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718" w:rsidRDefault="00B83718" w:rsidP="00B83718">
      <w:pPr>
        <w:ind w:left="-547" w:right="360" w:firstLine="360"/>
        <w:jc w:val="right"/>
        <w:rPr>
          <w:rFonts w:ascii="GHEA Grapalat" w:hAnsi="GHEA Grapalat"/>
          <w:sz w:val="20"/>
          <w:szCs w:val="20"/>
        </w:rPr>
      </w:pPr>
      <w:r>
        <w:rPr>
          <w:rFonts w:ascii="GHEA Grapalat" w:hAnsi="GHEA Grapalat" w:cs="Sylfaen"/>
          <w:sz w:val="20"/>
          <w:szCs w:val="20"/>
        </w:rPr>
        <w:t>Հավելված</w:t>
      </w:r>
      <w:r>
        <w:rPr>
          <w:rFonts w:ascii="GHEA Grapalat" w:hAnsi="GHEA Grapalat" w:cs="Arial Armenian"/>
          <w:sz w:val="20"/>
          <w:szCs w:val="20"/>
        </w:rPr>
        <w:t xml:space="preserve"> N 10</w:t>
      </w:r>
    </w:p>
    <w:p w:rsidR="00B83718" w:rsidRDefault="00B83718" w:rsidP="00B83718">
      <w:pPr>
        <w:ind w:left="-547" w:right="360" w:firstLine="360"/>
        <w:jc w:val="right"/>
        <w:rPr>
          <w:rFonts w:ascii="GHEA Grapalat" w:hAnsi="GHEA Grapalat" w:cs="Sylfaen"/>
          <w:sz w:val="20"/>
          <w:szCs w:val="20"/>
          <w:lang w:val="hy-AM"/>
        </w:rPr>
      </w:pPr>
      <w:r>
        <w:rPr>
          <w:rFonts w:ascii="GHEA Grapalat" w:hAnsi="GHEA Grapalat" w:cs="Sylfaen"/>
          <w:sz w:val="20"/>
          <w:szCs w:val="20"/>
        </w:rPr>
        <w:t>Հայաստանի</w:t>
      </w:r>
      <w:r>
        <w:rPr>
          <w:rFonts w:ascii="GHEA Grapalat" w:hAnsi="GHEA Grapalat" w:cs="Arial Armenian"/>
          <w:sz w:val="20"/>
          <w:szCs w:val="20"/>
        </w:rPr>
        <w:t xml:space="preserve"> </w:t>
      </w:r>
      <w:r>
        <w:rPr>
          <w:rFonts w:ascii="GHEA Grapalat" w:hAnsi="GHEA Grapalat" w:cs="Sylfaen"/>
          <w:sz w:val="20"/>
          <w:szCs w:val="20"/>
        </w:rPr>
        <w:t xml:space="preserve">Հանրապետության տարածքային </w:t>
      </w:r>
    </w:p>
    <w:p w:rsidR="00B83718" w:rsidRPr="00B83718" w:rsidRDefault="00B83718" w:rsidP="00B83718">
      <w:pPr>
        <w:ind w:left="-547" w:right="360" w:firstLine="360"/>
        <w:jc w:val="right"/>
        <w:rPr>
          <w:rFonts w:ascii="GHEA Grapalat" w:hAnsi="GHEA Grapalat"/>
          <w:sz w:val="20"/>
          <w:szCs w:val="20"/>
          <w:lang w:val="hy-AM"/>
        </w:rPr>
      </w:pPr>
      <w:r w:rsidRPr="00B83718">
        <w:rPr>
          <w:rFonts w:ascii="GHEA Grapalat" w:hAnsi="GHEA Grapalat" w:cs="Sylfaen"/>
          <w:sz w:val="20"/>
          <w:szCs w:val="20"/>
          <w:lang w:val="hy-AM"/>
        </w:rPr>
        <w:t xml:space="preserve">կառավարման </w:t>
      </w:r>
      <w:r>
        <w:rPr>
          <w:rFonts w:ascii="GHEA Grapalat" w:hAnsi="GHEA Grapalat" w:cs="Sylfaen"/>
          <w:sz w:val="20"/>
          <w:szCs w:val="20"/>
          <w:lang w:val="hy-AM"/>
        </w:rPr>
        <w:t>և զարգացման</w:t>
      </w:r>
      <w:r w:rsidRPr="00B83718">
        <w:rPr>
          <w:rFonts w:ascii="GHEA Grapalat" w:hAnsi="GHEA Grapalat" w:cs="Arial Armenian"/>
          <w:sz w:val="20"/>
          <w:szCs w:val="20"/>
          <w:lang w:val="hy-AM"/>
        </w:rPr>
        <w:t xml:space="preserve"> </w:t>
      </w:r>
      <w:r w:rsidRPr="00B83718">
        <w:rPr>
          <w:rFonts w:ascii="GHEA Grapalat" w:hAnsi="GHEA Grapalat" w:cs="Sylfaen"/>
          <w:sz w:val="20"/>
          <w:szCs w:val="20"/>
          <w:lang w:val="hy-AM"/>
        </w:rPr>
        <w:t>նախարարի</w:t>
      </w:r>
    </w:p>
    <w:p w:rsidR="00B83718" w:rsidRPr="00233088" w:rsidRDefault="00B83718" w:rsidP="00B83718">
      <w:pPr>
        <w:ind w:right="360"/>
        <w:jc w:val="right"/>
        <w:rPr>
          <w:rFonts w:ascii="GHEA Grapalat" w:hAnsi="GHEA Grapalat" w:cs="Sylfaen"/>
          <w:b/>
          <w:bCs/>
          <w:sz w:val="32"/>
          <w:lang w:val="hy-AM"/>
        </w:rPr>
      </w:pPr>
      <w:r w:rsidRPr="00233088">
        <w:rPr>
          <w:rFonts w:ascii="GHEA Grapalat" w:hAnsi="GHEA Grapalat" w:cs="Arial Armenian"/>
          <w:sz w:val="20"/>
          <w:szCs w:val="20"/>
          <w:lang w:val="hy-AM"/>
        </w:rPr>
        <w:t xml:space="preserve">                          «</w:t>
      </w:r>
      <w:r w:rsidR="00233088">
        <w:rPr>
          <w:rFonts w:ascii="GHEA Grapalat" w:hAnsi="GHEA Grapalat" w:cs="Arial Armenian"/>
          <w:sz w:val="20"/>
          <w:szCs w:val="20"/>
          <w:lang w:val="hy-AM"/>
        </w:rPr>
        <w:t>08</w:t>
      </w:r>
      <w:r w:rsidRPr="00233088">
        <w:rPr>
          <w:rFonts w:ascii="GHEA Grapalat" w:hAnsi="GHEA Grapalat" w:cs="Arial Armenian"/>
          <w:sz w:val="20"/>
          <w:szCs w:val="20"/>
          <w:lang w:val="hy-AM"/>
        </w:rPr>
        <w:t>»</w:t>
      </w:r>
      <w:r w:rsidRPr="00233088">
        <w:rPr>
          <w:rFonts w:ascii="GHEA Grapalat" w:hAnsi="GHEA Grapalat"/>
          <w:sz w:val="20"/>
          <w:szCs w:val="20"/>
          <w:lang w:val="hy-AM"/>
        </w:rPr>
        <w:t xml:space="preserve"> </w:t>
      </w:r>
      <w:r w:rsidR="00233088">
        <w:rPr>
          <w:rFonts w:ascii="GHEA Grapalat" w:hAnsi="GHEA Grapalat"/>
          <w:sz w:val="20"/>
          <w:szCs w:val="20"/>
          <w:lang w:val="hy-AM"/>
        </w:rPr>
        <w:t>մայիսի</w:t>
      </w:r>
      <w:r w:rsidRPr="00233088">
        <w:rPr>
          <w:rFonts w:ascii="GHEA Grapalat" w:hAnsi="GHEA Grapalat" w:cs="Arial Armenian"/>
          <w:sz w:val="20"/>
          <w:szCs w:val="20"/>
          <w:lang w:val="hy-AM"/>
        </w:rPr>
        <w:t xml:space="preserve"> </w:t>
      </w:r>
      <w:r w:rsidRPr="00233088">
        <w:rPr>
          <w:rFonts w:ascii="GHEA Grapalat" w:hAnsi="GHEA Grapalat"/>
          <w:sz w:val="20"/>
          <w:szCs w:val="20"/>
          <w:lang w:val="hy-AM"/>
        </w:rPr>
        <w:t>201</w:t>
      </w:r>
      <w:r>
        <w:rPr>
          <w:rFonts w:ascii="GHEA Grapalat" w:hAnsi="GHEA Grapalat"/>
          <w:sz w:val="20"/>
          <w:szCs w:val="20"/>
          <w:lang w:val="hy-AM"/>
        </w:rPr>
        <w:t>8</w:t>
      </w:r>
      <w:r w:rsidRPr="00233088">
        <w:rPr>
          <w:rFonts w:ascii="GHEA Grapalat" w:hAnsi="GHEA Grapalat"/>
          <w:sz w:val="20"/>
          <w:szCs w:val="20"/>
          <w:lang w:val="hy-AM"/>
        </w:rPr>
        <w:t xml:space="preserve"> </w:t>
      </w:r>
      <w:r w:rsidRPr="00233088">
        <w:rPr>
          <w:rFonts w:ascii="GHEA Grapalat" w:hAnsi="GHEA Grapalat" w:cs="Sylfaen"/>
          <w:sz w:val="20"/>
          <w:szCs w:val="20"/>
          <w:lang w:val="hy-AM"/>
        </w:rPr>
        <w:t xml:space="preserve">թվականի թիվ </w:t>
      </w:r>
      <w:r w:rsidR="00233088">
        <w:rPr>
          <w:rFonts w:ascii="GHEA Grapalat" w:hAnsi="GHEA Grapalat" w:cs="Sylfaen"/>
          <w:sz w:val="20"/>
          <w:szCs w:val="20"/>
          <w:lang w:val="hy-AM"/>
        </w:rPr>
        <w:t>131</w:t>
      </w:r>
      <w:bookmarkStart w:id="0" w:name="_GoBack"/>
      <w:bookmarkEnd w:id="0"/>
      <w:r w:rsidRPr="00233088">
        <w:rPr>
          <w:rFonts w:ascii="GHEA Grapalat" w:hAnsi="GHEA Grapalat"/>
          <w:sz w:val="20"/>
          <w:szCs w:val="20"/>
          <w:lang w:val="hy-AM"/>
        </w:rPr>
        <w:t>-</w:t>
      </w:r>
      <w:r w:rsidRPr="00233088">
        <w:rPr>
          <w:rFonts w:ascii="GHEA Grapalat" w:hAnsi="GHEA Grapalat" w:cs="Sylfaen"/>
          <w:sz w:val="20"/>
          <w:szCs w:val="20"/>
          <w:lang w:val="hy-AM"/>
        </w:rPr>
        <w:t>Ա</w:t>
      </w:r>
      <w:r w:rsidRPr="00233088">
        <w:rPr>
          <w:rFonts w:ascii="GHEA Grapalat" w:hAnsi="GHEA Grapalat" w:cs="Arial Armenian"/>
          <w:sz w:val="20"/>
          <w:szCs w:val="20"/>
          <w:lang w:val="hy-AM"/>
        </w:rPr>
        <w:t xml:space="preserve"> </w:t>
      </w:r>
      <w:r w:rsidRPr="00233088">
        <w:rPr>
          <w:rFonts w:ascii="GHEA Grapalat" w:hAnsi="GHEA Grapalat" w:cs="Sylfaen"/>
          <w:sz w:val="20"/>
          <w:szCs w:val="20"/>
          <w:lang w:val="hy-AM"/>
        </w:rPr>
        <w:t xml:space="preserve">                                                                                                                                 հրամանի</w:t>
      </w:r>
    </w:p>
    <w:p w:rsidR="003E4BCC" w:rsidRPr="00B83718" w:rsidRDefault="003E4BCC" w:rsidP="00D30430">
      <w:pPr>
        <w:pStyle w:val="NoSpacing"/>
        <w:spacing w:line="276" w:lineRule="auto"/>
        <w:jc w:val="center"/>
        <w:rPr>
          <w:rStyle w:val="Strong"/>
          <w:rFonts w:ascii="GHEA Grapalat" w:hAnsi="GHEA Grapalat" w:cs="Sylfaen"/>
          <w:sz w:val="28"/>
          <w:szCs w:val="28"/>
          <w:lang w:val="hy-AM"/>
        </w:rPr>
      </w:pPr>
    </w:p>
    <w:p w:rsidR="003E4BCC" w:rsidRPr="00233088" w:rsidRDefault="003E4BCC" w:rsidP="00D30430">
      <w:pPr>
        <w:pStyle w:val="NoSpacing"/>
        <w:spacing w:line="276" w:lineRule="auto"/>
        <w:jc w:val="center"/>
        <w:rPr>
          <w:rStyle w:val="Strong"/>
          <w:rFonts w:ascii="GHEA Grapalat" w:hAnsi="GHEA Grapalat"/>
          <w:sz w:val="28"/>
          <w:szCs w:val="28"/>
          <w:lang w:val="hy-AM"/>
        </w:rPr>
      </w:pPr>
      <w:r w:rsidRPr="00233088">
        <w:rPr>
          <w:rStyle w:val="Strong"/>
          <w:rFonts w:ascii="GHEA Grapalat" w:hAnsi="GHEA Grapalat" w:cs="Sylfaen"/>
          <w:sz w:val="28"/>
          <w:szCs w:val="28"/>
          <w:lang w:val="hy-AM"/>
        </w:rPr>
        <w:t>ՀԱՅԱՍՏԱՆԻ</w:t>
      </w:r>
      <w:r w:rsidR="007E5F1B" w:rsidRPr="00233088">
        <w:rPr>
          <w:rStyle w:val="Strong"/>
          <w:rFonts w:ascii="GHEA Grapalat" w:hAnsi="GHEA Grapalat" w:cs="Sylfaen"/>
          <w:sz w:val="28"/>
          <w:szCs w:val="28"/>
          <w:lang w:val="hy-AM"/>
        </w:rPr>
        <w:t xml:space="preserve"> </w:t>
      </w:r>
      <w:r w:rsidRPr="00233088">
        <w:rPr>
          <w:rStyle w:val="Strong"/>
          <w:rFonts w:ascii="GHEA Grapalat" w:hAnsi="GHEA Grapalat" w:cs="Sylfaen"/>
          <w:sz w:val="28"/>
          <w:szCs w:val="28"/>
          <w:lang w:val="hy-AM"/>
        </w:rPr>
        <w:t>ՀԱՆՐԱՊԵՏՈՒԹՅԱՆ</w:t>
      </w:r>
      <w:r w:rsidR="007E5F1B" w:rsidRPr="00233088">
        <w:rPr>
          <w:rStyle w:val="Strong"/>
          <w:rFonts w:ascii="GHEA Grapalat" w:hAnsi="GHEA Grapalat" w:cs="Sylfaen"/>
          <w:sz w:val="28"/>
          <w:szCs w:val="28"/>
          <w:lang w:val="hy-AM"/>
        </w:rPr>
        <w:t xml:space="preserve"> </w:t>
      </w:r>
      <w:r w:rsidRPr="00233088">
        <w:rPr>
          <w:rStyle w:val="Strong"/>
          <w:rFonts w:ascii="GHEA Grapalat" w:hAnsi="GHEA Grapalat" w:cs="Sylfaen"/>
          <w:sz w:val="28"/>
          <w:szCs w:val="28"/>
          <w:lang w:val="hy-AM"/>
        </w:rPr>
        <w:t>ՏԱՎՈՒՇԻ</w:t>
      </w:r>
      <w:r w:rsidR="007E5F1B" w:rsidRPr="00233088">
        <w:rPr>
          <w:rStyle w:val="Strong"/>
          <w:rFonts w:ascii="GHEA Grapalat" w:hAnsi="GHEA Grapalat" w:cs="Sylfaen"/>
          <w:sz w:val="28"/>
          <w:szCs w:val="28"/>
          <w:lang w:val="hy-AM"/>
        </w:rPr>
        <w:t xml:space="preserve"> </w:t>
      </w:r>
      <w:r w:rsidRPr="00233088">
        <w:rPr>
          <w:rStyle w:val="Strong"/>
          <w:rFonts w:ascii="GHEA Grapalat" w:hAnsi="GHEA Grapalat" w:cs="Sylfaen"/>
          <w:sz w:val="28"/>
          <w:szCs w:val="28"/>
          <w:lang w:val="hy-AM"/>
        </w:rPr>
        <w:t>ՄԱՐԶԻ</w:t>
      </w:r>
    </w:p>
    <w:p w:rsidR="003E4BCC" w:rsidRPr="00233088" w:rsidRDefault="003E4BCC" w:rsidP="00D30430">
      <w:pPr>
        <w:pStyle w:val="NoSpacing"/>
        <w:spacing w:line="276" w:lineRule="auto"/>
        <w:jc w:val="center"/>
        <w:rPr>
          <w:rStyle w:val="Strong"/>
          <w:rFonts w:ascii="GHEA Grapalat" w:hAnsi="GHEA Grapalat"/>
          <w:sz w:val="28"/>
          <w:szCs w:val="28"/>
          <w:lang w:val="hy-AM"/>
        </w:rPr>
      </w:pPr>
      <w:r w:rsidRPr="00233088">
        <w:rPr>
          <w:rStyle w:val="Strong"/>
          <w:rFonts w:ascii="GHEA Grapalat" w:hAnsi="GHEA Grapalat"/>
          <w:sz w:val="28"/>
          <w:szCs w:val="28"/>
          <w:lang w:val="hy-AM"/>
        </w:rPr>
        <w:t xml:space="preserve">2017-2025  </w:t>
      </w:r>
      <w:r w:rsidRPr="00233088">
        <w:rPr>
          <w:rStyle w:val="Strong"/>
          <w:rFonts w:ascii="GHEA Grapalat" w:hAnsi="GHEA Grapalat" w:cs="Sylfaen"/>
          <w:sz w:val="28"/>
          <w:szCs w:val="28"/>
          <w:lang w:val="hy-AM"/>
        </w:rPr>
        <w:t>ԹՎԱԿԱՆՆԵՐԻ</w:t>
      </w:r>
      <w:r w:rsidR="007E5F1B" w:rsidRPr="00233088">
        <w:rPr>
          <w:rStyle w:val="Strong"/>
          <w:rFonts w:ascii="GHEA Grapalat" w:hAnsi="GHEA Grapalat" w:cs="Sylfaen"/>
          <w:sz w:val="28"/>
          <w:szCs w:val="28"/>
          <w:lang w:val="hy-AM"/>
        </w:rPr>
        <w:t xml:space="preserve"> </w:t>
      </w:r>
      <w:r w:rsidRPr="00233088">
        <w:rPr>
          <w:rStyle w:val="Strong"/>
          <w:rFonts w:ascii="GHEA Grapalat" w:hAnsi="GHEA Grapalat" w:cs="Sylfaen"/>
          <w:sz w:val="28"/>
          <w:szCs w:val="28"/>
          <w:lang w:val="hy-AM"/>
        </w:rPr>
        <w:t>ԶԱՐԳԱՑՄԱՆ</w:t>
      </w:r>
      <w:r w:rsidR="007E5F1B" w:rsidRPr="00233088">
        <w:rPr>
          <w:rStyle w:val="Strong"/>
          <w:rFonts w:ascii="GHEA Grapalat" w:hAnsi="GHEA Grapalat" w:cs="Sylfaen"/>
          <w:sz w:val="28"/>
          <w:szCs w:val="28"/>
          <w:lang w:val="hy-AM"/>
        </w:rPr>
        <w:t xml:space="preserve"> </w:t>
      </w:r>
      <w:r w:rsidRPr="00233088">
        <w:rPr>
          <w:rStyle w:val="Strong"/>
          <w:rFonts w:ascii="GHEA Grapalat" w:hAnsi="GHEA Grapalat" w:cs="Sylfaen"/>
          <w:sz w:val="28"/>
          <w:szCs w:val="28"/>
          <w:lang w:val="hy-AM"/>
        </w:rPr>
        <w:t>ՌԱԶՄԱՎԱՐՈՒԹՅԱՆ</w:t>
      </w:r>
    </w:p>
    <w:p w:rsidR="003E4BCC" w:rsidRPr="00233088" w:rsidRDefault="00D30430" w:rsidP="00D30430">
      <w:pPr>
        <w:autoSpaceDE w:val="0"/>
        <w:autoSpaceDN w:val="0"/>
        <w:adjustRightInd w:val="0"/>
        <w:jc w:val="center"/>
        <w:rPr>
          <w:rFonts w:ascii="GHEA Grapalat" w:hAnsi="GHEA Grapalat" w:cs="ArialArmenianMT"/>
          <w:b/>
          <w:sz w:val="22"/>
          <w:szCs w:val="22"/>
          <w:lang w:val="hy-AM"/>
        </w:rPr>
      </w:pPr>
      <w:r w:rsidRPr="00BE4082">
        <w:rPr>
          <w:rFonts w:ascii="Calibri" w:hAnsi="Calibri"/>
          <w:noProof/>
          <w:lang w:val="ru-RU" w:eastAsia="ru-RU"/>
        </w:rPr>
        <w:drawing>
          <wp:anchor distT="0" distB="0" distL="114300" distR="114300" simplePos="0" relativeHeight="251659264" behindDoc="0" locked="0" layoutInCell="1" allowOverlap="1" wp14:anchorId="33AE1725" wp14:editId="38BAB3FE">
            <wp:simplePos x="0" y="0"/>
            <wp:positionH relativeFrom="column">
              <wp:posOffset>1045210</wp:posOffset>
            </wp:positionH>
            <wp:positionV relativeFrom="paragraph">
              <wp:posOffset>868680</wp:posOffset>
            </wp:positionV>
            <wp:extent cx="3310255" cy="3218815"/>
            <wp:effectExtent l="0" t="0" r="0" b="0"/>
            <wp:wrapSquare wrapText="bothSides"/>
            <wp:docPr id="10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3310255" cy="3218815"/>
                    </a:xfrm>
                    <a:prstGeom prst="rect">
                      <a:avLst/>
                    </a:prstGeom>
                    <a:noFill/>
                  </pic:spPr>
                </pic:pic>
              </a:graphicData>
            </a:graphic>
          </wp:anchor>
        </w:drawing>
      </w:r>
    </w:p>
    <w:p w:rsidR="003E4BCC" w:rsidRPr="00233088" w:rsidRDefault="003E4BCC" w:rsidP="00D30430">
      <w:pPr>
        <w:autoSpaceDE w:val="0"/>
        <w:autoSpaceDN w:val="0"/>
        <w:adjustRightInd w:val="0"/>
        <w:jc w:val="center"/>
        <w:rPr>
          <w:rFonts w:ascii="GHEA Grapalat" w:hAnsi="GHEA Grapalat" w:cs="ArialArmenianMT"/>
          <w:b/>
          <w:sz w:val="22"/>
          <w:szCs w:val="22"/>
          <w:lang w:val="hy-AM"/>
        </w:rPr>
      </w:pPr>
    </w:p>
    <w:p w:rsidR="003E4BCC" w:rsidRPr="00233088" w:rsidRDefault="003E4BCC" w:rsidP="00D30430">
      <w:pPr>
        <w:autoSpaceDE w:val="0"/>
        <w:autoSpaceDN w:val="0"/>
        <w:adjustRightInd w:val="0"/>
        <w:jc w:val="center"/>
        <w:rPr>
          <w:rFonts w:ascii="GHEA Grapalat" w:hAnsi="GHEA Grapalat" w:cs="ArialArmenianMT"/>
          <w:b/>
          <w:sz w:val="22"/>
          <w:szCs w:val="22"/>
          <w:lang w:val="hy-AM"/>
        </w:rPr>
      </w:pPr>
    </w:p>
    <w:p w:rsidR="003E4BCC" w:rsidRPr="00233088" w:rsidRDefault="003E4BCC" w:rsidP="00D30430">
      <w:pPr>
        <w:autoSpaceDE w:val="0"/>
        <w:autoSpaceDN w:val="0"/>
        <w:adjustRightInd w:val="0"/>
        <w:jc w:val="center"/>
        <w:rPr>
          <w:rFonts w:ascii="GHEA Grapalat" w:hAnsi="GHEA Grapalat" w:cs="ArialArmenianMT"/>
          <w:b/>
          <w:sz w:val="22"/>
          <w:szCs w:val="22"/>
          <w:lang w:val="hy-AM"/>
        </w:rPr>
      </w:pPr>
    </w:p>
    <w:p w:rsidR="003E4BCC" w:rsidRPr="00233088" w:rsidRDefault="003E4BCC" w:rsidP="00D30430">
      <w:pPr>
        <w:autoSpaceDE w:val="0"/>
        <w:autoSpaceDN w:val="0"/>
        <w:adjustRightInd w:val="0"/>
        <w:jc w:val="center"/>
        <w:rPr>
          <w:rFonts w:ascii="GHEA Grapalat" w:hAnsi="GHEA Grapalat" w:cs="ArialArmenianMT"/>
          <w:b/>
          <w:sz w:val="22"/>
          <w:szCs w:val="22"/>
          <w:lang w:val="hy-AM"/>
        </w:rPr>
      </w:pPr>
    </w:p>
    <w:p w:rsidR="003E4BCC" w:rsidRPr="00233088" w:rsidRDefault="003E4BCC" w:rsidP="00D30430">
      <w:pPr>
        <w:autoSpaceDE w:val="0"/>
        <w:autoSpaceDN w:val="0"/>
        <w:adjustRightInd w:val="0"/>
        <w:jc w:val="center"/>
        <w:rPr>
          <w:rFonts w:ascii="GHEA Grapalat" w:hAnsi="GHEA Grapalat" w:cs="ArialArmenianMT"/>
          <w:b/>
          <w:sz w:val="22"/>
          <w:szCs w:val="22"/>
          <w:lang w:val="hy-AM"/>
        </w:rPr>
      </w:pPr>
    </w:p>
    <w:p w:rsidR="003E4BCC" w:rsidRPr="00233088" w:rsidRDefault="003E4BCC" w:rsidP="00D30430">
      <w:pPr>
        <w:autoSpaceDE w:val="0"/>
        <w:autoSpaceDN w:val="0"/>
        <w:adjustRightInd w:val="0"/>
        <w:jc w:val="center"/>
        <w:rPr>
          <w:rFonts w:ascii="GHEA Grapalat" w:hAnsi="GHEA Grapalat" w:cs="ArialArmenianMT"/>
          <w:b/>
          <w:sz w:val="22"/>
          <w:szCs w:val="22"/>
          <w:lang w:val="hy-AM"/>
        </w:rPr>
      </w:pPr>
    </w:p>
    <w:p w:rsidR="003E4BCC" w:rsidRPr="00233088" w:rsidRDefault="003E4BCC" w:rsidP="00D30430">
      <w:pPr>
        <w:autoSpaceDE w:val="0"/>
        <w:autoSpaceDN w:val="0"/>
        <w:adjustRightInd w:val="0"/>
        <w:jc w:val="center"/>
        <w:rPr>
          <w:rFonts w:ascii="GHEA Grapalat" w:hAnsi="GHEA Grapalat" w:cs="ArialArmenianMT"/>
          <w:b/>
          <w:sz w:val="22"/>
          <w:szCs w:val="22"/>
          <w:lang w:val="hy-AM"/>
        </w:rPr>
      </w:pPr>
    </w:p>
    <w:p w:rsidR="003E4BCC" w:rsidRPr="00233088" w:rsidRDefault="003E4BCC" w:rsidP="00D30430">
      <w:pPr>
        <w:autoSpaceDE w:val="0"/>
        <w:autoSpaceDN w:val="0"/>
        <w:adjustRightInd w:val="0"/>
        <w:jc w:val="center"/>
        <w:rPr>
          <w:rFonts w:ascii="GHEA Grapalat" w:hAnsi="GHEA Grapalat" w:cs="ArialArmenianMT"/>
          <w:b/>
          <w:sz w:val="22"/>
          <w:szCs w:val="22"/>
          <w:lang w:val="hy-AM"/>
        </w:rPr>
      </w:pPr>
    </w:p>
    <w:p w:rsidR="00D30430" w:rsidRPr="00233088" w:rsidRDefault="00D30430" w:rsidP="00D30430">
      <w:pPr>
        <w:autoSpaceDE w:val="0"/>
        <w:autoSpaceDN w:val="0"/>
        <w:adjustRightInd w:val="0"/>
        <w:jc w:val="center"/>
        <w:rPr>
          <w:rFonts w:ascii="GHEA Grapalat" w:hAnsi="GHEA Grapalat"/>
          <w:b/>
          <w:bCs/>
          <w:sz w:val="40"/>
          <w:szCs w:val="40"/>
          <w:lang w:val="hy-AM"/>
        </w:rPr>
      </w:pPr>
    </w:p>
    <w:p w:rsidR="00D30430" w:rsidRPr="00233088" w:rsidRDefault="00D30430" w:rsidP="00D30430">
      <w:pPr>
        <w:autoSpaceDE w:val="0"/>
        <w:autoSpaceDN w:val="0"/>
        <w:adjustRightInd w:val="0"/>
        <w:jc w:val="center"/>
        <w:rPr>
          <w:rFonts w:ascii="GHEA Grapalat" w:hAnsi="GHEA Grapalat"/>
          <w:b/>
          <w:bCs/>
          <w:sz w:val="40"/>
          <w:szCs w:val="40"/>
          <w:lang w:val="hy-AM"/>
        </w:rPr>
      </w:pPr>
    </w:p>
    <w:p w:rsidR="00D30430" w:rsidRPr="00233088" w:rsidRDefault="00D30430" w:rsidP="00D30430">
      <w:pPr>
        <w:autoSpaceDE w:val="0"/>
        <w:autoSpaceDN w:val="0"/>
        <w:adjustRightInd w:val="0"/>
        <w:jc w:val="center"/>
        <w:rPr>
          <w:rFonts w:ascii="GHEA Grapalat" w:hAnsi="GHEA Grapalat"/>
          <w:b/>
          <w:bCs/>
          <w:sz w:val="40"/>
          <w:szCs w:val="40"/>
          <w:lang w:val="hy-AM"/>
        </w:rPr>
      </w:pPr>
    </w:p>
    <w:p w:rsidR="00D30430" w:rsidRPr="00233088" w:rsidRDefault="00D30430" w:rsidP="00D30430">
      <w:pPr>
        <w:autoSpaceDE w:val="0"/>
        <w:autoSpaceDN w:val="0"/>
        <w:adjustRightInd w:val="0"/>
        <w:jc w:val="center"/>
        <w:rPr>
          <w:rFonts w:ascii="GHEA Grapalat" w:hAnsi="GHEA Grapalat"/>
          <w:b/>
          <w:bCs/>
          <w:sz w:val="40"/>
          <w:szCs w:val="40"/>
          <w:lang w:val="hy-AM"/>
        </w:rPr>
      </w:pPr>
    </w:p>
    <w:p w:rsidR="00D30430" w:rsidRPr="00233088" w:rsidRDefault="00D30430" w:rsidP="00D30430">
      <w:pPr>
        <w:autoSpaceDE w:val="0"/>
        <w:autoSpaceDN w:val="0"/>
        <w:adjustRightInd w:val="0"/>
        <w:jc w:val="center"/>
        <w:rPr>
          <w:rFonts w:ascii="GHEA Grapalat" w:hAnsi="GHEA Grapalat"/>
          <w:b/>
          <w:bCs/>
          <w:sz w:val="40"/>
          <w:szCs w:val="40"/>
          <w:lang w:val="hy-AM"/>
        </w:rPr>
      </w:pPr>
    </w:p>
    <w:p w:rsidR="00D30430" w:rsidRPr="00233088" w:rsidRDefault="00D30430" w:rsidP="00D30430">
      <w:pPr>
        <w:autoSpaceDE w:val="0"/>
        <w:autoSpaceDN w:val="0"/>
        <w:adjustRightInd w:val="0"/>
        <w:jc w:val="center"/>
        <w:rPr>
          <w:rFonts w:ascii="GHEA Grapalat" w:hAnsi="GHEA Grapalat"/>
          <w:b/>
          <w:bCs/>
          <w:sz w:val="40"/>
          <w:szCs w:val="40"/>
          <w:lang w:val="hy-AM"/>
        </w:rPr>
      </w:pPr>
    </w:p>
    <w:p w:rsidR="00D30430" w:rsidRPr="00233088" w:rsidRDefault="00D30430" w:rsidP="00D30430">
      <w:pPr>
        <w:autoSpaceDE w:val="0"/>
        <w:autoSpaceDN w:val="0"/>
        <w:adjustRightInd w:val="0"/>
        <w:jc w:val="center"/>
        <w:rPr>
          <w:rFonts w:ascii="GHEA Grapalat" w:hAnsi="GHEA Grapalat"/>
          <w:b/>
          <w:bCs/>
          <w:sz w:val="40"/>
          <w:szCs w:val="40"/>
          <w:lang w:val="hy-AM"/>
        </w:rPr>
      </w:pPr>
    </w:p>
    <w:p w:rsidR="00D30430" w:rsidRPr="00233088" w:rsidRDefault="00D30430" w:rsidP="00D30430">
      <w:pPr>
        <w:autoSpaceDE w:val="0"/>
        <w:autoSpaceDN w:val="0"/>
        <w:adjustRightInd w:val="0"/>
        <w:jc w:val="center"/>
        <w:rPr>
          <w:rFonts w:ascii="GHEA Grapalat" w:hAnsi="GHEA Grapalat"/>
          <w:b/>
          <w:bCs/>
          <w:sz w:val="40"/>
          <w:szCs w:val="40"/>
          <w:lang w:val="hy-AM"/>
        </w:rPr>
      </w:pPr>
    </w:p>
    <w:p w:rsidR="003E4BCC" w:rsidRPr="00233088" w:rsidRDefault="003E4BCC" w:rsidP="00D30430">
      <w:pPr>
        <w:autoSpaceDE w:val="0"/>
        <w:autoSpaceDN w:val="0"/>
        <w:adjustRightInd w:val="0"/>
        <w:jc w:val="center"/>
        <w:rPr>
          <w:rFonts w:ascii="GHEA Grapalat" w:hAnsi="GHEA Grapalat"/>
          <w:b/>
          <w:bCs/>
          <w:sz w:val="40"/>
          <w:szCs w:val="40"/>
          <w:lang w:val="hy-AM"/>
        </w:rPr>
      </w:pPr>
      <w:r w:rsidRPr="00233088">
        <w:rPr>
          <w:rFonts w:ascii="GHEA Grapalat" w:hAnsi="GHEA Grapalat"/>
          <w:b/>
          <w:bCs/>
          <w:sz w:val="40"/>
          <w:szCs w:val="40"/>
          <w:lang w:val="hy-AM"/>
        </w:rPr>
        <w:t>2018 ԹՎԱԿԱՆԻ</w:t>
      </w:r>
      <w:r w:rsidR="007E5F1B" w:rsidRPr="00233088">
        <w:rPr>
          <w:rFonts w:ascii="GHEA Grapalat" w:hAnsi="GHEA Grapalat"/>
          <w:b/>
          <w:bCs/>
          <w:sz w:val="40"/>
          <w:szCs w:val="40"/>
          <w:lang w:val="hy-AM"/>
        </w:rPr>
        <w:t xml:space="preserve"> </w:t>
      </w:r>
      <w:r w:rsidR="00910F00" w:rsidRPr="00233088">
        <w:rPr>
          <w:rFonts w:ascii="GHEA Grapalat" w:hAnsi="GHEA Grapalat"/>
          <w:b/>
          <w:bCs/>
          <w:sz w:val="40"/>
          <w:szCs w:val="40"/>
          <w:lang w:val="hy-AM"/>
        </w:rPr>
        <w:t>ԳՈՐԾՈՒՆԵՈՒԹՅԱՆ</w:t>
      </w:r>
      <w:r w:rsidR="007E5F1B" w:rsidRPr="00233088">
        <w:rPr>
          <w:rFonts w:ascii="GHEA Grapalat" w:hAnsi="GHEA Grapalat"/>
          <w:b/>
          <w:bCs/>
          <w:sz w:val="40"/>
          <w:szCs w:val="40"/>
          <w:lang w:val="hy-AM"/>
        </w:rPr>
        <w:t xml:space="preserve"> </w:t>
      </w:r>
      <w:r w:rsidR="00910F00" w:rsidRPr="00233088">
        <w:rPr>
          <w:rFonts w:ascii="GHEA Grapalat" w:hAnsi="GHEA Grapalat"/>
          <w:b/>
          <w:bCs/>
          <w:sz w:val="40"/>
          <w:szCs w:val="40"/>
          <w:lang w:val="hy-AM"/>
        </w:rPr>
        <w:t>ԾՐԱԳԻՐ</w:t>
      </w:r>
    </w:p>
    <w:p w:rsidR="003E4BCC" w:rsidRPr="00233088" w:rsidRDefault="003E4BCC" w:rsidP="00D30430">
      <w:pPr>
        <w:autoSpaceDE w:val="0"/>
        <w:autoSpaceDN w:val="0"/>
        <w:adjustRightInd w:val="0"/>
        <w:jc w:val="center"/>
        <w:rPr>
          <w:rFonts w:ascii="GHEA Grapalat" w:hAnsi="GHEA Grapalat"/>
          <w:b/>
          <w:bCs/>
          <w:sz w:val="40"/>
          <w:szCs w:val="40"/>
          <w:lang w:val="hy-AM"/>
        </w:rPr>
      </w:pPr>
    </w:p>
    <w:p w:rsidR="003E4BCC" w:rsidRPr="00233088" w:rsidRDefault="003E4BCC" w:rsidP="00D30430">
      <w:pPr>
        <w:autoSpaceDE w:val="0"/>
        <w:autoSpaceDN w:val="0"/>
        <w:adjustRightInd w:val="0"/>
        <w:jc w:val="center"/>
        <w:rPr>
          <w:rFonts w:ascii="GHEA Grapalat" w:hAnsi="GHEA Grapalat"/>
          <w:b/>
          <w:bCs/>
          <w:sz w:val="40"/>
          <w:szCs w:val="40"/>
          <w:lang w:val="hy-AM"/>
        </w:rPr>
      </w:pPr>
    </w:p>
    <w:p w:rsidR="003E4BCC" w:rsidRPr="00233088" w:rsidRDefault="003E4BCC" w:rsidP="00D30430">
      <w:pPr>
        <w:autoSpaceDE w:val="0"/>
        <w:autoSpaceDN w:val="0"/>
        <w:adjustRightInd w:val="0"/>
        <w:jc w:val="center"/>
        <w:rPr>
          <w:rFonts w:ascii="GHEA Grapalat" w:hAnsi="GHEA Grapalat"/>
          <w:b/>
          <w:bCs/>
          <w:sz w:val="40"/>
          <w:szCs w:val="40"/>
          <w:lang w:val="hy-AM"/>
        </w:rPr>
      </w:pPr>
    </w:p>
    <w:p w:rsidR="003E4BCC" w:rsidRPr="00233088" w:rsidRDefault="003E4BCC" w:rsidP="00D30430">
      <w:pPr>
        <w:autoSpaceDE w:val="0"/>
        <w:autoSpaceDN w:val="0"/>
        <w:adjustRightInd w:val="0"/>
        <w:jc w:val="center"/>
        <w:rPr>
          <w:rFonts w:ascii="GHEA Grapalat" w:hAnsi="GHEA Grapalat"/>
          <w:b/>
          <w:bCs/>
          <w:sz w:val="40"/>
          <w:szCs w:val="40"/>
          <w:lang w:val="hy-AM"/>
        </w:rPr>
      </w:pPr>
    </w:p>
    <w:p w:rsidR="003E4BCC" w:rsidRPr="00233088" w:rsidRDefault="003E4BCC" w:rsidP="00D30430">
      <w:pPr>
        <w:autoSpaceDE w:val="0"/>
        <w:autoSpaceDN w:val="0"/>
        <w:adjustRightInd w:val="0"/>
        <w:jc w:val="center"/>
        <w:rPr>
          <w:rFonts w:ascii="GHEA Grapalat" w:hAnsi="GHEA Grapalat"/>
          <w:b/>
          <w:bCs/>
          <w:sz w:val="40"/>
          <w:szCs w:val="40"/>
          <w:lang w:val="hy-AM"/>
        </w:rPr>
      </w:pPr>
    </w:p>
    <w:p w:rsidR="003E4BCC" w:rsidRPr="00233088" w:rsidRDefault="003E4BCC" w:rsidP="00D30430">
      <w:pPr>
        <w:autoSpaceDE w:val="0"/>
        <w:autoSpaceDN w:val="0"/>
        <w:adjustRightInd w:val="0"/>
        <w:jc w:val="center"/>
        <w:rPr>
          <w:rFonts w:ascii="GHEA Grapalat" w:hAnsi="GHEA Grapalat"/>
          <w:b/>
          <w:bCs/>
          <w:sz w:val="40"/>
          <w:szCs w:val="40"/>
          <w:lang w:val="hy-AM"/>
        </w:rPr>
      </w:pPr>
    </w:p>
    <w:p w:rsidR="003E4BCC" w:rsidRPr="00233088" w:rsidRDefault="003E4BCC" w:rsidP="00D30430">
      <w:pPr>
        <w:autoSpaceDE w:val="0"/>
        <w:autoSpaceDN w:val="0"/>
        <w:adjustRightInd w:val="0"/>
        <w:jc w:val="center"/>
        <w:rPr>
          <w:rFonts w:ascii="GHEA Grapalat" w:hAnsi="GHEA Grapalat" w:cs="ArialArmenianMT"/>
          <w:b/>
          <w:sz w:val="22"/>
          <w:szCs w:val="22"/>
          <w:lang w:val="hy-AM"/>
        </w:rPr>
      </w:pPr>
    </w:p>
    <w:p w:rsidR="003E4BCC" w:rsidRPr="00233088" w:rsidRDefault="00D30430" w:rsidP="00D30430">
      <w:pPr>
        <w:autoSpaceDE w:val="0"/>
        <w:autoSpaceDN w:val="0"/>
        <w:adjustRightInd w:val="0"/>
        <w:jc w:val="center"/>
        <w:rPr>
          <w:rFonts w:ascii="GHEA Grapalat" w:hAnsi="GHEA Grapalat" w:cs="ArialArmenianMT"/>
          <w:b/>
          <w:sz w:val="36"/>
          <w:szCs w:val="36"/>
          <w:lang w:val="hy-AM"/>
        </w:rPr>
      </w:pPr>
      <w:r w:rsidRPr="00233088">
        <w:rPr>
          <w:rFonts w:ascii="GHEA Grapalat" w:hAnsi="GHEA Grapalat" w:cs="ArialArmenianMT"/>
          <w:b/>
          <w:sz w:val="36"/>
          <w:szCs w:val="36"/>
          <w:lang w:val="hy-AM"/>
        </w:rPr>
        <w:t>ԻՋԵՎԱՆ 2018</w:t>
      </w:r>
    </w:p>
    <w:p w:rsidR="003E4BCC" w:rsidRPr="00233088" w:rsidRDefault="003E4BCC" w:rsidP="00170935">
      <w:pPr>
        <w:autoSpaceDE w:val="0"/>
        <w:autoSpaceDN w:val="0"/>
        <w:adjustRightInd w:val="0"/>
        <w:jc w:val="center"/>
        <w:rPr>
          <w:rFonts w:ascii="GHEA Grapalat" w:hAnsi="GHEA Grapalat" w:cs="ArialArmenianMT"/>
          <w:b/>
          <w:sz w:val="22"/>
          <w:szCs w:val="22"/>
          <w:lang w:val="hy-AM"/>
        </w:rPr>
      </w:pPr>
    </w:p>
    <w:p w:rsidR="003E4BCC" w:rsidRPr="00233088" w:rsidRDefault="003E4BCC" w:rsidP="00170935">
      <w:pPr>
        <w:autoSpaceDE w:val="0"/>
        <w:autoSpaceDN w:val="0"/>
        <w:adjustRightInd w:val="0"/>
        <w:jc w:val="center"/>
        <w:rPr>
          <w:rFonts w:ascii="GHEA Grapalat" w:hAnsi="GHEA Grapalat" w:cs="ArialArmenianMT"/>
          <w:b/>
          <w:sz w:val="22"/>
          <w:szCs w:val="22"/>
          <w:lang w:val="hy-AM"/>
        </w:rPr>
      </w:pPr>
    </w:p>
    <w:p w:rsidR="003E4BCC" w:rsidRPr="00233088" w:rsidRDefault="003E4BCC" w:rsidP="00170935">
      <w:pPr>
        <w:autoSpaceDE w:val="0"/>
        <w:autoSpaceDN w:val="0"/>
        <w:adjustRightInd w:val="0"/>
        <w:jc w:val="center"/>
        <w:rPr>
          <w:rFonts w:ascii="GHEA Grapalat" w:hAnsi="GHEA Grapalat" w:cs="ArialArmenianMT"/>
          <w:b/>
          <w:sz w:val="22"/>
          <w:szCs w:val="22"/>
          <w:lang w:val="hy-AM"/>
        </w:rPr>
      </w:pPr>
    </w:p>
    <w:p w:rsidR="00170935" w:rsidRPr="00233088" w:rsidRDefault="00170935" w:rsidP="00170935">
      <w:pPr>
        <w:autoSpaceDE w:val="0"/>
        <w:autoSpaceDN w:val="0"/>
        <w:adjustRightInd w:val="0"/>
        <w:jc w:val="center"/>
        <w:rPr>
          <w:rFonts w:ascii="GHEA Grapalat" w:hAnsi="GHEA Grapalat" w:cs="ArialArmenianMT"/>
          <w:b/>
          <w:sz w:val="22"/>
          <w:szCs w:val="22"/>
          <w:lang w:val="hy-AM"/>
        </w:rPr>
      </w:pPr>
      <w:r w:rsidRPr="00233088">
        <w:rPr>
          <w:rFonts w:ascii="GHEA Grapalat" w:hAnsi="GHEA Grapalat" w:cs="ArialArmenianMT"/>
          <w:b/>
          <w:sz w:val="22"/>
          <w:szCs w:val="22"/>
          <w:lang w:val="hy-AM"/>
        </w:rPr>
        <w:t>ԲՈՎԱՆԴԱԿՈՒԹՅՈՒՆ</w:t>
      </w:r>
    </w:p>
    <w:p w:rsidR="00170935" w:rsidRPr="00233088" w:rsidRDefault="00170935" w:rsidP="00170935">
      <w:pPr>
        <w:autoSpaceDE w:val="0"/>
        <w:autoSpaceDN w:val="0"/>
        <w:adjustRightInd w:val="0"/>
        <w:jc w:val="center"/>
        <w:rPr>
          <w:rFonts w:ascii="GHEA Grapalat" w:hAnsi="GHEA Grapalat" w:cs="ArialArmenianMT"/>
          <w:b/>
          <w:sz w:val="22"/>
          <w:szCs w:val="22"/>
          <w:lang w:val="hy-AM"/>
        </w:rPr>
      </w:pPr>
    </w:p>
    <w:p w:rsidR="00170935" w:rsidRPr="00233088" w:rsidRDefault="00553726"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b/>
          <w:sz w:val="22"/>
          <w:szCs w:val="22"/>
          <w:lang w:val="hy-AM"/>
        </w:rPr>
        <w:t>ՀԱՊԱՎՈՒՄՆԵՐԻ  ՑԱՆԿ…………………………………………………………………………</w:t>
      </w:r>
      <w:r w:rsidR="00EF2D75" w:rsidRPr="00233088">
        <w:rPr>
          <w:rFonts w:ascii="GHEA Grapalat" w:hAnsi="GHEA Grapalat" w:cs="ArialArmenianMT"/>
          <w:b/>
          <w:sz w:val="22"/>
          <w:szCs w:val="22"/>
          <w:lang w:val="hy-AM"/>
        </w:rPr>
        <w:t xml:space="preserve"> .3</w:t>
      </w:r>
    </w:p>
    <w:p w:rsidR="00EF2D75" w:rsidRPr="00233088" w:rsidRDefault="00553726"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b/>
          <w:sz w:val="22"/>
          <w:szCs w:val="22"/>
          <w:lang w:val="hy-AM"/>
        </w:rPr>
        <w:t>1.ՆԵՐԱԾՈՒԹՅՈՒՆ……………………………………………………………...……</w:t>
      </w:r>
      <w:r w:rsidR="00EF2D75" w:rsidRPr="00233088">
        <w:rPr>
          <w:rFonts w:ascii="GHEA Grapalat" w:hAnsi="GHEA Grapalat" w:cs="ArialArmenianMT"/>
          <w:b/>
          <w:sz w:val="22"/>
          <w:szCs w:val="22"/>
          <w:lang w:val="hy-AM"/>
        </w:rPr>
        <w:t>…………….. 4</w:t>
      </w:r>
    </w:p>
    <w:p w:rsidR="00553726" w:rsidRPr="00233088" w:rsidRDefault="00553726"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b/>
          <w:sz w:val="22"/>
          <w:szCs w:val="22"/>
          <w:lang w:val="hy-AM"/>
        </w:rPr>
        <w:t>2.ԱՂՔԱՏՈՒԹՅԱՆ ԳՆԱՀԱՏՈՒՄԸ  ՀՀ ՏԱՎՈՒՇԻ ՄԱՐԶՈՒՄ……………………...….</w:t>
      </w:r>
      <w:r w:rsidR="00EF2D75" w:rsidRPr="00233088">
        <w:rPr>
          <w:rFonts w:ascii="GHEA Grapalat" w:hAnsi="GHEA Grapalat" w:cs="ArialArmenianMT"/>
          <w:b/>
          <w:sz w:val="22"/>
          <w:szCs w:val="22"/>
          <w:lang w:val="hy-AM"/>
        </w:rPr>
        <w:t>..5</w:t>
      </w:r>
      <w:r w:rsidRPr="00233088">
        <w:rPr>
          <w:rFonts w:ascii="GHEA Grapalat" w:hAnsi="GHEA Grapalat" w:cs="ArialArmenianMT"/>
          <w:b/>
          <w:sz w:val="22"/>
          <w:szCs w:val="22"/>
          <w:lang w:val="hy-AM"/>
        </w:rPr>
        <w:t xml:space="preserve"> 3.ԱՐԴՅՈՒՆԱԲԵՐՈՒԹՅՈՒՆ, ՓՄՁ ԵՎ ՄԱՍՆԱՎՈՐ ՀԱՏՎԱԾԻ ԶԱՐԳԱՑՈՒՄ…</w:t>
      </w:r>
      <w:r w:rsidR="00EF2D75" w:rsidRPr="00233088">
        <w:rPr>
          <w:rFonts w:ascii="GHEA Grapalat" w:hAnsi="GHEA Grapalat" w:cs="ArialArmenianMT"/>
          <w:b/>
          <w:sz w:val="22"/>
          <w:szCs w:val="22"/>
          <w:lang w:val="hy-AM"/>
        </w:rPr>
        <w:t>.</w:t>
      </w:r>
      <w:r w:rsidRPr="00233088">
        <w:rPr>
          <w:rFonts w:ascii="GHEA Grapalat" w:hAnsi="GHEA Grapalat" w:cs="ArialArmenianMT"/>
          <w:b/>
          <w:sz w:val="22"/>
          <w:szCs w:val="22"/>
          <w:lang w:val="hy-AM"/>
        </w:rPr>
        <w:t>…</w:t>
      </w:r>
      <w:r w:rsidR="00EF2D75" w:rsidRPr="00233088">
        <w:rPr>
          <w:rFonts w:ascii="GHEA Grapalat" w:hAnsi="GHEA Grapalat" w:cs="ArialArmenianMT"/>
          <w:b/>
          <w:sz w:val="22"/>
          <w:szCs w:val="22"/>
          <w:lang w:val="hy-AM"/>
        </w:rPr>
        <w:t>.5</w:t>
      </w:r>
    </w:p>
    <w:p w:rsidR="00EF2D75" w:rsidRPr="00233088" w:rsidRDefault="00EF2D75"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b/>
          <w:sz w:val="22"/>
          <w:szCs w:val="22"/>
          <w:lang w:val="hy-AM"/>
        </w:rPr>
        <w:t>4.ԶԲՈՍԱՇՐՋՈՒԹՅՈՒՆ</w:t>
      </w:r>
      <w:r w:rsidR="00553726" w:rsidRPr="00233088">
        <w:rPr>
          <w:rFonts w:ascii="GHEA Grapalat" w:hAnsi="GHEA Grapalat" w:cs="ArialArmenianMT"/>
          <w:b/>
          <w:sz w:val="22"/>
          <w:szCs w:val="22"/>
          <w:lang w:val="hy-AM"/>
        </w:rPr>
        <w:t>………………………………………………………………………</w:t>
      </w:r>
      <w:r w:rsidRPr="00233088">
        <w:rPr>
          <w:rFonts w:ascii="GHEA Grapalat" w:hAnsi="GHEA Grapalat" w:cs="ArialArmenianMT"/>
          <w:b/>
          <w:sz w:val="22"/>
          <w:szCs w:val="22"/>
          <w:lang w:val="hy-AM"/>
        </w:rPr>
        <w:t>…… 6</w:t>
      </w:r>
    </w:p>
    <w:p w:rsidR="00553726" w:rsidRPr="00233088" w:rsidRDefault="00EF2D75"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b/>
          <w:sz w:val="22"/>
          <w:szCs w:val="22"/>
          <w:lang w:val="hy-AM"/>
        </w:rPr>
        <w:t>5</w:t>
      </w:r>
      <w:r w:rsidR="00553726" w:rsidRPr="00233088">
        <w:rPr>
          <w:rFonts w:ascii="GHEA Grapalat" w:hAnsi="GHEA Grapalat" w:cs="ArialArmenianMT"/>
          <w:b/>
          <w:sz w:val="22"/>
          <w:szCs w:val="22"/>
          <w:lang w:val="hy-AM"/>
        </w:rPr>
        <w:t>.ՍՈՑԻԱԼԱԿԱՆ ՈԼՈՐՏՆԵՐ……………………………………………………………………</w:t>
      </w:r>
      <w:r w:rsidRPr="00233088">
        <w:rPr>
          <w:rFonts w:ascii="GHEA Grapalat" w:hAnsi="GHEA Grapalat" w:cs="ArialArmenianMT"/>
          <w:b/>
          <w:sz w:val="22"/>
          <w:szCs w:val="22"/>
          <w:lang w:val="hy-AM"/>
        </w:rPr>
        <w:t>….6</w:t>
      </w:r>
    </w:p>
    <w:p w:rsidR="002F33EF" w:rsidRPr="00233088" w:rsidRDefault="00EF2D75" w:rsidP="005909ED">
      <w:pPr>
        <w:tabs>
          <w:tab w:val="left" w:pos="555"/>
        </w:tabs>
        <w:autoSpaceDE w:val="0"/>
        <w:autoSpaceDN w:val="0"/>
        <w:adjustRightInd w:val="0"/>
        <w:spacing w:line="360" w:lineRule="auto"/>
        <w:rPr>
          <w:rFonts w:ascii="GHEA Grapalat" w:hAnsi="GHEA Grapalat" w:cs="ArialArmenianMT"/>
          <w:sz w:val="22"/>
          <w:szCs w:val="22"/>
          <w:lang w:val="hy-AM"/>
        </w:rPr>
      </w:pPr>
      <w:r w:rsidRPr="00233088">
        <w:rPr>
          <w:rFonts w:ascii="GHEA Grapalat" w:hAnsi="GHEA Grapalat" w:cs="ArialArmenianMT"/>
          <w:b/>
          <w:sz w:val="22"/>
          <w:szCs w:val="22"/>
          <w:lang w:val="hy-AM"/>
        </w:rPr>
        <w:t>5</w:t>
      </w:r>
      <w:r w:rsidR="002F33EF" w:rsidRPr="00233088">
        <w:rPr>
          <w:rFonts w:ascii="GHEA Grapalat" w:hAnsi="GHEA Grapalat" w:cs="ArialArmenianMT"/>
          <w:b/>
          <w:sz w:val="22"/>
          <w:szCs w:val="22"/>
          <w:lang w:val="hy-AM"/>
        </w:rPr>
        <w:t>.</w:t>
      </w:r>
      <w:r w:rsidR="002F33EF" w:rsidRPr="00233088">
        <w:rPr>
          <w:rFonts w:ascii="GHEA Grapalat" w:hAnsi="GHEA Grapalat" w:cs="ArialArmenianMT"/>
          <w:sz w:val="22"/>
          <w:szCs w:val="22"/>
          <w:lang w:val="hy-AM"/>
        </w:rPr>
        <w:t>1Կրթություն………………………………………………………………………………………</w:t>
      </w:r>
      <w:r w:rsidRPr="00233088">
        <w:rPr>
          <w:rFonts w:ascii="GHEA Grapalat" w:hAnsi="GHEA Grapalat" w:cs="ArialArmenianMT"/>
          <w:sz w:val="22"/>
          <w:szCs w:val="22"/>
          <w:lang w:val="hy-AM"/>
        </w:rPr>
        <w:t>……6</w:t>
      </w:r>
    </w:p>
    <w:p w:rsidR="002F33EF" w:rsidRPr="00233088" w:rsidRDefault="00EF2D75" w:rsidP="005909ED">
      <w:pPr>
        <w:tabs>
          <w:tab w:val="left" w:pos="555"/>
        </w:tabs>
        <w:autoSpaceDE w:val="0"/>
        <w:autoSpaceDN w:val="0"/>
        <w:adjustRightInd w:val="0"/>
        <w:spacing w:line="360" w:lineRule="auto"/>
        <w:rPr>
          <w:rFonts w:ascii="GHEA Grapalat" w:hAnsi="GHEA Grapalat" w:cs="ArialArmenianMT"/>
          <w:sz w:val="22"/>
          <w:szCs w:val="22"/>
          <w:lang w:val="hy-AM"/>
        </w:rPr>
      </w:pPr>
      <w:r w:rsidRPr="00233088">
        <w:rPr>
          <w:rFonts w:ascii="GHEA Grapalat" w:hAnsi="GHEA Grapalat" w:cs="ArialArmenianMT"/>
          <w:sz w:val="22"/>
          <w:szCs w:val="22"/>
          <w:lang w:val="hy-AM"/>
        </w:rPr>
        <w:t>5</w:t>
      </w:r>
      <w:r w:rsidR="002F33EF" w:rsidRPr="00233088">
        <w:rPr>
          <w:rFonts w:ascii="GHEA Grapalat" w:hAnsi="GHEA Grapalat" w:cs="ArialArmenianMT"/>
          <w:sz w:val="22"/>
          <w:szCs w:val="22"/>
          <w:lang w:val="hy-AM"/>
        </w:rPr>
        <w:t>.2</w:t>
      </w:r>
      <w:r w:rsidR="003D3BBD" w:rsidRPr="00233088">
        <w:rPr>
          <w:rFonts w:ascii="GHEA Grapalat" w:hAnsi="GHEA Grapalat" w:cs="ArialArmenianMT"/>
          <w:sz w:val="22"/>
          <w:szCs w:val="22"/>
          <w:lang w:val="hy-AM"/>
        </w:rPr>
        <w:t>Մշակույթ…………………………………………………………………………………………</w:t>
      </w:r>
      <w:r w:rsidRPr="00233088">
        <w:rPr>
          <w:rFonts w:ascii="GHEA Grapalat" w:hAnsi="GHEA Grapalat" w:cs="ArialArmenianMT"/>
          <w:sz w:val="22"/>
          <w:szCs w:val="22"/>
          <w:lang w:val="hy-AM"/>
        </w:rPr>
        <w:t>…..8</w:t>
      </w:r>
    </w:p>
    <w:p w:rsidR="003D3BBD" w:rsidRPr="00233088" w:rsidRDefault="00EF2D75" w:rsidP="005909ED">
      <w:pPr>
        <w:tabs>
          <w:tab w:val="left" w:pos="555"/>
        </w:tabs>
        <w:autoSpaceDE w:val="0"/>
        <w:autoSpaceDN w:val="0"/>
        <w:adjustRightInd w:val="0"/>
        <w:spacing w:line="360" w:lineRule="auto"/>
        <w:rPr>
          <w:rFonts w:ascii="GHEA Grapalat" w:hAnsi="GHEA Grapalat" w:cs="ArialArmenianMT"/>
          <w:sz w:val="22"/>
          <w:szCs w:val="22"/>
          <w:lang w:val="hy-AM"/>
        </w:rPr>
      </w:pPr>
      <w:r w:rsidRPr="00233088">
        <w:rPr>
          <w:rFonts w:ascii="GHEA Grapalat" w:hAnsi="GHEA Grapalat" w:cs="ArialArmenianMT"/>
          <w:sz w:val="22"/>
          <w:szCs w:val="22"/>
          <w:lang w:val="hy-AM"/>
        </w:rPr>
        <w:t>5</w:t>
      </w:r>
      <w:r w:rsidR="003D3BBD" w:rsidRPr="00233088">
        <w:rPr>
          <w:rFonts w:ascii="GHEA Grapalat" w:hAnsi="GHEA Grapalat" w:cs="ArialArmenianMT"/>
          <w:sz w:val="22"/>
          <w:szCs w:val="22"/>
          <w:lang w:val="hy-AM"/>
        </w:rPr>
        <w:t>.3Սպորտ և երիտասարդության հարցեր……………………………………………………</w:t>
      </w:r>
      <w:r w:rsidRPr="00233088">
        <w:rPr>
          <w:rFonts w:ascii="GHEA Grapalat" w:hAnsi="GHEA Grapalat" w:cs="ArialArmenianMT"/>
          <w:sz w:val="22"/>
          <w:szCs w:val="22"/>
          <w:lang w:val="hy-AM"/>
        </w:rPr>
        <w:t>…..9</w:t>
      </w:r>
    </w:p>
    <w:p w:rsidR="003D3BBD" w:rsidRPr="00233088" w:rsidRDefault="00EF2D75" w:rsidP="005909ED">
      <w:pPr>
        <w:tabs>
          <w:tab w:val="left" w:pos="555"/>
        </w:tabs>
        <w:autoSpaceDE w:val="0"/>
        <w:autoSpaceDN w:val="0"/>
        <w:adjustRightInd w:val="0"/>
        <w:spacing w:line="360" w:lineRule="auto"/>
        <w:rPr>
          <w:rFonts w:ascii="GHEA Grapalat" w:hAnsi="GHEA Grapalat" w:cs="ArialArmenianMT"/>
          <w:sz w:val="22"/>
          <w:szCs w:val="22"/>
          <w:lang w:val="hy-AM"/>
        </w:rPr>
      </w:pPr>
      <w:r w:rsidRPr="00233088">
        <w:rPr>
          <w:rFonts w:ascii="GHEA Grapalat" w:hAnsi="GHEA Grapalat" w:cs="ArialArmenianMT"/>
          <w:sz w:val="22"/>
          <w:szCs w:val="22"/>
          <w:lang w:val="hy-AM"/>
        </w:rPr>
        <w:t>5</w:t>
      </w:r>
      <w:r w:rsidR="003D3BBD" w:rsidRPr="00233088">
        <w:rPr>
          <w:rFonts w:ascii="GHEA Grapalat" w:hAnsi="GHEA Grapalat" w:cs="ArialArmenianMT"/>
          <w:sz w:val="22"/>
          <w:szCs w:val="22"/>
          <w:lang w:val="hy-AM"/>
        </w:rPr>
        <w:t>.4Առողջապահություն……………………………………………………………………………</w:t>
      </w:r>
      <w:r w:rsidRPr="00233088">
        <w:rPr>
          <w:rFonts w:ascii="GHEA Grapalat" w:hAnsi="GHEA Grapalat" w:cs="ArialArmenianMT"/>
          <w:sz w:val="22"/>
          <w:szCs w:val="22"/>
          <w:lang w:val="hy-AM"/>
        </w:rPr>
        <w:t>….</w:t>
      </w:r>
      <w:r w:rsidR="003D3BBD" w:rsidRPr="00233088">
        <w:rPr>
          <w:rFonts w:ascii="GHEA Grapalat" w:hAnsi="GHEA Grapalat" w:cs="ArialArmenianMT"/>
          <w:sz w:val="22"/>
          <w:szCs w:val="22"/>
          <w:lang w:val="hy-AM"/>
        </w:rPr>
        <w:t>.</w:t>
      </w:r>
      <w:r w:rsidRPr="00233088">
        <w:rPr>
          <w:rFonts w:ascii="GHEA Grapalat" w:hAnsi="GHEA Grapalat" w:cs="ArialArmenianMT"/>
          <w:sz w:val="22"/>
          <w:szCs w:val="22"/>
          <w:lang w:val="hy-AM"/>
        </w:rPr>
        <w:t>9</w:t>
      </w:r>
    </w:p>
    <w:p w:rsidR="003D3BBD" w:rsidRPr="00233088" w:rsidRDefault="00EF2D75"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sz w:val="22"/>
          <w:szCs w:val="22"/>
          <w:lang w:val="hy-AM"/>
        </w:rPr>
        <w:t>5</w:t>
      </w:r>
      <w:r w:rsidR="003D3BBD" w:rsidRPr="00233088">
        <w:rPr>
          <w:rFonts w:ascii="GHEA Grapalat" w:hAnsi="GHEA Grapalat" w:cs="ArialArmenianMT"/>
          <w:sz w:val="22"/>
          <w:szCs w:val="22"/>
          <w:lang w:val="hy-AM"/>
        </w:rPr>
        <w:t>.5Աոցիալական պաշտպանություն……………………………………………………………</w:t>
      </w:r>
      <w:r w:rsidRPr="00233088">
        <w:rPr>
          <w:rFonts w:ascii="GHEA Grapalat" w:hAnsi="GHEA Grapalat" w:cs="ArialArmenianMT"/>
          <w:sz w:val="22"/>
          <w:szCs w:val="22"/>
          <w:lang w:val="hy-AM"/>
        </w:rPr>
        <w:t>…..10</w:t>
      </w:r>
    </w:p>
    <w:p w:rsidR="0040758B" w:rsidRPr="00233088" w:rsidRDefault="00EF2D75"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b/>
          <w:sz w:val="22"/>
          <w:szCs w:val="22"/>
          <w:lang w:val="hy-AM"/>
        </w:rPr>
        <w:t>6</w:t>
      </w:r>
      <w:r w:rsidR="0040758B" w:rsidRPr="00233088">
        <w:rPr>
          <w:rFonts w:ascii="GHEA Grapalat" w:hAnsi="GHEA Grapalat" w:cs="ArialArmenianMT"/>
          <w:b/>
          <w:sz w:val="22"/>
          <w:szCs w:val="22"/>
          <w:lang w:val="hy-AM"/>
        </w:rPr>
        <w:t>.ԳՅՈՒՂԱՏՆՏԵՍՈՒԹՅՈՒՆ……………………………………………………………………</w:t>
      </w:r>
      <w:r w:rsidRPr="00233088">
        <w:rPr>
          <w:rFonts w:ascii="GHEA Grapalat" w:hAnsi="GHEA Grapalat" w:cs="ArialArmenianMT"/>
          <w:b/>
          <w:sz w:val="22"/>
          <w:szCs w:val="22"/>
          <w:lang w:val="hy-AM"/>
        </w:rPr>
        <w:t>…10</w:t>
      </w:r>
    </w:p>
    <w:p w:rsidR="0040758B" w:rsidRPr="00233088" w:rsidRDefault="00EF2D75"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b/>
          <w:sz w:val="22"/>
          <w:szCs w:val="22"/>
          <w:lang w:val="hy-AM"/>
        </w:rPr>
        <w:t>7</w:t>
      </w:r>
      <w:r w:rsidR="0040758B" w:rsidRPr="00233088">
        <w:rPr>
          <w:rFonts w:ascii="GHEA Grapalat" w:hAnsi="GHEA Grapalat" w:cs="ArialArmenianMT"/>
          <w:b/>
          <w:sz w:val="22"/>
          <w:szCs w:val="22"/>
          <w:lang w:val="hy-AM"/>
        </w:rPr>
        <w:t>.ԲՆԱՊԱՀՊԱՆՈՒԹՅՈՒՆ………………………………………………………………………</w:t>
      </w:r>
      <w:r w:rsidRPr="00233088">
        <w:rPr>
          <w:rFonts w:ascii="GHEA Grapalat" w:hAnsi="GHEA Grapalat" w:cs="ArialArmenianMT"/>
          <w:b/>
          <w:sz w:val="22"/>
          <w:szCs w:val="22"/>
          <w:lang w:val="hy-AM"/>
        </w:rPr>
        <w:t>…11</w:t>
      </w:r>
    </w:p>
    <w:p w:rsidR="0040758B" w:rsidRPr="00233088" w:rsidRDefault="00EF2D75"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b/>
          <w:sz w:val="22"/>
          <w:szCs w:val="22"/>
          <w:lang w:val="hy-AM"/>
        </w:rPr>
        <w:t>8</w:t>
      </w:r>
      <w:r w:rsidR="0040758B" w:rsidRPr="00233088">
        <w:rPr>
          <w:rFonts w:ascii="GHEA Grapalat" w:hAnsi="GHEA Grapalat" w:cs="ArialArmenianMT"/>
          <w:b/>
          <w:sz w:val="22"/>
          <w:szCs w:val="22"/>
          <w:lang w:val="hy-AM"/>
        </w:rPr>
        <w:t>.ՔԱՂԱՔԱՇԻՆՈՒԹՅՈՒՆ………………………………………………………………………</w:t>
      </w:r>
      <w:r w:rsidRPr="00233088">
        <w:rPr>
          <w:rFonts w:ascii="GHEA Grapalat" w:hAnsi="GHEA Grapalat" w:cs="ArialArmenianMT"/>
          <w:b/>
          <w:sz w:val="22"/>
          <w:szCs w:val="22"/>
          <w:lang w:val="hy-AM"/>
        </w:rPr>
        <w:t>….12</w:t>
      </w:r>
    </w:p>
    <w:p w:rsidR="0040758B" w:rsidRPr="00233088" w:rsidRDefault="00EF2D75"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b/>
          <w:sz w:val="22"/>
          <w:szCs w:val="22"/>
          <w:lang w:val="hy-AM"/>
        </w:rPr>
        <w:t>9</w:t>
      </w:r>
      <w:r w:rsidR="0040758B" w:rsidRPr="00233088">
        <w:rPr>
          <w:rFonts w:ascii="GHEA Grapalat" w:hAnsi="GHEA Grapalat" w:cs="ArialArmenianMT"/>
          <w:b/>
          <w:sz w:val="22"/>
          <w:szCs w:val="22"/>
          <w:lang w:val="hy-AM"/>
        </w:rPr>
        <w:t>.ՄԱՐԶԱՅԻՆ  ԵՎ ՀԱՄԱՅՆՔԱՅԻՆ ԵՆԹԱԿԱՌՈՒՑՎԱԾՔՆԵՐ………………………</w:t>
      </w:r>
      <w:r w:rsidRPr="00233088">
        <w:rPr>
          <w:rFonts w:ascii="GHEA Grapalat" w:hAnsi="GHEA Grapalat" w:cs="ArialArmenianMT"/>
          <w:b/>
          <w:sz w:val="22"/>
          <w:szCs w:val="22"/>
          <w:lang w:val="hy-AM"/>
        </w:rPr>
        <w:t>..12</w:t>
      </w:r>
    </w:p>
    <w:p w:rsidR="0040758B" w:rsidRPr="00233088" w:rsidRDefault="00EF2D75" w:rsidP="005909ED">
      <w:pPr>
        <w:tabs>
          <w:tab w:val="left" w:pos="555"/>
        </w:tabs>
        <w:autoSpaceDE w:val="0"/>
        <w:autoSpaceDN w:val="0"/>
        <w:adjustRightInd w:val="0"/>
        <w:spacing w:line="360" w:lineRule="auto"/>
        <w:rPr>
          <w:rFonts w:ascii="GHEA Grapalat" w:hAnsi="GHEA Grapalat" w:cs="ArialArmenianMT"/>
          <w:sz w:val="22"/>
          <w:szCs w:val="22"/>
          <w:lang w:val="hy-AM"/>
        </w:rPr>
      </w:pPr>
      <w:r w:rsidRPr="00233088">
        <w:rPr>
          <w:rFonts w:ascii="GHEA Grapalat" w:hAnsi="GHEA Grapalat" w:cs="ArialArmenianMT"/>
          <w:b/>
          <w:sz w:val="22"/>
          <w:szCs w:val="22"/>
          <w:lang w:val="hy-AM"/>
        </w:rPr>
        <w:t>9</w:t>
      </w:r>
      <w:r w:rsidR="0040758B" w:rsidRPr="00233088">
        <w:rPr>
          <w:rFonts w:ascii="GHEA Grapalat" w:hAnsi="GHEA Grapalat" w:cs="ArialArmenianMT"/>
          <w:b/>
          <w:sz w:val="22"/>
          <w:szCs w:val="22"/>
          <w:lang w:val="hy-AM"/>
        </w:rPr>
        <w:t>.</w:t>
      </w:r>
      <w:r w:rsidR="0040758B" w:rsidRPr="00233088">
        <w:rPr>
          <w:rFonts w:ascii="GHEA Grapalat" w:hAnsi="GHEA Grapalat" w:cs="ArialArmenianMT"/>
          <w:sz w:val="22"/>
          <w:szCs w:val="22"/>
          <w:lang w:val="hy-AM"/>
        </w:rPr>
        <w:t>1</w:t>
      </w:r>
      <w:r w:rsidR="005909ED" w:rsidRPr="00233088">
        <w:rPr>
          <w:rFonts w:ascii="GHEA Grapalat" w:hAnsi="GHEA Grapalat" w:cs="ArialArmenianMT"/>
          <w:sz w:val="22"/>
          <w:szCs w:val="22"/>
          <w:lang w:val="hy-AM"/>
        </w:rPr>
        <w:t xml:space="preserve">  </w:t>
      </w:r>
      <w:r w:rsidR="0040758B" w:rsidRPr="00233088">
        <w:rPr>
          <w:rFonts w:ascii="GHEA Grapalat" w:hAnsi="GHEA Grapalat" w:cs="ArialArmenianMT"/>
          <w:sz w:val="22"/>
          <w:szCs w:val="22"/>
          <w:lang w:val="hy-AM"/>
        </w:rPr>
        <w:t>Տրանսպորտ և ճանապարհաշինություն…………………………………………………</w:t>
      </w:r>
      <w:r w:rsidR="005909ED" w:rsidRPr="00233088">
        <w:rPr>
          <w:rFonts w:ascii="GHEA Grapalat" w:hAnsi="GHEA Grapalat" w:cs="ArialArmenianMT"/>
          <w:sz w:val="22"/>
          <w:szCs w:val="22"/>
          <w:lang w:val="hy-AM"/>
        </w:rPr>
        <w:t>…</w:t>
      </w:r>
      <w:r w:rsidRPr="00233088">
        <w:rPr>
          <w:rFonts w:ascii="GHEA Grapalat" w:hAnsi="GHEA Grapalat" w:cs="ArialArmenianMT"/>
          <w:sz w:val="22"/>
          <w:szCs w:val="22"/>
          <w:lang w:val="hy-AM"/>
        </w:rPr>
        <w:t>..12</w:t>
      </w:r>
    </w:p>
    <w:p w:rsidR="0040758B" w:rsidRPr="00233088" w:rsidRDefault="00EF2D75" w:rsidP="005909ED">
      <w:pPr>
        <w:tabs>
          <w:tab w:val="left" w:pos="555"/>
        </w:tabs>
        <w:autoSpaceDE w:val="0"/>
        <w:autoSpaceDN w:val="0"/>
        <w:adjustRightInd w:val="0"/>
        <w:spacing w:line="360" w:lineRule="auto"/>
        <w:rPr>
          <w:rFonts w:ascii="GHEA Grapalat" w:hAnsi="GHEA Grapalat" w:cs="ArialArmenianMT"/>
          <w:sz w:val="22"/>
          <w:szCs w:val="22"/>
          <w:lang w:val="hy-AM"/>
        </w:rPr>
      </w:pPr>
      <w:r w:rsidRPr="00233088">
        <w:rPr>
          <w:rFonts w:ascii="GHEA Grapalat" w:hAnsi="GHEA Grapalat" w:cs="ArialArmenianMT"/>
          <w:sz w:val="22"/>
          <w:szCs w:val="22"/>
          <w:lang w:val="hy-AM"/>
        </w:rPr>
        <w:t>9</w:t>
      </w:r>
      <w:r w:rsidR="0040758B" w:rsidRPr="00233088">
        <w:rPr>
          <w:rFonts w:ascii="GHEA Grapalat" w:hAnsi="GHEA Grapalat" w:cs="ArialArmenianMT"/>
          <w:sz w:val="22"/>
          <w:szCs w:val="22"/>
          <w:lang w:val="hy-AM"/>
        </w:rPr>
        <w:t>.2</w:t>
      </w:r>
      <w:r w:rsidR="005909ED" w:rsidRPr="00233088">
        <w:rPr>
          <w:rFonts w:ascii="GHEA Grapalat" w:hAnsi="GHEA Grapalat" w:cs="ArialArmenianMT"/>
          <w:sz w:val="22"/>
          <w:szCs w:val="22"/>
          <w:lang w:val="hy-AM"/>
        </w:rPr>
        <w:t xml:space="preserve">  </w:t>
      </w:r>
      <w:r w:rsidR="0040758B" w:rsidRPr="00233088">
        <w:rPr>
          <w:rFonts w:ascii="GHEA Grapalat" w:hAnsi="GHEA Grapalat" w:cs="ArialArmenianMT"/>
          <w:sz w:val="22"/>
          <w:szCs w:val="22"/>
          <w:lang w:val="hy-AM"/>
        </w:rPr>
        <w:t>Խմելու  ջրամատակարարում և ջրահեռացում…………………………………………</w:t>
      </w:r>
      <w:r w:rsidR="005909ED" w:rsidRPr="00233088">
        <w:rPr>
          <w:rFonts w:ascii="GHEA Grapalat" w:hAnsi="GHEA Grapalat" w:cs="ArialArmenianMT"/>
          <w:sz w:val="22"/>
          <w:szCs w:val="22"/>
          <w:lang w:val="hy-AM"/>
        </w:rPr>
        <w:t>…</w:t>
      </w:r>
      <w:r w:rsidRPr="00233088">
        <w:rPr>
          <w:rFonts w:ascii="GHEA Grapalat" w:hAnsi="GHEA Grapalat" w:cs="ArialArmenianMT"/>
          <w:sz w:val="22"/>
          <w:szCs w:val="22"/>
          <w:lang w:val="hy-AM"/>
        </w:rPr>
        <w:t>..14</w:t>
      </w:r>
    </w:p>
    <w:p w:rsidR="0040758B" w:rsidRPr="00233088" w:rsidRDefault="00EF2D75" w:rsidP="005909ED">
      <w:pPr>
        <w:tabs>
          <w:tab w:val="left" w:pos="555"/>
        </w:tabs>
        <w:autoSpaceDE w:val="0"/>
        <w:autoSpaceDN w:val="0"/>
        <w:adjustRightInd w:val="0"/>
        <w:spacing w:line="360" w:lineRule="auto"/>
        <w:rPr>
          <w:rFonts w:ascii="GHEA Grapalat" w:hAnsi="GHEA Grapalat" w:cs="ArialArmenianMT"/>
          <w:sz w:val="22"/>
          <w:szCs w:val="22"/>
          <w:lang w:val="hy-AM"/>
        </w:rPr>
      </w:pPr>
      <w:r w:rsidRPr="00233088">
        <w:rPr>
          <w:rFonts w:ascii="GHEA Grapalat" w:hAnsi="GHEA Grapalat" w:cs="ArialArmenianMT"/>
          <w:sz w:val="22"/>
          <w:szCs w:val="22"/>
          <w:lang w:val="hy-AM"/>
        </w:rPr>
        <w:t>9</w:t>
      </w:r>
      <w:r w:rsidR="0040758B" w:rsidRPr="00233088">
        <w:rPr>
          <w:rFonts w:ascii="GHEA Grapalat" w:hAnsi="GHEA Grapalat" w:cs="ArialArmenianMT"/>
          <w:sz w:val="22"/>
          <w:szCs w:val="22"/>
          <w:lang w:val="hy-AM"/>
        </w:rPr>
        <w:t>.3</w:t>
      </w:r>
      <w:r w:rsidR="005909ED" w:rsidRPr="00233088">
        <w:rPr>
          <w:rFonts w:ascii="GHEA Grapalat" w:hAnsi="GHEA Grapalat" w:cs="ArialArmenianMT"/>
          <w:sz w:val="22"/>
          <w:szCs w:val="22"/>
          <w:lang w:val="hy-AM"/>
        </w:rPr>
        <w:t xml:space="preserve">  </w:t>
      </w:r>
      <w:r w:rsidR="0040758B" w:rsidRPr="00233088">
        <w:rPr>
          <w:rFonts w:ascii="GHEA Grapalat" w:hAnsi="GHEA Grapalat" w:cs="ArialArmenianMT"/>
          <w:sz w:val="22"/>
          <w:szCs w:val="22"/>
          <w:lang w:val="hy-AM"/>
        </w:rPr>
        <w:t>Գազամատակարարում…………………………………………………………………………</w:t>
      </w:r>
      <w:r w:rsidRPr="00233088">
        <w:rPr>
          <w:rFonts w:ascii="GHEA Grapalat" w:hAnsi="GHEA Grapalat" w:cs="ArialArmenianMT"/>
          <w:sz w:val="22"/>
          <w:szCs w:val="22"/>
          <w:lang w:val="hy-AM"/>
        </w:rPr>
        <w:t>.15</w:t>
      </w:r>
    </w:p>
    <w:p w:rsidR="0040758B" w:rsidRPr="00233088" w:rsidRDefault="00EF2D75"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sz w:val="22"/>
          <w:szCs w:val="22"/>
          <w:lang w:val="hy-AM"/>
        </w:rPr>
        <w:t>9</w:t>
      </w:r>
      <w:r w:rsidR="0040758B" w:rsidRPr="00233088">
        <w:rPr>
          <w:rFonts w:ascii="GHEA Grapalat" w:hAnsi="GHEA Grapalat" w:cs="ArialArmenianMT"/>
          <w:sz w:val="22"/>
          <w:szCs w:val="22"/>
          <w:lang w:val="hy-AM"/>
        </w:rPr>
        <w:t>.4</w:t>
      </w:r>
      <w:r w:rsidR="005909ED" w:rsidRPr="00233088">
        <w:rPr>
          <w:rFonts w:ascii="GHEA Grapalat" w:hAnsi="GHEA Grapalat" w:cs="ArialArmenianMT"/>
          <w:sz w:val="22"/>
          <w:szCs w:val="22"/>
          <w:lang w:val="hy-AM"/>
        </w:rPr>
        <w:t xml:space="preserve">  </w:t>
      </w:r>
      <w:r w:rsidR="0040758B" w:rsidRPr="00233088">
        <w:rPr>
          <w:rFonts w:ascii="GHEA Grapalat" w:hAnsi="GHEA Grapalat" w:cs="ArialArmenianMT"/>
          <w:sz w:val="22"/>
          <w:szCs w:val="22"/>
          <w:lang w:val="hy-AM"/>
        </w:rPr>
        <w:t>Էներգետիկա</w:t>
      </w:r>
      <w:r w:rsidR="0040758B" w:rsidRPr="00233088">
        <w:rPr>
          <w:rFonts w:ascii="GHEA Grapalat" w:hAnsi="GHEA Grapalat" w:cs="ArialArmenianMT"/>
          <w:b/>
          <w:sz w:val="22"/>
          <w:szCs w:val="22"/>
          <w:lang w:val="hy-AM"/>
        </w:rPr>
        <w:t>……………………………………………………………………………………</w:t>
      </w:r>
      <w:r w:rsidRPr="00233088">
        <w:rPr>
          <w:rFonts w:ascii="GHEA Grapalat" w:hAnsi="GHEA Grapalat" w:cs="ArialArmenianMT"/>
          <w:b/>
          <w:sz w:val="22"/>
          <w:szCs w:val="22"/>
          <w:lang w:val="hy-AM"/>
        </w:rPr>
        <w:t>…</w:t>
      </w:r>
      <w:r w:rsidR="005909ED" w:rsidRPr="00233088">
        <w:rPr>
          <w:rFonts w:ascii="GHEA Grapalat" w:hAnsi="GHEA Grapalat" w:cs="ArialArmenianMT"/>
          <w:b/>
          <w:sz w:val="22"/>
          <w:szCs w:val="22"/>
          <w:lang w:val="hy-AM"/>
        </w:rPr>
        <w:t>.</w:t>
      </w:r>
      <w:r w:rsidRPr="00233088">
        <w:rPr>
          <w:rFonts w:ascii="GHEA Grapalat" w:hAnsi="GHEA Grapalat" w:cs="ArialArmenianMT"/>
          <w:b/>
          <w:sz w:val="22"/>
          <w:szCs w:val="22"/>
          <w:lang w:val="hy-AM"/>
        </w:rPr>
        <w:t>15</w:t>
      </w:r>
    </w:p>
    <w:p w:rsidR="005909ED" w:rsidRPr="00233088" w:rsidRDefault="00EF2D75"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b/>
          <w:sz w:val="22"/>
          <w:szCs w:val="22"/>
          <w:lang w:val="hy-AM"/>
        </w:rPr>
        <w:t>10</w:t>
      </w:r>
      <w:r w:rsidR="0040758B" w:rsidRPr="00233088">
        <w:rPr>
          <w:rFonts w:ascii="GHEA Grapalat" w:hAnsi="GHEA Grapalat" w:cs="ArialArmenianMT"/>
          <w:b/>
          <w:sz w:val="22"/>
          <w:szCs w:val="22"/>
          <w:lang w:val="hy-AM"/>
        </w:rPr>
        <w:t xml:space="preserve">.ՏԱՐԱԾՔԱՅԻՆ ԿԱՌԱՎԱՐՈՒՄ,ՏԵՂԱԿԱՆ ԻՆՔՆԱԿԱՌԱՎԱՐՈՒՄ ԵՎ </w:t>
      </w:r>
    </w:p>
    <w:p w:rsidR="0040758B" w:rsidRPr="00233088" w:rsidRDefault="0040758B"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b/>
          <w:sz w:val="22"/>
          <w:szCs w:val="22"/>
          <w:lang w:val="hy-AM"/>
        </w:rPr>
        <w:t>ՔԱՂԱՔԱՑԻԱԿ</w:t>
      </w:r>
      <w:r w:rsidR="005909ED" w:rsidRPr="00233088">
        <w:rPr>
          <w:rFonts w:ascii="GHEA Grapalat" w:hAnsi="GHEA Grapalat" w:cs="ArialArmenianMT"/>
          <w:b/>
          <w:sz w:val="22"/>
          <w:szCs w:val="22"/>
          <w:lang w:val="hy-AM"/>
        </w:rPr>
        <w:t>ԱՆ</w:t>
      </w:r>
      <w:r w:rsidR="00EF2D75" w:rsidRPr="00233088">
        <w:rPr>
          <w:rFonts w:ascii="GHEA Grapalat" w:hAnsi="GHEA Grapalat" w:cs="ArialArmenianMT"/>
          <w:b/>
          <w:sz w:val="22"/>
          <w:szCs w:val="22"/>
          <w:lang w:val="hy-AM"/>
        </w:rPr>
        <w:t xml:space="preserve"> </w:t>
      </w:r>
      <w:r w:rsidRPr="00233088">
        <w:rPr>
          <w:rFonts w:ascii="GHEA Grapalat" w:hAnsi="GHEA Grapalat" w:cs="ArialArmenianMT"/>
          <w:b/>
          <w:sz w:val="22"/>
          <w:szCs w:val="22"/>
          <w:lang w:val="hy-AM"/>
        </w:rPr>
        <w:t>ՀԱՍԱՐԱԿՈՒԹՅՈՒՆ………………………………………………………</w:t>
      </w:r>
      <w:r w:rsidR="005909ED" w:rsidRPr="00233088">
        <w:rPr>
          <w:rFonts w:ascii="GHEA Grapalat" w:hAnsi="GHEA Grapalat" w:cs="ArialArmenianMT"/>
          <w:b/>
          <w:sz w:val="22"/>
          <w:szCs w:val="22"/>
          <w:lang w:val="hy-AM"/>
        </w:rPr>
        <w:t>.</w:t>
      </w:r>
      <w:r w:rsidR="00EF2D75" w:rsidRPr="00233088">
        <w:rPr>
          <w:rFonts w:ascii="GHEA Grapalat" w:hAnsi="GHEA Grapalat" w:cs="ArialArmenianMT"/>
          <w:b/>
          <w:sz w:val="22"/>
          <w:szCs w:val="22"/>
          <w:lang w:val="hy-AM"/>
        </w:rPr>
        <w:t>15</w:t>
      </w:r>
    </w:p>
    <w:p w:rsidR="0040758B" w:rsidRPr="00233088" w:rsidRDefault="00EF2D75" w:rsidP="005909ED">
      <w:pPr>
        <w:tabs>
          <w:tab w:val="left" w:pos="555"/>
        </w:tabs>
        <w:autoSpaceDE w:val="0"/>
        <w:autoSpaceDN w:val="0"/>
        <w:adjustRightInd w:val="0"/>
        <w:spacing w:line="360" w:lineRule="auto"/>
        <w:rPr>
          <w:rFonts w:ascii="GHEA Grapalat" w:hAnsi="GHEA Grapalat" w:cs="ArialArmenianMT"/>
          <w:b/>
          <w:sz w:val="22"/>
          <w:szCs w:val="22"/>
          <w:lang w:val="hy-AM"/>
        </w:rPr>
      </w:pPr>
      <w:r w:rsidRPr="00233088">
        <w:rPr>
          <w:rFonts w:ascii="GHEA Grapalat" w:hAnsi="GHEA Grapalat" w:cs="ArialArmenianMT"/>
          <w:b/>
          <w:sz w:val="22"/>
          <w:szCs w:val="22"/>
          <w:lang w:val="hy-AM"/>
        </w:rPr>
        <w:t>11</w:t>
      </w:r>
      <w:r w:rsidR="0040758B" w:rsidRPr="00233088">
        <w:rPr>
          <w:rFonts w:ascii="GHEA Grapalat" w:hAnsi="GHEA Grapalat" w:cs="ArialArmenianMT"/>
          <w:b/>
          <w:sz w:val="22"/>
          <w:szCs w:val="22"/>
          <w:lang w:val="hy-AM"/>
        </w:rPr>
        <w:t>.ՄՈՆԻՏՈՐԻՆԳԻ  ՀԱՄԱԿԱՐԳ………………………………………………………………….</w:t>
      </w:r>
      <w:r w:rsidRPr="00233088">
        <w:rPr>
          <w:rFonts w:ascii="GHEA Grapalat" w:hAnsi="GHEA Grapalat" w:cs="ArialArmenianMT"/>
          <w:b/>
          <w:sz w:val="22"/>
          <w:szCs w:val="22"/>
          <w:lang w:val="hy-AM"/>
        </w:rPr>
        <w:t>16</w:t>
      </w:r>
    </w:p>
    <w:p w:rsidR="0040758B" w:rsidRPr="00BE4082" w:rsidRDefault="00EF2D75" w:rsidP="005909ED">
      <w:pPr>
        <w:tabs>
          <w:tab w:val="left" w:pos="555"/>
        </w:tabs>
        <w:autoSpaceDE w:val="0"/>
        <w:autoSpaceDN w:val="0"/>
        <w:adjustRightInd w:val="0"/>
        <w:spacing w:line="360" w:lineRule="auto"/>
        <w:rPr>
          <w:rFonts w:ascii="GHEA Grapalat" w:hAnsi="GHEA Grapalat" w:cs="ArialArmenianMT"/>
          <w:b/>
          <w:sz w:val="22"/>
          <w:szCs w:val="22"/>
        </w:rPr>
      </w:pPr>
      <w:r w:rsidRPr="00233088">
        <w:rPr>
          <w:rFonts w:ascii="GHEA Grapalat" w:hAnsi="GHEA Grapalat" w:cs="ArialArmenianMT"/>
          <w:b/>
          <w:sz w:val="22"/>
          <w:szCs w:val="22"/>
          <w:lang w:val="hy-AM"/>
        </w:rPr>
        <w:t>12</w:t>
      </w:r>
      <w:r w:rsidR="0040758B" w:rsidRPr="00233088">
        <w:rPr>
          <w:rFonts w:ascii="GHEA Grapalat" w:hAnsi="GHEA Grapalat" w:cs="ArialArmenianMT"/>
          <w:b/>
          <w:sz w:val="22"/>
          <w:szCs w:val="22"/>
          <w:lang w:val="hy-AM"/>
        </w:rPr>
        <w:t xml:space="preserve">.ՀՀ ՏԱՎՈՒՇԻ ՄԱՐԶԻ 2018Թ. </w:t>
      </w:r>
      <w:r w:rsidR="0040758B" w:rsidRPr="00BE4082">
        <w:rPr>
          <w:rFonts w:ascii="GHEA Grapalat" w:hAnsi="GHEA Grapalat" w:cs="ArialArmenianMT"/>
          <w:b/>
          <w:sz w:val="22"/>
          <w:szCs w:val="22"/>
        </w:rPr>
        <w:t>ՖԻՆԱՆՍԱՎՈՐՈՒՄԸ</w:t>
      </w:r>
      <w:r w:rsidR="0040758B" w:rsidRPr="00BE4082">
        <w:rPr>
          <w:rFonts w:ascii="GHEA Grapalat" w:hAnsi="GHEA Grapalat" w:cs="ArialArmenianMT"/>
          <w:b/>
          <w:sz w:val="22"/>
          <w:szCs w:val="22"/>
          <w:lang w:val="ru-RU"/>
        </w:rPr>
        <w:t>……………………………………</w:t>
      </w:r>
      <w:r w:rsidRPr="00BE4082">
        <w:rPr>
          <w:rFonts w:ascii="GHEA Grapalat" w:hAnsi="GHEA Grapalat" w:cs="ArialArmenianMT"/>
          <w:b/>
          <w:sz w:val="22"/>
          <w:szCs w:val="22"/>
        </w:rPr>
        <w:t>16</w:t>
      </w:r>
    </w:p>
    <w:p w:rsidR="0040758B" w:rsidRPr="00BE4082" w:rsidRDefault="00EF2D75" w:rsidP="005909ED">
      <w:pPr>
        <w:tabs>
          <w:tab w:val="left" w:pos="555"/>
        </w:tabs>
        <w:autoSpaceDE w:val="0"/>
        <w:autoSpaceDN w:val="0"/>
        <w:adjustRightInd w:val="0"/>
        <w:spacing w:line="360" w:lineRule="auto"/>
        <w:rPr>
          <w:rFonts w:ascii="GHEA Grapalat" w:hAnsi="GHEA Grapalat" w:cs="ArialArmenianMT"/>
          <w:b/>
          <w:sz w:val="22"/>
          <w:szCs w:val="22"/>
        </w:rPr>
      </w:pPr>
      <w:r w:rsidRPr="00BE4082">
        <w:rPr>
          <w:rFonts w:ascii="GHEA Grapalat" w:hAnsi="GHEA Grapalat" w:cs="ArialArmenianMT"/>
          <w:b/>
          <w:sz w:val="22"/>
          <w:szCs w:val="22"/>
          <w:lang w:val="ru-RU"/>
        </w:rPr>
        <w:t>1</w:t>
      </w:r>
      <w:r w:rsidRPr="00BE4082">
        <w:rPr>
          <w:rFonts w:ascii="GHEA Grapalat" w:hAnsi="GHEA Grapalat" w:cs="ArialArmenianMT"/>
          <w:b/>
          <w:sz w:val="22"/>
          <w:szCs w:val="22"/>
        </w:rPr>
        <w:t>3</w:t>
      </w:r>
      <w:r w:rsidR="0040758B" w:rsidRPr="00BE4082">
        <w:rPr>
          <w:rFonts w:ascii="GHEA Grapalat" w:hAnsi="GHEA Grapalat" w:cs="ArialArmenianMT"/>
          <w:b/>
          <w:sz w:val="22"/>
          <w:szCs w:val="22"/>
          <w:lang w:val="ru-RU"/>
        </w:rPr>
        <w:t>.</w:t>
      </w:r>
      <w:r w:rsidR="0040758B" w:rsidRPr="00BE4082">
        <w:rPr>
          <w:rFonts w:ascii="GHEA Grapalat" w:hAnsi="GHEA Grapalat" w:cs="ArialArmenianMT"/>
          <w:b/>
          <w:sz w:val="22"/>
          <w:szCs w:val="22"/>
        </w:rPr>
        <w:t>ՀԱՎԵԼՎԱԾՆԵՐ</w:t>
      </w:r>
      <w:r w:rsidR="0040758B" w:rsidRPr="00BE4082">
        <w:rPr>
          <w:rFonts w:ascii="GHEA Grapalat" w:hAnsi="GHEA Grapalat" w:cs="ArialArmenianMT"/>
          <w:b/>
          <w:sz w:val="22"/>
          <w:szCs w:val="22"/>
          <w:lang w:val="ru-RU"/>
        </w:rPr>
        <w:t>……………………………………………………………………………………</w:t>
      </w:r>
      <w:r w:rsidRPr="00BE4082">
        <w:rPr>
          <w:rFonts w:ascii="GHEA Grapalat" w:hAnsi="GHEA Grapalat" w:cs="ArialArmenianMT"/>
          <w:b/>
          <w:sz w:val="22"/>
          <w:szCs w:val="22"/>
        </w:rPr>
        <w:t>16</w:t>
      </w:r>
    </w:p>
    <w:p w:rsidR="00553726" w:rsidRPr="00BE4082" w:rsidRDefault="00553726" w:rsidP="005909ED">
      <w:pPr>
        <w:tabs>
          <w:tab w:val="left" w:pos="555"/>
        </w:tabs>
        <w:autoSpaceDE w:val="0"/>
        <w:autoSpaceDN w:val="0"/>
        <w:adjustRightInd w:val="0"/>
        <w:spacing w:line="360" w:lineRule="auto"/>
        <w:rPr>
          <w:rFonts w:ascii="GHEA Grapalat" w:hAnsi="GHEA Grapalat" w:cs="ArialArmenianMT"/>
          <w:sz w:val="22"/>
          <w:szCs w:val="22"/>
          <w:lang w:val="ru-RU"/>
        </w:rPr>
      </w:pPr>
    </w:p>
    <w:p w:rsidR="00553726" w:rsidRPr="00BE4082" w:rsidRDefault="00553726" w:rsidP="00553726">
      <w:pPr>
        <w:tabs>
          <w:tab w:val="left" w:pos="555"/>
        </w:tabs>
        <w:autoSpaceDE w:val="0"/>
        <w:autoSpaceDN w:val="0"/>
        <w:adjustRightInd w:val="0"/>
        <w:rPr>
          <w:rFonts w:ascii="GHEA Grapalat" w:hAnsi="GHEA Grapalat" w:cs="ArialArmenianMT"/>
          <w:b/>
          <w:sz w:val="22"/>
          <w:szCs w:val="22"/>
          <w:lang w:val="ru-RU"/>
        </w:rPr>
      </w:pPr>
      <w:r w:rsidRPr="00BE4082">
        <w:rPr>
          <w:rFonts w:ascii="GHEA Grapalat" w:hAnsi="GHEA Grapalat" w:cs="ArialArmenianMT"/>
          <w:b/>
          <w:sz w:val="22"/>
          <w:szCs w:val="22"/>
          <w:lang w:val="ru-RU"/>
        </w:rPr>
        <w:t xml:space="preserve">     </w:t>
      </w:r>
    </w:p>
    <w:p w:rsidR="00170935" w:rsidRPr="00BE4082" w:rsidRDefault="00170935" w:rsidP="00170935">
      <w:pPr>
        <w:autoSpaceDE w:val="0"/>
        <w:autoSpaceDN w:val="0"/>
        <w:adjustRightInd w:val="0"/>
        <w:jc w:val="center"/>
        <w:rPr>
          <w:rFonts w:ascii="GHEA Grapalat" w:hAnsi="GHEA Grapalat" w:cs="ArialArmenianMT"/>
          <w:b/>
          <w:sz w:val="22"/>
          <w:szCs w:val="22"/>
          <w:lang w:val="ru-RU"/>
        </w:rPr>
      </w:pPr>
    </w:p>
    <w:p w:rsidR="00170935" w:rsidRPr="00BE4082" w:rsidRDefault="00170935" w:rsidP="00170935">
      <w:pPr>
        <w:autoSpaceDE w:val="0"/>
        <w:autoSpaceDN w:val="0"/>
        <w:adjustRightInd w:val="0"/>
        <w:jc w:val="both"/>
        <w:rPr>
          <w:rFonts w:ascii="GHEA Grapalat" w:hAnsi="GHEA Grapalat" w:cs="ArialArmenianMT"/>
          <w:sz w:val="22"/>
          <w:szCs w:val="22"/>
          <w:lang w:val="ru-RU"/>
        </w:rPr>
      </w:pPr>
    </w:p>
    <w:p w:rsidR="003A306A" w:rsidRPr="00BE4082" w:rsidRDefault="003A306A" w:rsidP="003A306A">
      <w:pPr>
        <w:pStyle w:val="Heading1"/>
        <w:ind w:left="720"/>
        <w:rPr>
          <w:rFonts w:ascii="GHEA Grapalat" w:hAnsi="GHEA Grapalat"/>
          <w:sz w:val="24"/>
          <w:szCs w:val="24"/>
          <w:u w:val="single"/>
        </w:rPr>
      </w:pPr>
      <w:bookmarkStart w:id="1" w:name="_Toc502142014"/>
      <w:bookmarkStart w:id="2" w:name="_Hlk252777500"/>
      <w:r w:rsidRPr="00BE4082">
        <w:rPr>
          <w:rFonts w:ascii="GHEA Grapalat" w:hAnsi="GHEA Grapalat"/>
          <w:sz w:val="24"/>
          <w:szCs w:val="24"/>
          <w:u w:val="single"/>
        </w:rPr>
        <w:t>ՀԱՊԱՎՈՒՄՆԵՐԻ ՑԱՆԿ</w:t>
      </w:r>
      <w:bookmarkEnd w:id="1"/>
    </w:p>
    <w:bookmarkEnd w:id="2"/>
    <w:p w:rsidR="003A306A" w:rsidRPr="00BE4082" w:rsidRDefault="003A306A" w:rsidP="003A306A">
      <w:pPr>
        <w:ind w:firstLine="720"/>
        <w:rPr>
          <w:rFonts w:ascii="GHEA Grapalat" w:hAnsi="GHEA Grapalat"/>
          <w:sz w:val="22"/>
          <w:szCs w:val="22"/>
          <w:lang w:val="af-ZA"/>
        </w:rPr>
      </w:pPr>
    </w:p>
    <w:tbl>
      <w:tblPr>
        <w:tblW w:w="9130" w:type="dxa"/>
        <w:tblInd w:w="558" w:type="dxa"/>
        <w:tblLook w:val="00A0" w:firstRow="1" w:lastRow="0" w:firstColumn="1" w:lastColumn="0" w:noHBand="0" w:noVBand="0"/>
      </w:tblPr>
      <w:tblGrid>
        <w:gridCol w:w="2244"/>
        <w:gridCol w:w="6886"/>
      </w:tblGrid>
      <w:tr w:rsidR="00BE4082" w:rsidRPr="00BE4082" w:rsidTr="00DA2744">
        <w:tc>
          <w:tcPr>
            <w:tcW w:w="2244" w:type="dxa"/>
          </w:tcPr>
          <w:p w:rsidR="003A306A" w:rsidRPr="00BE4082" w:rsidRDefault="003A306A" w:rsidP="00E505EB">
            <w:pPr>
              <w:spacing w:line="360" w:lineRule="auto"/>
              <w:contextualSpacing/>
              <w:rPr>
                <w:rFonts w:ascii="GHEA Grapalat" w:hAnsi="GHEA Grapalat"/>
              </w:rPr>
            </w:pPr>
            <w:r w:rsidRPr="00BE4082">
              <w:rPr>
                <w:rFonts w:ascii="GHEA Grapalat" w:hAnsi="GHEA Grapalat"/>
                <w:sz w:val="22"/>
                <w:szCs w:val="22"/>
                <w:lang w:val="en-GB"/>
              </w:rPr>
              <w:t>ՀՀ</w:t>
            </w:r>
          </w:p>
        </w:tc>
        <w:tc>
          <w:tcPr>
            <w:tcW w:w="6886" w:type="dxa"/>
          </w:tcPr>
          <w:p w:rsidR="003A306A" w:rsidRPr="00BE4082" w:rsidRDefault="003A306A" w:rsidP="00E505EB">
            <w:pPr>
              <w:spacing w:line="360" w:lineRule="auto"/>
              <w:contextualSpacing/>
              <w:rPr>
                <w:rFonts w:ascii="GHEA Grapalat" w:hAnsi="GHEA Grapalat"/>
              </w:rPr>
            </w:pPr>
            <w:r w:rsidRPr="00BE4082">
              <w:rPr>
                <w:rFonts w:ascii="GHEA Grapalat" w:hAnsi="GHEA Grapalat"/>
                <w:sz w:val="22"/>
                <w:szCs w:val="22"/>
                <w:lang w:val="en-GB"/>
              </w:rPr>
              <w:t>Հայաստանի</w:t>
            </w:r>
            <w:r w:rsidRPr="00BE4082">
              <w:rPr>
                <w:rFonts w:ascii="GHEA Grapalat" w:hAnsi="GHEA Grapalat"/>
                <w:sz w:val="22"/>
                <w:szCs w:val="22"/>
              </w:rPr>
              <w:t xml:space="preserve"> </w:t>
            </w:r>
            <w:r w:rsidRPr="00BE4082">
              <w:rPr>
                <w:rFonts w:ascii="GHEA Grapalat" w:hAnsi="GHEA Grapalat"/>
                <w:sz w:val="22"/>
                <w:szCs w:val="22"/>
                <w:lang w:val="en-GB"/>
              </w:rPr>
              <w:t>Հանրապետություն</w:t>
            </w:r>
          </w:p>
        </w:tc>
      </w:tr>
      <w:tr w:rsidR="00BE4082" w:rsidRPr="00BE4082" w:rsidTr="00DA2744">
        <w:tc>
          <w:tcPr>
            <w:tcW w:w="2244" w:type="dxa"/>
          </w:tcPr>
          <w:p w:rsidR="003A306A" w:rsidRPr="00BE4082" w:rsidRDefault="003A306A" w:rsidP="00E505EB">
            <w:pPr>
              <w:spacing w:line="360" w:lineRule="auto"/>
              <w:contextualSpacing/>
              <w:rPr>
                <w:rFonts w:ascii="GHEA Grapalat" w:hAnsi="GHEA Grapalat"/>
              </w:rPr>
            </w:pPr>
            <w:r w:rsidRPr="00BE4082">
              <w:rPr>
                <w:rFonts w:ascii="GHEA Grapalat" w:hAnsi="GHEA Grapalat"/>
                <w:sz w:val="22"/>
                <w:szCs w:val="22"/>
                <w:lang w:val="en-GB"/>
              </w:rPr>
              <w:t>ՀԶՌ</w:t>
            </w:r>
            <w:r w:rsidRPr="00BE4082">
              <w:rPr>
                <w:rFonts w:ascii="GHEA Grapalat" w:hAnsi="GHEA Grapalat"/>
                <w:sz w:val="22"/>
                <w:szCs w:val="22"/>
              </w:rPr>
              <w:t xml:space="preserve"> </w:t>
            </w:r>
          </w:p>
        </w:tc>
        <w:tc>
          <w:tcPr>
            <w:tcW w:w="6886" w:type="dxa"/>
          </w:tcPr>
          <w:p w:rsidR="003A306A" w:rsidRPr="00BE4082" w:rsidRDefault="003A306A" w:rsidP="00E505EB">
            <w:pPr>
              <w:spacing w:line="360" w:lineRule="auto"/>
              <w:contextualSpacing/>
              <w:rPr>
                <w:rFonts w:ascii="GHEA Grapalat" w:hAnsi="GHEA Grapalat"/>
              </w:rPr>
            </w:pPr>
            <w:r w:rsidRPr="00BE4082">
              <w:rPr>
                <w:rFonts w:ascii="GHEA Grapalat" w:hAnsi="GHEA Grapalat"/>
                <w:sz w:val="22"/>
                <w:szCs w:val="22"/>
                <w:lang w:val="en-GB"/>
              </w:rPr>
              <w:t>Հայաստանի</w:t>
            </w:r>
            <w:r w:rsidRPr="00BE4082">
              <w:rPr>
                <w:rFonts w:ascii="GHEA Grapalat" w:hAnsi="GHEA Grapalat"/>
                <w:sz w:val="22"/>
                <w:szCs w:val="22"/>
              </w:rPr>
              <w:t xml:space="preserve"> </w:t>
            </w:r>
            <w:r w:rsidRPr="00BE4082">
              <w:rPr>
                <w:rFonts w:ascii="GHEA Grapalat" w:hAnsi="GHEA Grapalat"/>
                <w:sz w:val="22"/>
                <w:szCs w:val="22"/>
                <w:lang w:val="en-GB"/>
              </w:rPr>
              <w:t>զարգացման</w:t>
            </w:r>
            <w:r w:rsidRPr="00BE4082">
              <w:rPr>
                <w:rFonts w:ascii="GHEA Grapalat" w:hAnsi="GHEA Grapalat"/>
                <w:sz w:val="22"/>
                <w:szCs w:val="22"/>
              </w:rPr>
              <w:t xml:space="preserve"> </w:t>
            </w:r>
            <w:r w:rsidRPr="00BE4082">
              <w:rPr>
                <w:rFonts w:ascii="GHEA Grapalat" w:hAnsi="GHEA Grapalat"/>
                <w:sz w:val="22"/>
                <w:szCs w:val="22"/>
                <w:lang w:val="en-GB"/>
              </w:rPr>
              <w:t>ռազմավարություն</w:t>
            </w:r>
          </w:p>
        </w:tc>
      </w:tr>
      <w:tr w:rsidR="00BE4082" w:rsidRPr="00BE4082" w:rsidTr="00DA2744">
        <w:tc>
          <w:tcPr>
            <w:tcW w:w="2244" w:type="dxa"/>
          </w:tcPr>
          <w:p w:rsidR="003A306A" w:rsidRPr="00BE4082" w:rsidRDefault="003A306A" w:rsidP="00E505EB">
            <w:pPr>
              <w:spacing w:line="360" w:lineRule="auto"/>
              <w:contextualSpacing/>
              <w:rPr>
                <w:rFonts w:ascii="GHEA Grapalat" w:hAnsi="GHEA Grapalat"/>
                <w:lang w:val="ru-RU"/>
              </w:rPr>
            </w:pPr>
            <w:r w:rsidRPr="00BE4082">
              <w:rPr>
                <w:rFonts w:ascii="GHEA Grapalat" w:hAnsi="GHEA Grapalat"/>
                <w:sz w:val="22"/>
                <w:szCs w:val="22"/>
                <w:lang w:val="en-GB"/>
              </w:rPr>
              <w:t>ՀՏԶՌ</w:t>
            </w:r>
          </w:p>
        </w:tc>
        <w:tc>
          <w:tcPr>
            <w:tcW w:w="6886"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Հայաստանի</w:t>
            </w:r>
            <w:r w:rsidRPr="00BE4082">
              <w:rPr>
                <w:rFonts w:ascii="GHEA Grapalat" w:hAnsi="GHEA Grapalat"/>
                <w:sz w:val="22"/>
                <w:szCs w:val="22"/>
                <w:lang w:val="ru-RU"/>
              </w:rPr>
              <w:t xml:space="preserve"> </w:t>
            </w:r>
            <w:r w:rsidRPr="00BE4082">
              <w:rPr>
                <w:rFonts w:ascii="GHEA Grapalat" w:hAnsi="GHEA Grapalat"/>
                <w:sz w:val="22"/>
                <w:szCs w:val="22"/>
                <w:lang w:val="en-GB"/>
              </w:rPr>
              <w:t>տարածքային</w:t>
            </w:r>
            <w:r w:rsidRPr="00BE4082">
              <w:rPr>
                <w:rFonts w:ascii="GHEA Grapalat" w:hAnsi="GHEA Grapalat"/>
                <w:sz w:val="22"/>
                <w:szCs w:val="22"/>
                <w:lang w:val="ru-RU"/>
              </w:rPr>
              <w:t xml:space="preserve"> </w:t>
            </w:r>
            <w:r w:rsidRPr="00BE4082">
              <w:rPr>
                <w:rFonts w:ascii="GHEA Grapalat" w:hAnsi="GHEA Grapalat"/>
                <w:sz w:val="22"/>
                <w:szCs w:val="22"/>
                <w:lang w:val="en-GB"/>
              </w:rPr>
              <w:t>զարգացման ռազմավարություն</w:t>
            </w:r>
          </w:p>
        </w:tc>
      </w:tr>
      <w:tr w:rsidR="00BE4082" w:rsidRPr="00BE4082" w:rsidTr="00DA2744">
        <w:tc>
          <w:tcPr>
            <w:tcW w:w="2244"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 xml:space="preserve">ՀՏԶՀ </w:t>
            </w:r>
          </w:p>
        </w:tc>
        <w:tc>
          <w:tcPr>
            <w:tcW w:w="6886"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Հայաստանի տարածքային զարգացման հիմնադրամ</w:t>
            </w:r>
          </w:p>
        </w:tc>
      </w:tr>
      <w:tr w:rsidR="00BE4082" w:rsidRPr="00BE4082" w:rsidTr="00DA2744">
        <w:tc>
          <w:tcPr>
            <w:tcW w:w="2244"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 xml:space="preserve">ԵՄ </w:t>
            </w:r>
          </w:p>
        </w:tc>
        <w:tc>
          <w:tcPr>
            <w:tcW w:w="6886"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Եվրոպական Միություն</w:t>
            </w:r>
          </w:p>
        </w:tc>
      </w:tr>
      <w:tr w:rsidR="00BE4082" w:rsidRPr="00BE4082" w:rsidTr="00DA2744">
        <w:tc>
          <w:tcPr>
            <w:tcW w:w="2244"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 xml:space="preserve">ՀՆԱ </w:t>
            </w:r>
          </w:p>
        </w:tc>
        <w:tc>
          <w:tcPr>
            <w:tcW w:w="6886"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Համախառն ներքին արդյունք</w:t>
            </w:r>
          </w:p>
        </w:tc>
      </w:tr>
      <w:tr w:rsidR="00BE4082" w:rsidRPr="00233088" w:rsidTr="00DA2744">
        <w:tc>
          <w:tcPr>
            <w:tcW w:w="2244" w:type="dxa"/>
          </w:tcPr>
          <w:p w:rsidR="003A306A" w:rsidRPr="00BE4082" w:rsidRDefault="003A306A" w:rsidP="00E8775F">
            <w:pPr>
              <w:spacing w:line="360" w:lineRule="auto"/>
              <w:contextualSpacing/>
              <w:rPr>
                <w:rFonts w:ascii="GHEA Grapalat" w:hAnsi="GHEA Grapalat"/>
                <w:lang w:val="ru-RU"/>
              </w:rPr>
            </w:pPr>
            <w:r w:rsidRPr="00BE4082">
              <w:rPr>
                <w:rFonts w:ascii="GHEA Grapalat" w:hAnsi="GHEA Grapalat"/>
                <w:sz w:val="22"/>
                <w:szCs w:val="22"/>
                <w:lang w:val="en-GB"/>
              </w:rPr>
              <w:t>ՏԿԶՆ</w:t>
            </w:r>
          </w:p>
        </w:tc>
        <w:tc>
          <w:tcPr>
            <w:tcW w:w="6886" w:type="dxa"/>
          </w:tcPr>
          <w:p w:rsidR="003A306A" w:rsidRPr="00BE4082" w:rsidRDefault="003A306A" w:rsidP="00E505EB">
            <w:pPr>
              <w:spacing w:line="360" w:lineRule="auto"/>
              <w:contextualSpacing/>
              <w:rPr>
                <w:rFonts w:ascii="GHEA Grapalat" w:hAnsi="GHEA Grapalat"/>
                <w:lang w:val="ru-RU"/>
              </w:rPr>
            </w:pPr>
            <w:r w:rsidRPr="00BE4082">
              <w:rPr>
                <w:rFonts w:ascii="GHEA Grapalat" w:hAnsi="GHEA Grapalat"/>
                <w:sz w:val="22"/>
                <w:szCs w:val="22"/>
                <w:lang w:val="en-GB"/>
              </w:rPr>
              <w:t>Տարածքային</w:t>
            </w:r>
            <w:r w:rsidRPr="00BE4082">
              <w:rPr>
                <w:rFonts w:ascii="GHEA Grapalat" w:hAnsi="GHEA Grapalat"/>
                <w:sz w:val="22"/>
                <w:szCs w:val="22"/>
                <w:lang w:val="ru-RU"/>
              </w:rPr>
              <w:t xml:space="preserve"> </w:t>
            </w:r>
            <w:r w:rsidRPr="00BE4082">
              <w:rPr>
                <w:rFonts w:ascii="GHEA Grapalat" w:hAnsi="GHEA Grapalat"/>
                <w:sz w:val="22"/>
                <w:szCs w:val="22"/>
                <w:lang w:val="en-GB"/>
              </w:rPr>
              <w:t>կառավարման</w:t>
            </w:r>
            <w:r w:rsidRPr="00BE4082">
              <w:rPr>
                <w:rFonts w:ascii="GHEA Grapalat" w:hAnsi="GHEA Grapalat"/>
                <w:sz w:val="22"/>
                <w:szCs w:val="22"/>
                <w:lang w:val="ru-RU"/>
              </w:rPr>
              <w:t xml:space="preserve"> </w:t>
            </w:r>
            <w:r w:rsidRPr="00BE4082">
              <w:rPr>
                <w:rFonts w:ascii="GHEA Grapalat" w:hAnsi="GHEA Grapalat"/>
                <w:sz w:val="22"/>
                <w:szCs w:val="22"/>
                <w:lang w:val="en-GB"/>
              </w:rPr>
              <w:t>և</w:t>
            </w:r>
            <w:r w:rsidRPr="00BE4082">
              <w:rPr>
                <w:rFonts w:ascii="GHEA Grapalat" w:hAnsi="GHEA Grapalat"/>
                <w:sz w:val="22"/>
                <w:szCs w:val="22"/>
                <w:lang w:val="ru-RU"/>
              </w:rPr>
              <w:t xml:space="preserve"> </w:t>
            </w:r>
            <w:r w:rsidRPr="00BE4082">
              <w:rPr>
                <w:rFonts w:ascii="GHEA Grapalat" w:hAnsi="GHEA Grapalat"/>
                <w:sz w:val="22"/>
                <w:szCs w:val="22"/>
                <w:lang w:val="en-GB"/>
              </w:rPr>
              <w:t>զարգացման</w:t>
            </w:r>
            <w:r w:rsidRPr="00BE4082">
              <w:rPr>
                <w:rFonts w:ascii="GHEA Grapalat" w:hAnsi="GHEA Grapalat"/>
                <w:sz w:val="22"/>
                <w:szCs w:val="22"/>
                <w:lang w:val="ru-RU"/>
              </w:rPr>
              <w:t xml:space="preserve"> </w:t>
            </w:r>
            <w:r w:rsidRPr="00BE4082">
              <w:rPr>
                <w:rFonts w:ascii="GHEA Grapalat" w:hAnsi="GHEA Grapalat"/>
                <w:sz w:val="22"/>
                <w:szCs w:val="22"/>
                <w:lang w:val="en-GB"/>
              </w:rPr>
              <w:t>նախարարություն</w:t>
            </w:r>
          </w:p>
        </w:tc>
      </w:tr>
      <w:tr w:rsidR="00BE4082" w:rsidRPr="00BE4082" w:rsidTr="00DA2744">
        <w:tc>
          <w:tcPr>
            <w:tcW w:w="2244"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ՏԻՄ</w:t>
            </w:r>
          </w:p>
        </w:tc>
        <w:tc>
          <w:tcPr>
            <w:tcW w:w="6886"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Տեղական ինքնակառավարման մարմին</w:t>
            </w:r>
          </w:p>
        </w:tc>
      </w:tr>
      <w:tr w:rsidR="00BE4082" w:rsidRPr="00BE4082" w:rsidTr="00DA2744">
        <w:tc>
          <w:tcPr>
            <w:tcW w:w="2244"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ՀԱԱ</w:t>
            </w:r>
          </w:p>
        </w:tc>
        <w:tc>
          <w:tcPr>
            <w:tcW w:w="6886"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Համախառն ավելացված արժեք</w:t>
            </w:r>
          </w:p>
        </w:tc>
      </w:tr>
      <w:tr w:rsidR="00BE4082" w:rsidRPr="00BE4082" w:rsidTr="00DA2744">
        <w:trPr>
          <w:trHeight w:val="393"/>
        </w:trPr>
        <w:tc>
          <w:tcPr>
            <w:tcW w:w="2244"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ՄԳ</w:t>
            </w:r>
          </w:p>
        </w:tc>
        <w:tc>
          <w:tcPr>
            <w:tcW w:w="6886"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Մոնիտորինգ և գնահատում</w:t>
            </w:r>
          </w:p>
        </w:tc>
      </w:tr>
      <w:tr w:rsidR="00BE4082" w:rsidRPr="00BE4082" w:rsidTr="00DA2744">
        <w:tc>
          <w:tcPr>
            <w:tcW w:w="2244"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 xml:space="preserve">ԶԼՄ </w:t>
            </w:r>
          </w:p>
        </w:tc>
        <w:tc>
          <w:tcPr>
            <w:tcW w:w="6886"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 xml:space="preserve">Զանգվածային լրատվության միջոցներ </w:t>
            </w:r>
          </w:p>
        </w:tc>
      </w:tr>
      <w:tr w:rsidR="00BE4082" w:rsidRPr="00BE4082" w:rsidTr="00DA2744">
        <w:tc>
          <w:tcPr>
            <w:tcW w:w="2244"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ԱՎԾ</w:t>
            </w:r>
          </w:p>
        </w:tc>
        <w:tc>
          <w:tcPr>
            <w:tcW w:w="6886"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Ազգային վիճակագրական ծառայություն</w:t>
            </w:r>
          </w:p>
        </w:tc>
      </w:tr>
      <w:tr w:rsidR="00BE4082" w:rsidRPr="00BE4082" w:rsidTr="00DA2744">
        <w:tc>
          <w:tcPr>
            <w:tcW w:w="2244"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ՍՊԸ</w:t>
            </w:r>
          </w:p>
        </w:tc>
        <w:tc>
          <w:tcPr>
            <w:tcW w:w="6886"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rPr>
              <w:t>Սահմանափակ պատասխանատվությամբ ընկերություն</w:t>
            </w:r>
          </w:p>
        </w:tc>
      </w:tr>
      <w:tr w:rsidR="00BE4082" w:rsidRPr="00BE4082" w:rsidTr="00DA2744">
        <w:tc>
          <w:tcPr>
            <w:tcW w:w="2244"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ՏԶ</w:t>
            </w:r>
            <w:r w:rsidRPr="00BE4082">
              <w:rPr>
                <w:rFonts w:ascii="GHEA Grapalat" w:hAnsi="GHEA Grapalat"/>
                <w:sz w:val="22"/>
                <w:szCs w:val="22"/>
                <w:lang w:val="en-GB"/>
              </w:rPr>
              <w:tab/>
            </w:r>
          </w:p>
        </w:tc>
        <w:tc>
          <w:tcPr>
            <w:tcW w:w="6886"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Տարածքային զարգացում</w:t>
            </w:r>
          </w:p>
        </w:tc>
      </w:tr>
      <w:tr w:rsidR="00BE4082" w:rsidRPr="00BE4082" w:rsidTr="00DA2744">
        <w:tc>
          <w:tcPr>
            <w:tcW w:w="2244"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ՏԶՌ</w:t>
            </w:r>
          </w:p>
        </w:tc>
        <w:tc>
          <w:tcPr>
            <w:tcW w:w="6886" w:type="dxa"/>
          </w:tcPr>
          <w:p w:rsidR="003A306A" w:rsidRPr="00BE4082" w:rsidRDefault="003A306A" w:rsidP="00E505EB">
            <w:pPr>
              <w:spacing w:line="360" w:lineRule="auto"/>
              <w:contextualSpacing/>
              <w:rPr>
                <w:rFonts w:ascii="GHEA Grapalat" w:hAnsi="GHEA Grapalat"/>
                <w:lang w:val="en-GB"/>
              </w:rPr>
            </w:pPr>
            <w:r w:rsidRPr="00BE4082">
              <w:rPr>
                <w:rFonts w:ascii="GHEA Grapalat" w:hAnsi="GHEA Grapalat"/>
                <w:sz w:val="22"/>
                <w:szCs w:val="22"/>
                <w:lang w:val="en-GB"/>
              </w:rPr>
              <w:t>Տարածքային զարգացման ռազմավարություն</w:t>
            </w:r>
          </w:p>
        </w:tc>
      </w:tr>
      <w:tr w:rsidR="00BE4082" w:rsidRPr="00BE4082" w:rsidTr="00DA2744">
        <w:tc>
          <w:tcPr>
            <w:tcW w:w="2244" w:type="dxa"/>
          </w:tcPr>
          <w:p w:rsidR="003A306A" w:rsidRPr="00BE4082" w:rsidRDefault="00DA2744" w:rsidP="00DA2744">
            <w:pPr>
              <w:spacing w:line="360" w:lineRule="auto"/>
              <w:contextualSpacing/>
              <w:rPr>
                <w:rFonts w:ascii="GHEA Grapalat" w:hAnsi="GHEA Grapalat"/>
                <w:lang w:val="en-GB"/>
              </w:rPr>
            </w:pPr>
            <w:r w:rsidRPr="00BE4082">
              <w:rPr>
                <w:rFonts w:ascii="GHEA Grapalat" w:hAnsi="GHEA Grapalat"/>
                <w:noProof/>
                <w:sz w:val="22"/>
                <w:szCs w:val="22"/>
                <w:lang w:val="hy-AM"/>
              </w:rPr>
              <w:t>ՀԳՏՏԶՀ</w:t>
            </w:r>
            <w:r w:rsidRPr="00BE4082">
              <w:rPr>
                <w:rFonts w:ascii="GHEA Grapalat" w:hAnsi="GHEA Grapalat"/>
                <w:noProof/>
                <w:sz w:val="22"/>
                <w:szCs w:val="22"/>
                <w:lang w:val="ru-RU"/>
              </w:rPr>
              <w:t>/</w:t>
            </w:r>
            <w:r w:rsidRPr="00BE4082">
              <w:rPr>
                <w:rFonts w:ascii="GHEA Grapalat" w:hAnsi="GHEA Grapalat"/>
                <w:noProof/>
                <w:sz w:val="22"/>
                <w:szCs w:val="22"/>
              </w:rPr>
              <w:t>ՖՐԵԴԱ</w:t>
            </w:r>
            <w:r w:rsidRPr="00BE4082">
              <w:rPr>
                <w:rFonts w:ascii="GHEA Grapalat" w:hAnsi="GHEA Grapalat"/>
                <w:noProof/>
                <w:sz w:val="22"/>
                <w:szCs w:val="22"/>
                <w:lang w:val="ru-RU"/>
              </w:rPr>
              <w:t>/</w:t>
            </w:r>
          </w:p>
        </w:tc>
        <w:tc>
          <w:tcPr>
            <w:tcW w:w="6886" w:type="dxa"/>
          </w:tcPr>
          <w:p w:rsidR="003A306A" w:rsidRPr="00BE4082" w:rsidRDefault="009C6FD2" w:rsidP="00E505EB">
            <w:pPr>
              <w:spacing w:line="360" w:lineRule="auto"/>
              <w:contextualSpacing/>
              <w:rPr>
                <w:rFonts w:ascii="GHEA Grapalat" w:hAnsi="GHEA Grapalat"/>
                <w:lang w:val="en-GB"/>
              </w:rPr>
            </w:pPr>
            <w:r w:rsidRPr="00BE4082">
              <w:rPr>
                <w:rFonts w:ascii="GHEA Grapalat" w:hAnsi="GHEA Grapalat"/>
                <w:noProof/>
                <w:sz w:val="22"/>
                <w:szCs w:val="22"/>
                <w:lang w:val="hy-AM"/>
              </w:rPr>
              <w:t>Հայաստան</w:t>
            </w:r>
            <w:r w:rsidRPr="00BE4082">
              <w:rPr>
                <w:rFonts w:ascii="GHEA Grapalat" w:hAnsi="GHEA Grapalat"/>
                <w:noProof/>
                <w:sz w:val="22"/>
                <w:szCs w:val="22"/>
              </w:rPr>
              <w:t>ի</w:t>
            </w:r>
            <w:r w:rsidR="00DA2744" w:rsidRPr="00BE4082">
              <w:rPr>
                <w:rFonts w:ascii="GHEA Grapalat" w:hAnsi="GHEA Grapalat"/>
                <w:noProof/>
                <w:sz w:val="22"/>
                <w:szCs w:val="22"/>
                <w:lang w:val="hy-AM"/>
              </w:rPr>
              <w:t xml:space="preserve"> գյուղական տարածքների տնտեսական զարգացման հիմնադրամ</w:t>
            </w:r>
          </w:p>
        </w:tc>
      </w:tr>
      <w:tr w:rsidR="00BE4082" w:rsidRPr="00BE4082" w:rsidTr="00DA2744">
        <w:tc>
          <w:tcPr>
            <w:tcW w:w="2244" w:type="dxa"/>
          </w:tcPr>
          <w:p w:rsidR="003A306A" w:rsidRPr="00BE4082" w:rsidRDefault="00620A5D" w:rsidP="00E505EB">
            <w:pPr>
              <w:spacing w:line="360" w:lineRule="auto"/>
              <w:contextualSpacing/>
              <w:rPr>
                <w:rFonts w:ascii="GHEA Grapalat" w:hAnsi="GHEA Grapalat"/>
                <w:lang w:val="ru-RU"/>
              </w:rPr>
            </w:pPr>
            <w:r w:rsidRPr="00BE4082">
              <w:rPr>
                <w:rFonts w:ascii="GHEA Grapalat" w:hAnsi="GHEA Grapalat"/>
                <w:sz w:val="22"/>
                <w:szCs w:val="22"/>
                <w:lang w:val="ru-RU"/>
              </w:rPr>
              <w:t>ՀՀՀ</w:t>
            </w:r>
          </w:p>
        </w:tc>
        <w:tc>
          <w:tcPr>
            <w:tcW w:w="6886" w:type="dxa"/>
          </w:tcPr>
          <w:p w:rsidR="003A306A" w:rsidRPr="00BE4082" w:rsidRDefault="00620A5D" w:rsidP="00E505EB">
            <w:pPr>
              <w:spacing w:line="360" w:lineRule="auto"/>
              <w:contextualSpacing/>
              <w:rPr>
                <w:rFonts w:ascii="GHEA Grapalat" w:hAnsi="GHEA Grapalat"/>
                <w:lang w:val="ru-RU"/>
              </w:rPr>
            </w:pPr>
            <w:r w:rsidRPr="00BE4082">
              <w:rPr>
                <w:rFonts w:ascii="GHEA Grapalat" w:hAnsi="GHEA Grapalat"/>
                <w:sz w:val="22"/>
                <w:szCs w:val="22"/>
                <w:lang w:val="ru-RU"/>
              </w:rPr>
              <w:t>Հայաստան Համահայկական Հիմնադրամ</w:t>
            </w:r>
          </w:p>
        </w:tc>
      </w:tr>
      <w:tr w:rsidR="00BE4082" w:rsidRPr="00BE4082" w:rsidTr="00DA2744">
        <w:tc>
          <w:tcPr>
            <w:tcW w:w="2244" w:type="dxa"/>
          </w:tcPr>
          <w:p w:rsidR="003A306A" w:rsidRPr="00BE4082" w:rsidRDefault="009C6FD2" w:rsidP="00E505EB">
            <w:pPr>
              <w:spacing w:line="360" w:lineRule="auto"/>
              <w:contextualSpacing/>
              <w:rPr>
                <w:rFonts w:ascii="GHEA Grapalat" w:hAnsi="GHEA Grapalat"/>
                <w:lang w:val="en-GB"/>
              </w:rPr>
            </w:pPr>
            <w:r w:rsidRPr="00BE4082">
              <w:rPr>
                <w:rFonts w:ascii="GHEA Grapalat" w:hAnsi="GHEA Grapalat"/>
                <w:sz w:val="22"/>
                <w:szCs w:val="22"/>
                <w:lang w:val="en-GB"/>
              </w:rPr>
              <w:t>ՌԶԳ</w:t>
            </w:r>
          </w:p>
        </w:tc>
        <w:tc>
          <w:tcPr>
            <w:tcW w:w="6886" w:type="dxa"/>
          </w:tcPr>
          <w:p w:rsidR="003A306A" w:rsidRPr="00BE4082" w:rsidRDefault="009C6FD2" w:rsidP="00E505EB">
            <w:pPr>
              <w:spacing w:line="360" w:lineRule="auto"/>
              <w:contextualSpacing/>
              <w:rPr>
                <w:rFonts w:ascii="GHEA Grapalat" w:hAnsi="GHEA Grapalat"/>
                <w:lang w:val="en-GB"/>
              </w:rPr>
            </w:pPr>
            <w:r w:rsidRPr="00BE4082">
              <w:rPr>
                <w:rFonts w:ascii="GHEA Grapalat" w:hAnsi="GHEA Grapalat"/>
                <w:sz w:val="22"/>
                <w:szCs w:val="22"/>
                <w:lang w:val="en-GB"/>
              </w:rPr>
              <w:t xml:space="preserve">Ռազմավարական </w:t>
            </w:r>
            <w:r w:rsidR="00F64D41" w:rsidRPr="00BE4082">
              <w:rPr>
                <w:rFonts w:ascii="GHEA Grapalat" w:hAnsi="GHEA Grapalat"/>
                <w:sz w:val="22"/>
                <w:szCs w:val="22"/>
                <w:lang w:val="en-GB"/>
              </w:rPr>
              <w:t xml:space="preserve">զարգացման </w:t>
            </w:r>
            <w:r w:rsidRPr="00BE4082">
              <w:rPr>
                <w:rFonts w:ascii="GHEA Grapalat" w:hAnsi="GHEA Grapalat"/>
                <w:sz w:val="22"/>
                <w:szCs w:val="22"/>
                <w:lang w:val="en-GB"/>
              </w:rPr>
              <w:t>գործակալություն</w:t>
            </w:r>
          </w:p>
        </w:tc>
      </w:tr>
      <w:tr w:rsidR="00BE4082" w:rsidRPr="00BE4082" w:rsidTr="00DA2744">
        <w:tc>
          <w:tcPr>
            <w:tcW w:w="2244" w:type="dxa"/>
          </w:tcPr>
          <w:p w:rsidR="003A306A" w:rsidRPr="00BE4082" w:rsidRDefault="00F64D41" w:rsidP="00E505EB">
            <w:pPr>
              <w:spacing w:line="360" w:lineRule="auto"/>
              <w:contextualSpacing/>
              <w:rPr>
                <w:rFonts w:ascii="GHEA Grapalat" w:hAnsi="GHEA Grapalat"/>
                <w:lang w:val="en-GB"/>
              </w:rPr>
            </w:pPr>
            <w:r w:rsidRPr="00BE4082">
              <w:rPr>
                <w:rFonts w:ascii="GHEA Grapalat" w:hAnsi="GHEA Grapalat"/>
                <w:sz w:val="22"/>
                <w:szCs w:val="22"/>
                <w:lang w:val="en-GB"/>
              </w:rPr>
              <w:t>ՀՕՖ</w:t>
            </w:r>
          </w:p>
        </w:tc>
        <w:tc>
          <w:tcPr>
            <w:tcW w:w="6886" w:type="dxa"/>
          </w:tcPr>
          <w:p w:rsidR="003A306A" w:rsidRPr="00BE4082" w:rsidRDefault="00F64D41" w:rsidP="00E505EB">
            <w:pPr>
              <w:spacing w:line="360" w:lineRule="auto"/>
              <w:contextualSpacing/>
              <w:rPr>
                <w:rFonts w:ascii="GHEA Grapalat" w:hAnsi="GHEA Grapalat"/>
                <w:lang w:val="en-GB"/>
              </w:rPr>
            </w:pPr>
            <w:r w:rsidRPr="00BE4082">
              <w:rPr>
                <w:rFonts w:ascii="GHEA Grapalat" w:hAnsi="GHEA Grapalat"/>
                <w:sz w:val="22"/>
                <w:szCs w:val="22"/>
                <w:lang w:val="en-GB"/>
              </w:rPr>
              <w:t>Հայ օգնության ֆոնդ</w:t>
            </w:r>
          </w:p>
        </w:tc>
      </w:tr>
    </w:tbl>
    <w:p w:rsidR="003A306A" w:rsidRPr="002C0505" w:rsidRDefault="00FD4171" w:rsidP="00FD4171">
      <w:pPr>
        <w:rPr>
          <w:rFonts w:ascii="GHEA Grapalat" w:hAnsi="GHEA Grapalat"/>
          <w:sz w:val="22"/>
          <w:szCs w:val="22"/>
          <w:lang w:val="en-GB"/>
        </w:rPr>
      </w:pPr>
      <w:r w:rsidRPr="00BE4082">
        <w:rPr>
          <w:rFonts w:ascii="GHEA Grapalat" w:hAnsi="GHEA Grapalat"/>
          <w:sz w:val="20"/>
          <w:szCs w:val="20"/>
        </w:rPr>
        <w:t xml:space="preserve">          </w:t>
      </w:r>
      <w:r w:rsidRPr="00BE4082">
        <w:rPr>
          <w:rFonts w:ascii="GHEA Grapalat" w:hAnsi="GHEA Grapalat"/>
          <w:sz w:val="20"/>
          <w:szCs w:val="20"/>
          <w:lang w:val="ru-RU"/>
        </w:rPr>
        <w:t>ԱՌՆ</w:t>
      </w:r>
      <w:r w:rsidRPr="00BE4082">
        <w:rPr>
          <w:rFonts w:ascii="GHEA Grapalat" w:hAnsi="GHEA Grapalat"/>
          <w:sz w:val="20"/>
          <w:szCs w:val="20"/>
        </w:rPr>
        <w:t xml:space="preserve">                             </w:t>
      </w:r>
      <w:r w:rsidRPr="002C0505">
        <w:rPr>
          <w:rFonts w:ascii="GHEA Grapalat" w:hAnsi="GHEA Grapalat"/>
          <w:sz w:val="22"/>
          <w:szCs w:val="22"/>
          <w:lang w:val="en-GB"/>
        </w:rPr>
        <w:t>Աղետների ռիսկերի նվազեցում</w:t>
      </w:r>
    </w:p>
    <w:p w:rsidR="003A306A" w:rsidRPr="00BE4082" w:rsidRDefault="003A306A" w:rsidP="003A306A">
      <w:pPr>
        <w:ind w:firstLine="720"/>
        <w:jc w:val="center"/>
        <w:rPr>
          <w:rFonts w:ascii="GHEA Grapalat" w:hAnsi="GHEA Grapalat"/>
          <w:b/>
          <w:sz w:val="22"/>
          <w:szCs w:val="22"/>
          <w:lang w:val="af-ZA"/>
        </w:rPr>
      </w:pPr>
    </w:p>
    <w:p w:rsidR="003A306A" w:rsidRPr="00BE4082" w:rsidRDefault="003A306A" w:rsidP="003A306A">
      <w:pPr>
        <w:ind w:firstLine="720"/>
        <w:jc w:val="center"/>
        <w:rPr>
          <w:rFonts w:ascii="GHEA Grapalat" w:hAnsi="GHEA Grapalat"/>
          <w:b/>
          <w:sz w:val="22"/>
          <w:szCs w:val="22"/>
          <w:lang w:val="af-ZA"/>
        </w:rPr>
      </w:pPr>
    </w:p>
    <w:p w:rsidR="003A306A" w:rsidRPr="00BE4082" w:rsidRDefault="003A306A" w:rsidP="003A306A">
      <w:pPr>
        <w:ind w:firstLine="720"/>
        <w:jc w:val="center"/>
        <w:rPr>
          <w:rFonts w:ascii="GHEA Grapalat" w:hAnsi="GHEA Grapalat"/>
          <w:b/>
          <w:sz w:val="22"/>
          <w:szCs w:val="22"/>
          <w:lang w:val="af-ZA"/>
        </w:rPr>
      </w:pPr>
    </w:p>
    <w:p w:rsidR="003A306A" w:rsidRPr="00BE4082" w:rsidRDefault="003A306A" w:rsidP="003A306A">
      <w:pPr>
        <w:ind w:firstLine="720"/>
        <w:jc w:val="center"/>
        <w:rPr>
          <w:rFonts w:ascii="GHEA Grapalat" w:hAnsi="GHEA Grapalat"/>
          <w:b/>
          <w:sz w:val="22"/>
          <w:szCs w:val="22"/>
          <w:lang w:val="af-ZA"/>
        </w:rPr>
      </w:pPr>
    </w:p>
    <w:p w:rsidR="003A306A" w:rsidRPr="00BE4082" w:rsidRDefault="003A306A" w:rsidP="003A306A">
      <w:pPr>
        <w:ind w:firstLine="720"/>
        <w:jc w:val="center"/>
        <w:rPr>
          <w:rFonts w:ascii="GHEA Grapalat" w:hAnsi="GHEA Grapalat"/>
          <w:b/>
          <w:sz w:val="22"/>
          <w:szCs w:val="22"/>
          <w:lang w:val="af-ZA"/>
        </w:rPr>
      </w:pPr>
    </w:p>
    <w:p w:rsidR="003A306A" w:rsidRPr="00BE4082" w:rsidRDefault="003A306A" w:rsidP="008B63F2">
      <w:pPr>
        <w:rPr>
          <w:rFonts w:ascii="GHEA Grapalat" w:hAnsi="GHEA Grapalat"/>
          <w:b/>
          <w:sz w:val="22"/>
          <w:szCs w:val="22"/>
        </w:rPr>
      </w:pPr>
    </w:p>
    <w:p w:rsidR="003A306A" w:rsidRDefault="003A306A" w:rsidP="003A306A">
      <w:pPr>
        <w:ind w:firstLine="720"/>
        <w:jc w:val="center"/>
        <w:rPr>
          <w:rFonts w:ascii="GHEA Grapalat" w:hAnsi="GHEA Grapalat"/>
          <w:b/>
          <w:sz w:val="22"/>
          <w:szCs w:val="22"/>
          <w:lang w:val="hy-AM"/>
        </w:rPr>
      </w:pPr>
    </w:p>
    <w:p w:rsidR="00414FE6" w:rsidRPr="00414FE6" w:rsidRDefault="00414FE6" w:rsidP="003A306A">
      <w:pPr>
        <w:ind w:firstLine="720"/>
        <w:jc w:val="center"/>
        <w:rPr>
          <w:rFonts w:ascii="GHEA Grapalat" w:hAnsi="GHEA Grapalat"/>
          <w:b/>
          <w:sz w:val="22"/>
          <w:szCs w:val="22"/>
          <w:lang w:val="hy-AM"/>
        </w:rPr>
      </w:pPr>
    </w:p>
    <w:p w:rsidR="003A306A" w:rsidRPr="00BE4082" w:rsidRDefault="003A306A" w:rsidP="003A306A">
      <w:pPr>
        <w:pStyle w:val="Heading1"/>
        <w:ind w:left="720"/>
        <w:rPr>
          <w:rStyle w:val="BookTitle"/>
          <w:rFonts w:ascii="GHEA Grapalat" w:hAnsi="GHEA Grapalat"/>
          <w:b/>
          <w:smallCaps w:val="0"/>
          <w:sz w:val="24"/>
          <w:szCs w:val="24"/>
          <w:u w:val="single"/>
          <w:lang w:val="af-ZA"/>
        </w:rPr>
      </w:pPr>
      <w:bookmarkStart w:id="3" w:name="_Toc502142015"/>
      <w:r w:rsidRPr="00BE4082">
        <w:rPr>
          <w:rStyle w:val="BookTitle"/>
          <w:rFonts w:ascii="GHEA Grapalat" w:hAnsi="GHEA Grapalat"/>
          <w:b/>
          <w:smallCaps w:val="0"/>
          <w:sz w:val="24"/>
          <w:szCs w:val="24"/>
          <w:u w:val="single"/>
          <w:lang w:val="af-ZA"/>
        </w:rPr>
        <w:lastRenderedPageBreak/>
        <w:t>1.</w:t>
      </w:r>
      <w:r w:rsidRPr="00BE4082">
        <w:rPr>
          <w:rStyle w:val="BookTitle"/>
          <w:rFonts w:ascii="GHEA Grapalat" w:hAnsi="GHEA Grapalat"/>
          <w:b/>
          <w:smallCaps w:val="0"/>
          <w:sz w:val="24"/>
          <w:szCs w:val="24"/>
          <w:u w:val="single"/>
        </w:rPr>
        <w:t>ՆԵՐԱԾՈՒԹՅՈՒՆ</w:t>
      </w:r>
      <w:bookmarkEnd w:id="3"/>
    </w:p>
    <w:p w:rsidR="003A306A" w:rsidRPr="00BE4082" w:rsidRDefault="003A306A" w:rsidP="003A306A">
      <w:pPr>
        <w:rPr>
          <w:lang w:val="af-ZA"/>
        </w:rPr>
      </w:pPr>
    </w:p>
    <w:p w:rsidR="003A306A" w:rsidRPr="00BE4082" w:rsidRDefault="003A306A" w:rsidP="003A306A">
      <w:pPr>
        <w:pStyle w:val="mechtex"/>
        <w:ind w:firstLine="720"/>
        <w:jc w:val="both"/>
        <w:rPr>
          <w:rFonts w:ascii="GHEA Grapalat" w:eastAsia="Calibri" w:hAnsi="GHEA Grapalat" w:cs="Arial"/>
          <w:szCs w:val="22"/>
          <w:lang w:val="af-ZA"/>
        </w:rPr>
      </w:pPr>
      <w:r w:rsidRPr="00BE4082">
        <w:rPr>
          <w:rFonts w:ascii="GHEA Grapalat" w:eastAsia="Calibri" w:hAnsi="GHEA Grapalat" w:cs="Arial"/>
          <w:szCs w:val="22"/>
          <w:lang w:val="hy-AM"/>
        </w:rPr>
        <w:t>Հայաստանի Հանրապետության</w:t>
      </w:r>
      <w:r w:rsidR="007E5F1B" w:rsidRPr="00BE4082">
        <w:rPr>
          <w:rFonts w:ascii="GHEA Grapalat" w:eastAsia="Calibri" w:hAnsi="GHEA Grapalat" w:cs="Arial"/>
          <w:szCs w:val="22"/>
          <w:lang w:val="af-ZA"/>
        </w:rPr>
        <w:t xml:space="preserve"> </w:t>
      </w:r>
      <w:r w:rsidRPr="00BE4082">
        <w:rPr>
          <w:rFonts w:ascii="GHEA Grapalat" w:eastAsia="Calibri" w:hAnsi="GHEA Grapalat" w:cs="Arial"/>
          <w:szCs w:val="22"/>
        </w:rPr>
        <w:t>կառավարության</w:t>
      </w:r>
      <w:r w:rsidR="007E5F1B" w:rsidRPr="00BE4082">
        <w:rPr>
          <w:rFonts w:ascii="GHEA Grapalat" w:eastAsia="Calibri" w:hAnsi="GHEA Grapalat" w:cs="Arial"/>
          <w:szCs w:val="22"/>
          <w:lang w:val="af-ZA"/>
        </w:rPr>
        <w:t xml:space="preserve"> </w:t>
      </w:r>
      <w:r w:rsidRPr="00BE4082">
        <w:rPr>
          <w:rFonts w:ascii="GHEA Grapalat" w:hAnsi="GHEA Grapalat" w:cs="Sylfaen"/>
          <w:szCs w:val="22"/>
          <w:lang w:val="af-ZA"/>
        </w:rPr>
        <w:t xml:space="preserve">2017 </w:t>
      </w:r>
      <w:r w:rsidRPr="00BE4082">
        <w:rPr>
          <w:rFonts w:ascii="GHEA Grapalat" w:hAnsi="GHEA Grapalat" w:cs="Sylfaen"/>
          <w:szCs w:val="22"/>
        </w:rPr>
        <w:t>թվականի</w:t>
      </w:r>
      <w:r w:rsidR="007E5F1B" w:rsidRPr="00BE4082">
        <w:rPr>
          <w:rFonts w:ascii="GHEA Grapalat" w:hAnsi="GHEA Grapalat" w:cs="Sylfaen"/>
          <w:szCs w:val="22"/>
          <w:lang w:val="af-ZA"/>
        </w:rPr>
        <w:t xml:space="preserve"> </w:t>
      </w:r>
      <w:r w:rsidRPr="00BE4082">
        <w:rPr>
          <w:rFonts w:ascii="GHEA Grapalat" w:hAnsi="GHEA Grapalat" w:cs="Sylfaen"/>
          <w:spacing w:val="-4"/>
          <w:szCs w:val="22"/>
        </w:rPr>
        <w:t>հուլիսի</w:t>
      </w:r>
      <w:r w:rsidRPr="00BE4082">
        <w:rPr>
          <w:rFonts w:ascii="GHEA Grapalat" w:hAnsi="GHEA Grapalat" w:cs="Sylfaen"/>
          <w:spacing w:val="-4"/>
          <w:szCs w:val="22"/>
          <w:lang w:val="af-ZA"/>
        </w:rPr>
        <w:t xml:space="preserve"> 6-</w:t>
      </w:r>
      <w:r w:rsidRPr="00BE4082">
        <w:rPr>
          <w:rFonts w:ascii="GHEA Grapalat" w:hAnsi="GHEA Grapalat" w:cs="Sylfaen"/>
          <w:spacing w:val="-4"/>
          <w:szCs w:val="22"/>
        </w:rPr>
        <w:t>ի</w:t>
      </w:r>
      <w:r w:rsidR="007E5F1B" w:rsidRPr="00BE4082">
        <w:rPr>
          <w:rFonts w:ascii="GHEA Grapalat" w:hAnsi="GHEA Grapalat" w:cs="Sylfaen"/>
          <w:spacing w:val="-4"/>
          <w:szCs w:val="22"/>
          <w:lang w:val="af-ZA"/>
        </w:rPr>
        <w:t xml:space="preserve"> </w:t>
      </w:r>
      <w:r w:rsidRPr="00BE4082">
        <w:rPr>
          <w:rFonts w:ascii="GHEA Grapalat" w:hAnsi="GHEA Grapalat" w:cs="Sylfaen"/>
          <w:spacing w:val="-4"/>
          <w:szCs w:val="22"/>
        </w:rPr>
        <w:t>նիստի</w:t>
      </w:r>
      <w:r w:rsidRPr="00BE4082">
        <w:rPr>
          <w:rFonts w:ascii="GHEA Grapalat" w:hAnsi="GHEA Grapalat" w:cs="Sylfaen"/>
          <w:spacing w:val="-4"/>
          <w:szCs w:val="22"/>
          <w:lang w:val="af-ZA"/>
        </w:rPr>
        <w:t xml:space="preserve"> N 29 </w:t>
      </w:r>
      <w:r w:rsidRPr="00BE4082">
        <w:rPr>
          <w:rFonts w:ascii="GHEA Grapalat" w:hAnsi="GHEA Grapalat" w:cs="Sylfaen"/>
          <w:szCs w:val="22"/>
        </w:rPr>
        <w:t>արձանագրային</w:t>
      </w:r>
      <w:r w:rsidR="007E5F1B" w:rsidRPr="00BE4082">
        <w:rPr>
          <w:rFonts w:ascii="GHEA Grapalat" w:hAnsi="GHEA Grapalat" w:cs="Sylfaen"/>
          <w:szCs w:val="22"/>
          <w:lang w:val="af-ZA"/>
        </w:rPr>
        <w:t xml:space="preserve"> </w:t>
      </w:r>
      <w:r w:rsidRPr="00BE4082">
        <w:rPr>
          <w:rFonts w:ascii="GHEA Grapalat" w:hAnsi="GHEA Grapalat" w:cs="Sylfaen"/>
          <w:szCs w:val="22"/>
        </w:rPr>
        <w:t>որոշման</w:t>
      </w:r>
      <w:r w:rsidRPr="00BE4082">
        <w:rPr>
          <w:rFonts w:ascii="GHEA Grapalat" w:hAnsi="GHEA Grapalat" w:cs="Sylfaen"/>
          <w:szCs w:val="22"/>
          <w:lang w:val="af-ZA"/>
        </w:rPr>
        <w:t xml:space="preserve"> N 10 </w:t>
      </w:r>
      <w:r w:rsidRPr="00BE4082">
        <w:rPr>
          <w:rFonts w:ascii="GHEA Grapalat" w:hAnsi="GHEA Grapalat" w:cs="Sylfaen"/>
          <w:szCs w:val="22"/>
        </w:rPr>
        <w:t>հավելվածով</w:t>
      </w:r>
      <w:r w:rsidR="007E5F1B" w:rsidRPr="00BE4082">
        <w:rPr>
          <w:rFonts w:ascii="GHEA Grapalat" w:hAnsi="GHEA Grapalat" w:cs="Sylfaen"/>
          <w:szCs w:val="22"/>
          <w:lang w:val="af-ZA"/>
        </w:rPr>
        <w:t xml:space="preserve"> </w:t>
      </w:r>
      <w:r w:rsidRPr="00BE4082">
        <w:rPr>
          <w:rFonts w:ascii="GHEA Grapalat" w:hAnsi="GHEA Grapalat" w:cs="Sylfaen"/>
          <w:szCs w:val="22"/>
        </w:rPr>
        <w:t>հավանության</w:t>
      </w:r>
      <w:r w:rsidR="007E5F1B" w:rsidRPr="00BE4082">
        <w:rPr>
          <w:rFonts w:ascii="GHEA Grapalat" w:hAnsi="GHEA Grapalat" w:cs="Sylfaen"/>
          <w:szCs w:val="22"/>
          <w:lang w:val="af-ZA"/>
        </w:rPr>
        <w:t xml:space="preserve"> </w:t>
      </w:r>
      <w:r w:rsidRPr="00BE4082">
        <w:rPr>
          <w:rFonts w:ascii="GHEA Grapalat" w:hAnsi="GHEA Grapalat" w:cs="Sylfaen"/>
          <w:szCs w:val="22"/>
        </w:rPr>
        <w:t>է</w:t>
      </w:r>
      <w:r w:rsidR="007E5F1B" w:rsidRPr="00BE4082">
        <w:rPr>
          <w:rFonts w:ascii="GHEA Grapalat" w:hAnsi="GHEA Grapalat" w:cs="Sylfaen"/>
          <w:szCs w:val="22"/>
          <w:lang w:val="af-ZA"/>
        </w:rPr>
        <w:t xml:space="preserve"> </w:t>
      </w:r>
      <w:r w:rsidRPr="00BE4082">
        <w:rPr>
          <w:rFonts w:ascii="GHEA Grapalat" w:hAnsi="GHEA Grapalat" w:cs="Sylfaen"/>
          <w:szCs w:val="22"/>
        </w:rPr>
        <w:t>արժանացել</w:t>
      </w:r>
      <w:r w:rsidR="007E5F1B" w:rsidRPr="00BE4082">
        <w:rPr>
          <w:rFonts w:ascii="GHEA Grapalat" w:hAnsi="GHEA Grapalat" w:cs="Sylfaen"/>
          <w:szCs w:val="22"/>
          <w:lang w:val="af-ZA"/>
        </w:rPr>
        <w:t xml:space="preserve"> </w:t>
      </w:r>
      <w:r w:rsidRPr="00BE4082">
        <w:rPr>
          <w:rFonts w:ascii="GHEA Grapalat" w:eastAsia="Calibri" w:hAnsi="GHEA Grapalat" w:cs="Arial"/>
          <w:szCs w:val="22"/>
          <w:lang w:val="hy-AM"/>
        </w:rPr>
        <w:t xml:space="preserve">Հայաստանի Հանրապետության </w:t>
      </w:r>
      <w:r w:rsidRPr="00BE4082">
        <w:rPr>
          <w:rFonts w:ascii="GHEA Grapalat" w:eastAsia="Calibri" w:hAnsi="GHEA Grapalat" w:cs="Arial"/>
          <w:szCs w:val="22"/>
        </w:rPr>
        <w:t>Տավուշ</w:t>
      </w:r>
      <w:r w:rsidRPr="00BE4082">
        <w:rPr>
          <w:rFonts w:ascii="GHEA Grapalat" w:eastAsia="Calibri" w:hAnsi="GHEA Grapalat" w:cs="Arial"/>
          <w:szCs w:val="22"/>
          <w:lang w:val="hy-AM"/>
        </w:rPr>
        <w:t>ի մարզի 2017-2025 թվականների զարգացման ռազմավարությունը</w:t>
      </w:r>
      <w:r w:rsidRPr="00BE4082">
        <w:rPr>
          <w:rFonts w:ascii="GHEA Grapalat" w:eastAsia="Calibri" w:hAnsi="GHEA Grapalat" w:cs="Arial"/>
          <w:szCs w:val="22"/>
          <w:lang w:val="af-ZA"/>
        </w:rPr>
        <w:t>:</w:t>
      </w:r>
    </w:p>
    <w:p w:rsidR="00D37DC0" w:rsidRPr="00BE4082" w:rsidRDefault="00D37DC0" w:rsidP="00D37DC0">
      <w:pPr>
        <w:pStyle w:val="CM3"/>
        <w:spacing w:line="240" w:lineRule="auto"/>
        <w:ind w:firstLine="426"/>
        <w:jc w:val="both"/>
        <w:rPr>
          <w:rFonts w:ascii="GHEA Grapalat" w:hAnsi="GHEA Grapalat" w:cs="Arial Armenian"/>
          <w:b/>
          <w:sz w:val="22"/>
          <w:szCs w:val="22"/>
          <w:lang w:val="af-ZA"/>
        </w:rPr>
      </w:pPr>
      <w:r w:rsidRPr="00BE4082">
        <w:rPr>
          <w:rFonts w:ascii="GHEA Grapalat" w:eastAsia="Calibri" w:hAnsi="GHEA Grapalat" w:cs="Arial"/>
          <w:sz w:val="22"/>
          <w:szCs w:val="22"/>
        </w:rPr>
        <w:t>Հայաստանի</w:t>
      </w:r>
      <w:r w:rsidR="007E5F1B" w:rsidRPr="00BE4082">
        <w:rPr>
          <w:rFonts w:ascii="GHEA Grapalat" w:eastAsia="Calibri" w:hAnsi="GHEA Grapalat" w:cs="Arial"/>
          <w:sz w:val="22"/>
          <w:szCs w:val="22"/>
          <w:lang w:val="af-ZA"/>
        </w:rPr>
        <w:t xml:space="preserve"> </w:t>
      </w:r>
      <w:r w:rsidRPr="00BE4082">
        <w:rPr>
          <w:rFonts w:ascii="GHEA Grapalat" w:eastAsia="Calibri" w:hAnsi="GHEA Grapalat" w:cs="Arial"/>
          <w:sz w:val="22"/>
          <w:szCs w:val="22"/>
        </w:rPr>
        <w:t>Հանրապետության</w:t>
      </w:r>
      <w:r w:rsidR="007E5F1B" w:rsidRPr="00BE4082">
        <w:rPr>
          <w:rFonts w:ascii="GHEA Grapalat" w:eastAsia="Calibri" w:hAnsi="GHEA Grapalat" w:cs="Arial"/>
          <w:sz w:val="22"/>
          <w:szCs w:val="22"/>
          <w:lang w:val="af-ZA"/>
        </w:rPr>
        <w:t xml:space="preserve"> </w:t>
      </w:r>
      <w:r w:rsidRPr="00BE4082">
        <w:rPr>
          <w:rFonts w:ascii="GHEA Grapalat" w:hAnsi="GHEA Grapalat"/>
          <w:sz w:val="22"/>
          <w:szCs w:val="22"/>
        </w:rPr>
        <w:t>Տավուշի</w:t>
      </w:r>
      <w:r w:rsidR="007E5F1B" w:rsidRPr="00BE4082">
        <w:rPr>
          <w:rFonts w:ascii="GHEA Grapalat" w:hAnsi="GHEA Grapalat"/>
          <w:sz w:val="22"/>
          <w:szCs w:val="22"/>
          <w:lang w:val="af-ZA"/>
        </w:rPr>
        <w:t xml:space="preserve"> </w:t>
      </w:r>
      <w:r w:rsidRPr="00BE4082">
        <w:rPr>
          <w:rFonts w:ascii="GHEA Grapalat" w:hAnsi="GHEA Grapalat"/>
          <w:sz w:val="22"/>
          <w:szCs w:val="22"/>
        </w:rPr>
        <w:t>մարզի</w:t>
      </w:r>
      <w:r w:rsidR="007E5F1B" w:rsidRPr="00BE4082">
        <w:rPr>
          <w:rFonts w:ascii="GHEA Grapalat" w:hAnsi="GHEA Grapalat"/>
          <w:sz w:val="22"/>
          <w:szCs w:val="22"/>
          <w:lang w:val="af-ZA"/>
        </w:rPr>
        <w:t xml:space="preserve"> </w:t>
      </w:r>
      <w:r w:rsidRPr="00BE4082">
        <w:rPr>
          <w:rFonts w:ascii="GHEA Grapalat" w:hAnsi="GHEA Grapalat"/>
          <w:sz w:val="22"/>
          <w:szCs w:val="22"/>
        </w:rPr>
        <w:t>զարգացման</w:t>
      </w:r>
      <w:r w:rsidR="007E5F1B" w:rsidRPr="00BE4082">
        <w:rPr>
          <w:rFonts w:ascii="GHEA Grapalat" w:hAnsi="GHEA Grapalat"/>
          <w:sz w:val="22"/>
          <w:szCs w:val="22"/>
          <w:lang w:val="af-ZA"/>
        </w:rPr>
        <w:t xml:space="preserve"> </w:t>
      </w:r>
      <w:r w:rsidRPr="00BE4082">
        <w:rPr>
          <w:rFonts w:ascii="GHEA Grapalat" w:hAnsi="GHEA Grapalat"/>
          <w:sz w:val="22"/>
          <w:szCs w:val="22"/>
        </w:rPr>
        <w:t>տեսլականն</w:t>
      </w:r>
      <w:r w:rsidR="007E5F1B" w:rsidRPr="00BE4082">
        <w:rPr>
          <w:rFonts w:ascii="GHEA Grapalat" w:hAnsi="GHEA Grapalat"/>
          <w:sz w:val="22"/>
          <w:szCs w:val="22"/>
          <w:lang w:val="af-ZA"/>
        </w:rPr>
        <w:t xml:space="preserve"> </w:t>
      </w:r>
      <w:r w:rsidRPr="00BE4082">
        <w:rPr>
          <w:rFonts w:ascii="GHEA Grapalat" w:hAnsi="GHEA Grapalat"/>
          <w:sz w:val="22"/>
          <w:szCs w:val="22"/>
        </w:rPr>
        <w:t>է՝</w:t>
      </w:r>
      <w:r w:rsidR="007E5F1B" w:rsidRPr="00BE4082">
        <w:rPr>
          <w:rFonts w:ascii="GHEA Grapalat" w:hAnsi="GHEA Grapalat"/>
          <w:b/>
          <w:sz w:val="22"/>
          <w:szCs w:val="22"/>
          <w:lang w:val="af-ZA"/>
        </w:rPr>
        <w:t xml:space="preserve"> </w:t>
      </w:r>
      <w:r w:rsidRPr="00BE4082">
        <w:rPr>
          <w:rFonts w:ascii="GHEA Grapalat" w:hAnsi="GHEA Grapalat"/>
          <w:b/>
          <w:sz w:val="22"/>
          <w:szCs w:val="22"/>
        </w:rPr>
        <w:t>լինել</w:t>
      </w:r>
      <w:r w:rsidR="007E5F1B" w:rsidRPr="00BE4082">
        <w:rPr>
          <w:rFonts w:ascii="GHEA Grapalat" w:hAnsi="GHEA Grapalat"/>
          <w:b/>
          <w:sz w:val="22"/>
          <w:szCs w:val="22"/>
          <w:lang w:val="af-ZA"/>
        </w:rPr>
        <w:t xml:space="preserve"> </w:t>
      </w:r>
      <w:r w:rsidRPr="00BE4082">
        <w:rPr>
          <w:rFonts w:ascii="GHEA Grapalat" w:hAnsi="GHEA Grapalat"/>
          <w:b/>
          <w:sz w:val="22"/>
          <w:szCs w:val="22"/>
        </w:rPr>
        <w:t>մրցունակ</w:t>
      </w:r>
      <w:r w:rsidR="007E5F1B" w:rsidRPr="00BE4082">
        <w:rPr>
          <w:rFonts w:ascii="GHEA Grapalat" w:hAnsi="GHEA Grapalat"/>
          <w:b/>
          <w:sz w:val="22"/>
          <w:szCs w:val="22"/>
          <w:lang w:val="af-ZA"/>
        </w:rPr>
        <w:t xml:space="preserve"> </w:t>
      </w:r>
      <w:r w:rsidRPr="00BE4082">
        <w:rPr>
          <w:rFonts w:ascii="GHEA Grapalat" w:hAnsi="GHEA Grapalat"/>
          <w:b/>
          <w:sz w:val="22"/>
          <w:szCs w:val="22"/>
        </w:rPr>
        <w:t>արդյունաբերությամբ</w:t>
      </w:r>
      <w:r w:rsidR="007E5F1B" w:rsidRPr="00BE4082">
        <w:rPr>
          <w:rFonts w:ascii="GHEA Grapalat" w:hAnsi="GHEA Grapalat"/>
          <w:b/>
          <w:sz w:val="22"/>
          <w:szCs w:val="22"/>
          <w:lang w:val="af-ZA"/>
        </w:rPr>
        <w:t xml:space="preserve"> </w:t>
      </w:r>
      <w:r w:rsidRPr="00BE4082">
        <w:rPr>
          <w:rFonts w:ascii="GHEA Grapalat" w:hAnsi="GHEA Grapalat"/>
          <w:b/>
          <w:sz w:val="22"/>
          <w:szCs w:val="22"/>
        </w:rPr>
        <w:t>և</w:t>
      </w:r>
      <w:r w:rsidR="007E5F1B" w:rsidRPr="00BE4082">
        <w:rPr>
          <w:rFonts w:ascii="GHEA Grapalat" w:hAnsi="GHEA Grapalat"/>
          <w:b/>
          <w:sz w:val="22"/>
          <w:szCs w:val="22"/>
          <w:lang w:val="af-ZA"/>
        </w:rPr>
        <w:t xml:space="preserve"> </w:t>
      </w:r>
      <w:r w:rsidRPr="00BE4082">
        <w:rPr>
          <w:rFonts w:ascii="GHEA Grapalat" w:hAnsi="GHEA Grapalat"/>
          <w:b/>
          <w:sz w:val="22"/>
          <w:szCs w:val="22"/>
        </w:rPr>
        <w:t>գյուղատնտեսությամբ</w:t>
      </w:r>
      <w:r w:rsidR="007E5F1B" w:rsidRPr="00BE4082">
        <w:rPr>
          <w:rFonts w:ascii="GHEA Grapalat" w:hAnsi="GHEA Grapalat"/>
          <w:b/>
          <w:sz w:val="22"/>
          <w:szCs w:val="22"/>
          <w:lang w:val="af-ZA"/>
        </w:rPr>
        <w:t xml:space="preserve"> </w:t>
      </w:r>
      <w:r w:rsidRPr="00BE4082">
        <w:rPr>
          <w:rFonts w:ascii="GHEA Grapalat" w:hAnsi="GHEA Grapalat"/>
          <w:b/>
          <w:sz w:val="22"/>
          <w:szCs w:val="22"/>
        </w:rPr>
        <w:t>ու</w:t>
      </w:r>
      <w:r w:rsidR="007E5F1B" w:rsidRPr="00BE4082">
        <w:rPr>
          <w:rFonts w:ascii="GHEA Grapalat" w:hAnsi="GHEA Grapalat"/>
          <w:b/>
          <w:sz w:val="22"/>
          <w:szCs w:val="22"/>
          <w:lang w:val="af-ZA"/>
        </w:rPr>
        <w:t xml:space="preserve"> </w:t>
      </w:r>
      <w:r w:rsidRPr="00BE4082">
        <w:rPr>
          <w:rFonts w:ascii="GHEA Grapalat" w:hAnsi="GHEA Grapalat"/>
          <w:b/>
          <w:sz w:val="22"/>
          <w:szCs w:val="22"/>
        </w:rPr>
        <w:t>զարգացած</w:t>
      </w:r>
      <w:r w:rsidR="007E5F1B" w:rsidRPr="00BE4082">
        <w:rPr>
          <w:rFonts w:ascii="GHEA Grapalat" w:hAnsi="GHEA Grapalat"/>
          <w:b/>
          <w:sz w:val="22"/>
          <w:szCs w:val="22"/>
          <w:lang w:val="af-ZA"/>
        </w:rPr>
        <w:t xml:space="preserve"> </w:t>
      </w:r>
      <w:r w:rsidRPr="00BE4082">
        <w:rPr>
          <w:rFonts w:ascii="GHEA Grapalat" w:hAnsi="GHEA Grapalat"/>
          <w:b/>
          <w:sz w:val="22"/>
          <w:szCs w:val="22"/>
        </w:rPr>
        <w:t>զբոսաշրջային</w:t>
      </w:r>
      <w:r w:rsidR="007E5F1B" w:rsidRPr="00BE4082">
        <w:rPr>
          <w:rFonts w:ascii="GHEA Grapalat" w:hAnsi="GHEA Grapalat"/>
          <w:b/>
          <w:sz w:val="22"/>
          <w:szCs w:val="22"/>
          <w:lang w:val="af-ZA"/>
        </w:rPr>
        <w:t xml:space="preserve"> </w:t>
      </w:r>
      <w:r w:rsidRPr="00BE4082">
        <w:rPr>
          <w:rFonts w:ascii="GHEA Grapalat" w:hAnsi="GHEA Grapalat"/>
          <w:b/>
          <w:sz w:val="22"/>
          <w:szCs w:val="22"/>
        </w:rPr>
        <w:t>ենթակառուցվածքներ</w:t>
      </w:r>
      <w:r w:rsidR="007E5F1B" w:rsidRPr="00BE4082">
        <w:rPr>
          <w:rFonts w:ascii="GHEA Grapalat" w:hAnsi="GHEA Grapalat"/>
          <w:b/>
          <w:sz w:val="22"/>
          <w:szCs w:val="22"/>
          <w:lang w:val="af-ZA"/>
        </w:rPr>
        <w:t xml:space="preserve"> </w:t>
      </w:r>
      <w:r w:rsidRPr="00BE4082">
        <w:rPr>
          <w:rFonts w:ascii="GHEA Grapalat" w:hAnsi="GHEA Grapalat"/>
          <w:b/>
          <w:sz w:val="22"/>
          <w:szCs w:val="22"/>
        </w:rPr>
        <w:t>ունեցող</w:t>
      </w:r>
      <w:r w:rsidR="007E5F1B" w:rsidRPr="00BE4082">
        <w:rPr>
          <w:rFonts w:ascii="GHEA Grapalat" w:hAnsi="GHEA Grapalat"/>
          <w:b/>
          <w:sz w:val="22"/>
          <w:szCs w:val="22"/>
          <w:lang w:val="af-ZA"/>
        </w:rPr>
        <w:t xml:space="preserve"> </w:t>
      </w:r>
      <w:r w:rsidRPr="00BE4082">
        <w:rPr>
          <w:rFonts w:ascii="GHEA Grapalat" w:hAnsi="GHEA Grapalat"/>
          <w:b/>
          <w:sz w:val="22"/>
          <w:szCs w:val="22"/>
        </w:rPr>
        <w:t>մարզ</w:t>
      </w:r>
      <w:r w:rsidR="000E75BA" w:rsidRPr="00BE4082">
        <w:rPr>
          <w:rFonts w:ascii="GHEA Grapalat" w:hAnsi="GHEA Grapalat"/>
          <w:b/>
          <w:sz w:val="22"/>
          <w:szCs w:val="22"/>
          <w:lang w:val="af-ZA"/>
        </w:rPr>
        <w:t>,</w:t>
      </w:r>
      <w:r w:rsidR="000E75BA" w:rsidRPr="00BE4082">
        <w:rPr>
          <w:rFonts w:ascii="GHEA Grapalat" w:hAnsi="GHEA Grapalat"/>
          <w:b/>
          <w:sz w:val="22"/>
          <w:szCs w:val="22"/>
          <w:lang w:val="hy-AM"/>
        </w:rPr>
        <w:t xml:space="preserve"> բոլոր տարածքներում ապահով</w:t>
      </w:r>
      <w:r w:rsidR="000E75BA" w:rsidRPr="00BE4082">
        <w:rPr>
          <w:rFonts w:ascii="GHEA Grapalat" w:hAnsi="GHEA Grapalat"/>
          <w:b/>
          <w:sz w:val="22"/>
          <w:szCs w:val="22"/>
          <w:lang w:val="ru-RU"/>
        </w:rPr>
        <w:t>ելով</w:t>
      </w:r>
      <w:r w:rsidR="000E75BA" w:rsidRPr="00BE4082">
        <w:rPr>
          <w:rFonts w:ascii="GHEA Grapalat" w:hAnsi="GHEA Grapalat"/>
          <w:b/>
          <w:sz w:val="22"/>
          <w:szCs w:val="22"/>
          <w:lang w:val="hy-AM"/>
        </w:rPr>
        <w:t xml:space="preserve"> համաչափություն և կայունություն:</w:t>
      </w:r>
    </w:p>
    <w:p w:rsidR="00D37DC0" w:rsidRPr="00BE4082" w:rsidRDefault="00D37DC0" w:rsidP="00D37DC0">
      <w:pPr>
        <w:ind w:firstLine="426"/>
        <w:jc w:val="both"/>
        <w:rPr>
          <w:rFonts w:ascii="GHEA Grapalat" w:hAnsi="GHEA Grapalat" w:cs="Calibri"/>
          <w:sz w:val="22"/>
          <w:szCs w:val="22"/>
          <w:lang w:val="af-ZA"/>
        </w:rPr>
      </w:pPr>
      <w:proofErr w:type="gramStart"/>
      <w:r w:rsidRPr="00BE4082">
        <w:rPr>
          <w:rFonts w:ascii="GHEA Grapalat" w:hAnsi="GHEA Grapalat" w:cs="Sylfaen"/>
          <w:sz w:val="22"/>
          <w:szCs w:val="22"/>
        </w:rPr>
        <w:t>Տեսլականին</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rPr>
        <w:t>հասնելու</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rPr>
        <w:t>նպատակով</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rPr>
        <w:t>ՀՀ</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rPr>
        <w:t>Տավուշի</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rPr>
        <w:t>մարզի</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lang w:val="ru-RU"/>
        </w:rPr>
        <w:t>առկա</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rPr>
        <w:t>իրավիճակի</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rPr>
        <w:t>վերլուծության</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rPr>
        <w:t>հիման</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rPr>
        <w:t>վրա</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rPr>
        <w:t>սահման</w:t>
      </w:r>
      <w:r w:rsidR="008A233D" w:rsidRPr="00BE4082">
        <w:rPr>
          <w:rFonts w:ascii="GHEA Grapalat" w:hAnsi="GHEA Grapalat" w:cs="Sylfaen"/>
          <w:sz w:val="22"/>
          <w:szCs w:val="22"/>
          <w:lang w:val="ru-RU"/>
        </w:rPr>
        <w:t>վ</w:t>
      </w:r>
      <w:r w:rsidRPr="00BE4082">
        <w:rPr>
          <w:rFonts w:ascii="GHEA Grapalat" w:hAnsi="GHEA Grapalat" w:cs="Sylfaen"/>
          <w:sz w:val="22"/>
          <w:szCs w:val="22"/>
        </w:rPr>
        <w:t>ել</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lang w:val="ru-RU"/>
        </w:rPr>
        <w:t>են</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rPr>
        <w:t>հետևյալ</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rPr>
        <w:t>ռազմավարական</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rPr>
        <w:t>նպատակները</w:t>
      </w:r>
      <w:r w:rsidRPr="00BE4082">
        <w:rPr>
          <w:rFonts w:ascii="GHEA Grapalat" w:hAnsi="GHEA Grapalat" w:cs="Sylfaen"/>
          <w:sz w:val="22"/>
          <w:szCs w:val="22"/>
          <w:lang w:val="af-ZA"/>
        </w:rPr>
        <w:t>.</w:t>
      </w:r>
      <w:proofErr w:type="gramEnd"/>
    </w:p>
    <w:p w:rsidR="00D37DC0" w:rsidRPr="00BE4082" w:rsidRDefault="00D37DC0" w:rsidP="00D37DC0">
      <w:pPr>
        <w:pStyle w:val="NoSpacing"/>
        <w:numPr>
          <w:ilvl w:val="0"/>
          <w:numId w:val="33"/>
        </w:numPr>
        <w:ind w:right="72"/>
        <w:jc w:val="both"/>
        <w:rPr>
          <w:rFonts w:ascii="GHEA Grapalat" w:hAnsi="GHEA Grapalat"/>
          <w:bCs/>
          <w:lang w:val="af-ZA"/>
        </w:rPr>
      </w:pPr>
      <w:r w:rsidRPr="00BE4082">
        <w:rPr>
          <w:rFonts w:ascii="GHEA Grapalat" w:hAnsi="GHEA Grapalat"/>
          <w:lang w:val="hy-AM"/>
        </w:rPr>
        <w:t>Մինչ</w:t>
      </w:r>
      <w:r w:rsidRPr="00BE4082">
        <w:rPr>
          <w:rFonts w:ascii="GHEA Grapalat" w:hAnsi="GHEA Grapalat"/>
        </w:rPr>
        <w:t>և</w:t>
      </w:r>
      <w:r w:rsidR="007E5F1B" w:rsidRPr="00BE4082">
        <w:rPr>
          <w:rFonts w:ascii="GHEA Grapalat" w:hAnsi="GHEA Grapalat"/>
          <w:lang w:val="af-ZA"/>
        </w:rPr>
        <w:t xml:space="preserve"> </w:t>
      </w:r>
      <w:r w:rsidRPr="00BE4082">
        <w:rPr>
          <w:rFonts w:ascii="GHEA Grapalat" w:hAnsi="GHEA Grapalat"/>
          <w:lang w:val="hy-AM"/>
        </w:rPr>
        <w:t>2025</w:t>
      </w:r>
      <w:r w:rsidRPr="00BE4082">
        <w:rPr>
          <w:rFonts w:ascii="GHEA Grapalat" w:hAnsi="GHEA Grapalat" w:cs="Sylfaen"/>
          <w:lang w:val="hy-AM"/>
        </w:rPr>
        <w:t>թ</w:t>
      </w:r>
      <w:r w:rsidRPr="00BE4082">
        <w:rPr>
          <w:rFonts w:ascii="GHEA Grapalat" w:hAnsi="GHEA Grapalat" w:cs="Calibri"/>
          <w:lang w:val="hy-AM"/>
        </w:rPr>
        <w:t xml:space="preserve">. ՀՀ Տավուշի մարզը </w:t>
      </w:r>
      <w:r w:rsidRPr="00BE4082">
        <w:rPr>
          <w:rFonts w:ascii="GHEA Grapalat" w:hAnsi="GHEA Grapalat" w:cs="Sylfaen"/>
          <w:lang w:val="hy-AM"/>
        </w:rPr>
        <w:t>կբարելավի իր մրցունակությունը և տնտեսության դիվերսիֆիկացիան՝ հասնելով նվազագույնը Հայաստանի միջինի մեկ շնչին բաժին ընկնող ՀՆԱ-ի 60%-ին, կունենա</w:t>
      </w:r>
      <w:r w:rsidRPr="00BE4082">
        <w:rPr>
          <w:rFonts w:ascii="GHEA Grapalat" w:hAnsi="GHEA Grapalat" w:cs="Calibri"/>
          <w:lang w:val="hy-AM"/>
        </w:rPr>
        <w:t xml:space="preserve"> 10%- ային կետով </w:t>
      </w:r>
      <w:r w:rsidRPr="00BE4082">
        <w:rPr>
          <w:rFonts w:ascii="GHEA Grapalat" w:hAnsi="GHEA Grapalat" w:cs="Sylfaen"/>
          <w:lang w:val="hy-AM"/>
        </w:rPr>
        <w:t xml:space="preserve">բարձր մասնագիտական և բարձրագույն կրթությամբ </w:t>
      </w:r>
      <w:r w:rsidRPr="00BE4082">
        <w:rPr>
          <w:rFonts w:ascii="GHEA Grapalat" w:hAnsi="GHEA Grapalat" w:cs="Calibri"/>
          <w:lang w:val="hy-AM"/>
        </w:rPr>
        <w:t xml:space="preserve">մարդիկ, </w:t>
      </w:r>
      <w:r w:rsidRPr="00BE4082">
        <w:rPr>
          <w:rFonts w:ascii="GHEA Grapalat" w:hAnsi="GHEA Grapalat" w:cs="Sylfaen"/>
          <w:lang w:val="hy-AM"/>
        </w:rPr>
        <w:t>քան</w:t>
      </w:r>
      <w:r w:rsidRPr="00BE4082">
        <w:rPr>
          <w:rFonts w:ascii="GHEA Grapalat" w:hAnsi="GHEA Grapalat" w:cs="Calibri"/>
          <w:lang w:val="hy-AM"/>
        </w:rPr>
        <w:t xml:space="preserve"> 2015</w:t>
      </w:r>
      <w:r w:rsidRPr="00BE4082">
        <w:rPr>
          <w:rFonts w:ascii="GHEA Grapalat" w:hAnsi="GHEA Grapalat" w:cs="Sylfaen"/>
          <w:lang w:val="hy-AM"/>
        </w:rPr>
        <w:t>թ</w:t>
      </w:r>
      <w:r w:rsidRPr="00BE4082">
        <w:rPr>
          <w:rFonts w:ascii="GHEA Grapalat" w:hAnsi="GHEA Grapalat" w:cs="Calibri"/>
          <w:lang w:val="hy-AM"/>
        </w:rPr>
        <w:t xml:space="preserve">., 10%-ային կետով </w:t>
      </w:r>
      <w:r w:rsidRPr="00BE4082">
        <w:rPr>
          <w:rFonts w:ascii="GHEA Grapalat" w:hAnsi="GHEA Grapalat" w:cs="Sylfaen"/>
          <w:lang w:val="hy-AM"/>
        </w:rPr>
        <w:t>ավելի</w:t>
      </w:r>
      <w:r w:rsidRPr="00BE4082">
        <w:rPr>
          <w:rFonts w:ascii="GHEA Grapalat" w:hAnsi="GHEA Grapalat" w:cs="Calibri"/>
          <w:lang w:val="hy-AM"/>
        </w:rPr>
        <w:t xml:space="preserve"> բարձր </w:t>
      </w:r>
      <w:r w:rsidRPr="00BE4082">
        <w:rPr>
          <w:rFonts w:ascii="GHEA Grapalat" w:hAnsi="GHEA Grapalat" w:cs="Sylfaen"/>
          <w:lang w:val="hy-AM"/>
        </w:rPr>
        <w:t xml:space="preserve">ակտիվ </w:t>
      </w:r>
      <w:r w:rsidRPr="00BE4082">
        <w:rPr>
          <w:rFonts w:ascii="GHEA Grapalat" w:hAnsi="GHEA Grapalat"/>
          <w:lang w:val="hy-AM"/>
        </w:rPr>
        <w:t>կազմակերպություն</w:t>
      </w:r>
      <w:r w:rsidRPr="00BE4082">
        <w:rPr>
          <w:rFonts w:ascii="GHEA Grapalat" w:hAnsi="GHEA Grapalat" w:cs="Sylfaen"/>
          <w:lang w:val="hy-AM"/>
        </w:rPr>
        <w:t>ներ</w:t>
      </w:r>
      <w:r w:rsidRPr="00BE4082">
        <w:rPr>
          <w:rFonts w:ascii="GHEA Grapalat" w:hAnsi="GHEA Grapalat" w:cs="Calibri"/>
          <w:lang w:val="hy-AM"/>
        </w:rPr>
        <w:t xml:space="preserve"> և ոչ գյուղատնտեսական </w:t>
      </w:r>
      <w:r w:rsidRPr="00BE4082">
        <w:rPr>
          <w:rFonts w:ascii="GHEA Grapalat" w:hAnsi="GHEA Grapalat" w:cs="Calibri"/>
        </w:rPr>
        <w:t>ֆորմալ</w:t>
      </w:r>
      <w:r w:rsidRPr="00BE4082">
        <w:rPr>
          <w:rFonts w:ascii="GHEA Grapalat" w:hAnsi="GHEA Grapalat" w:cs="Calibri"/>
          <w:lang w:val="hy-AM"/>
        </w:rPr>
        <w:t>աշ</w:t>
      </w:r>
      <w:r w:rsidR="007E5F1B" w:rsidRPr="00BE4082">
        <w:rPr>
          <w:rFonts w:ascii="GHEA Grapalat" w:hAnsi="GHEA Grapalat" w:cs="Calibri"/>
          <w:lang w:val="af-ZA"/>
        </w:rPr>
        <w:t xml:space="preserve"> </w:t>
      </w:r>
      <w:r w:rsidRPr="00BE4082">
        <w:rPr>
          <w:rFonts w:ascii="GHEA Grapalat" w:hAnsi="GHEA Grapalat" w:cs="Calibri"/>
          <w:lang w:val="hy-AM"/>
        </w:rPr>
        <w:t xml:space="preserve">խատատեղեր, </w:t>
      </w:r>
      <w:r w:rsidRPr="00BE4082">
        <w:rPr>
          <w:rFonts w:ascii="GHEA Grapalat" w:hAnsi="GHEA Grapalat" w:cs="Sylfaen"/>
          <w:lang w:val="hy-AM"/>
        </w:rPr>
        <w:t>քան</w:t>
      </w:r>
      <w:r w:rsidRPr="00BE4082">
        <w:rPr>
          <w:rFonts w:ascii="GHEA Grapalat" w:hAnsi="GHEA Grapalat" w:cs="Calibri"/>
          <w:lang w:val="hy-AM"/>
        </w:rPr>
        <w:t xml:space="preserve"> 2015 </w:t>
      </w:r>
      <w:r w:rsidRPr="00BE4082">
        <w:rPr>
          <w:rFonts w:ascii="GHEA Grapalat" w:hAnsi="GHEA Grapalat" w:cs="Sylfaen"/>
          <w:lang w:val="hy-AM"/>
        </w:rPr>
        <w:t>թվականին:</w:t>
      </w:r>
    </w:p>
    <w:p w:rsidR="00D37DC0" w:rsidRPr="00BE4082" w:rsidRDefault="00D37DC0" w:rsidP="00D37DC0">
      <w:pPr>
        <w:pStyle w:val="NoSpacing"/>
        <w:numPr>
          <w:ilvl w:val="0"/>
          <w:numId w:val="33"/>
        </w:numPr>
        <w:jc w:val="both"/>
        <w:rPr>
          <w:rFonts w:ascii="GHEA Grapalat" w:hAnsi="GHEA Grapalat"/>
          <w:bCs/>
          <w:lang w:val="hy-AM"/>
        </w:rPr>
      </w:pPr>
      <w:r w:rsidRPr="00BE4082">
        <w:rPr>
          <w:rFonts w:ascii="GHEA Grapalat" w:hAnsi="GHEA Grapalat" w:cs="Sylfaen"/>
          <w:lang w:val="hy-AM"/>
        </w:rPr>
        <w:t>Մինչև 2025թ. ՀՀ Տավուշի մարզում կբարելավվի գործազրկության մակարդակը՝ դառնալով 10%-ից ցածր (համեմատած 2015թ.</w:t>
      </w:r>
      <w:r w:rsidR="002C0505">
        <w:rPr>
          <w:rFonts w:ascii="GHEA Grapalat" w:hAnsi="GHEA Grapalat" w:cs="Sylfaen"/>
          <w:lang w:val="hy-AM"/>
        </w:rPr>
        <w:t xml:space="preserve"> </w:t>
      </w:r>
      <w:r w:rsidRPr="00BE4082">
        <w:rPr>
          <w:rFonts w:ascii="GHEA Grapalat" w:hAnsi="GHEA Grapalat" w:cs="Sylfaen"/>
          <w:lang w:val="hy-AM"/>
        </w:rPr>
        <w:t xml:space="preserve">12.1%-ի հետ) և աղքատության մակարդակը 25%-ից ցածր (համեմատած 2015թ. 35.3%-ի հետ): Մարզի սահմանամերձ տարածքները չեն ունենա երկարաժամկետ գործազրկության և աղքատության կրկնակի ավելի բարձր %, քան մարզային միջինը: </w:t>
      </w:r>
    </w:p>
    <w:p w:rsidR="00D37DC0" w:rsidRPr="00BE4082" w:rsidRDefault="00E54C02" w:rsidP="00D37DC0">
      <w:pPr>
        <w:pStyle w:val="NoSpacing"/>
        <w:numPr>
          <w:ilvl w:val="0"/>
          <w:numId w:val="33"/>
        </w:numPr>
        <w:jc w:val="both"/>
        <w:rPr>
          <w:rFonts w:ascii="GHEA Grapalat" w:hAnsi="GHEA Grapalat"/>
          <w:bCs/>
          <w:lang w:val="hy-AM"/>
        </w:rPr>
      </w:pPr>
      <w:r w:rsidRPr="00BE4082">
        <w:rPr>
          <w:rFonts w:ascii="GHEA Grapalat" w:hAnsi="GHEA Grapalat" w:cs="Sylfaen"/>
          <w:lang w:val="hy-AM"/>
        </w:rPr>
        <w:t xml:space="preserve">Մինչև 2025թ. ՀՀ Տավուշի մարզում կբարելավվեն տարածքային և տեղական դիմակայուն զարգացման կառավարման կարողությունները և համակարգերը. </w:t>
      </w:r>
      <w:r w:rsidRPr="00BE4082">
        <w:rPr>
          <w:rFonts w:ascii="GHEA Grapalat" w:hAnsi="GHEA Grapalat" w:cs="Calibri"/>
          <w:lang w:val="hy-AM"/>
        </w:rPr>
        <w:t>մ</w:t>
      </w:r>
      <w:r w:rsidRPr="00BE4082">
        <w:rPr>
          <w:rFonts w:ascii="GHEA Grapalat" w:hAnsi="GHEA Grapalat" w:cs="Sylfaen"/>
          <w:lang w:val="hy-AM"/>
        </w:rPr>
        <w:t xml:space="preserve">արզային և համայնքային աշխատողների </w:t>
      </w:r>
      <w:r w:rsidRPr="00BE4082">
        <w:rPr>
          <w:rFonts w:ascii="GHEA Grapalat" w:hAnsi="GHEA Grapalat"/>
          <w:lang w:val="hy-AM"/>
        </w:rPr>
        <w:t xml:space="preserve">85%-ը </w:t>
      </w:r>
      <w:r w:rsidRPr="00BE4082">
        <w:rPr>
          <w:rFonts w:ascii="GHEA Grapalat" w:hAnsi="GHEA Grapalat" w:cs="Sylfaen"/>
          <w:lang w:val="hy-AM"/>
        </w:rPr>
        <w:t>կստանա վերապատրաստման ծրագրեր՝ նվիրված մարզային</w:t>
      </w:r>
      <w:r w:rsidRPr="00BE4082">
        <w:rPr>
          <w:rFonts w:ascii="GHEA Grapalat" w:hAnsi="GHEA Grapalat" w:cs="Calibri"/>
          <w:lang w:val="hy-AM"/>
        </w:rPr>
        <w:t>/</w:t>
      </w:r>
      <w:r w:rsidRPr="00BE4082">
        <w:rPr>
          <w:rFonts w:ascii="GHEA Grapalat" w:hAnsi="GHEA Grapalat" w:cs="Sylfaen"/>
          <w:lang w:val="hy-AM"/>
        </w:rPr>
        <w:t>տեղական զարգացմանը</w:t>
      </w:r>
      <w:r w:rsidRPr="00BE4082">
        <w:rPr>
          <w:rFonts w:ascii="GHEA Grapalat" w:hAnsi="GHEA Grapalat" w:cs="Calibri"/>
          <w:lang w:val="hy-AM"/>
        </w:rPr>
        <w:t xml:space="preserve">, </w:t>
      </w:r>
      <w:r w:rsidRPr="00BE4082">
        <w:rPr>
          <w:rFonts w:ascii="GHEA Grapalat" w:hAnsi="GHEA Grapalat" w:cs="Sylfaen"/>
          <w:lang w:val="hy-AM"/>
        </w:rPr>
        <w:t xml:space="preserve">մինչ </w:t>
      </w:r>
      <w:r w:rsidRPr="00BE4082">
        <w:rPr>
          <w:rFonts w:ascii="GHEA Grapalat" w:hAnsi="GHEA Grapalat" w:cs="Calibri"/>
          <w:lang w:val="hy-AM"/>
        </w:rPr>
        <w:t xml:space="preserve">մարզի </w:t>
      </w:r>
      <w:r w:rsidRPr="00BE4082">
        <w:rPr>
          <w:rFonts w:ascii="GHEA Grapalat" w:hAnsi="GHEA Grapalat" w:cs="Sylfaen"/>
          <w:lang w:val="hy-AM"/>
        </w:rPr>
        <w:t>ամբողջ տարածքը կունենա խոշորացված 7 համայնք</w:t>
      </w:r>
      <w:r w:rsidRPr="00BE4082">
        <w:rPr>
          <w:rFonts w:ascii="GHEA Grapalat" w:hAnsi="GHEA Grapalat" w:cs="Calibri"/>
          <w:lang w:val="hy-AM"/>
        </w:rPr>
        <w:t xml:space="preserve"> 2016</w:t>
      </w:r>
      <w:r w:rsidRPr="00BE4082">
        <w:rPr>
          <w:rFonts w:ascii="GHEA Grapalat" w:hAnsi="GHEA Grapalat" w:cs="Sylfaen"/>
          <w:lang w:val="hy-AM"/>
        </w:rPr>
        <w:t>թ</w:t>
      </w:r>
      <w:r w:rsidRPr="00BE4082">
        <w:rPr>
          <w:rFonts w:ascii="GHEA Grapalat" w:hAnsi="GHEA Grapalat" w:cs="Calibri"/>
          <w:lang w:val="hy-AM"/>
        </w:rPr>
        <w:t>. 40-ի փոխարեն:</w:t>
      </w:r>
    </w:p>
    <w:p w:rsidR="00D37DC0" w:rsidRPr="00BE4082" w:rsidRDefault="00D37DC0" w:rsidP="00D37DC0">
      <w:pPr>
        <w:pStyle w:val="10"/>
        <w:ind w:left="426"/>
        <w:jc w:val="both"/>
        <w:rPr>
          <w:rFonts w:ascii="GHEA Grapalat" w:hAnsi="GHEA Grapalat" w:cs="Sylfaen"/>
          <w:lang w:val="hy-AM"/>
        </w:rPr>
      </w:pPr>
      <w:r w:rsidRPr="00BE4082">
        <w:rPr>
          <w:rFonts w:ascii="GHEA Grapalat" w:hAnsi="GHEA Grapalat" w:cs="Sylfaen"/>
          <w:lang w:val="hy-AM"/>
        </w:rPr>
        <w:t>Սահմանվել են զարգացման երեք առաջնահերթ գերակայությունները.</w:t>
      </w:r>
    </w:p>
    <w:p w:rsidR="00492159" w:rsidRPr="00BE4082" w:rsidRDefault="00492159" w:rsidP="00492159">
      <w:pPr>
        <w:pStyle w:val="10"/>
        <w:numPr>
          <w:ilvl w:val="0"/>
          <w:numId w:val="30"/>
        </w:numPr>
        <w:jc w:val="both"/>
        <w:rPr>
          <w:rFonts w:ascii="GHEA Grapalat" w:hAnsi="GHEA Grapalat" w:cs="Arial"/>
          <w:lang w:val="hy-AM"/>
        </w:rPr>
      </w:pPr>
      <w:r w:rsidRPr="00BE4082">
        <w:rPr>
          <w:rFonts w:ascii="GHEA Grapalat" w:hAnsi="GHEA Grapalat" w:cs="Arial"/>
          <w:lang w:val="hy-AM"/>
        </w:rPr>
        <w:t>Արդյունաբերության զարգացում՝ հիմնվելով բնական պաշարների և գյուղմթերքների վերամշակման վրա</w:t>
      </w:r>
      <w:r w:rsidR="000E75BA" w:rsidRPr="00BE4082">
        <w:rPr>
          <w:rFonts w:ascii="GHEA Grapalat" w:hAnsi="GHEA Grapalat" w:cs="Arial"/>
          <w:lang w:val="hy-AM"/>
        </w:rPr>
        <w:t>:</w:t>
      </w:r>
    </w:p>
    <w:p w:rsidR="00492159" w:rsidRPr="00BE4082" w:rsidRDefault="00492159" w:rsidP="00492159">
      <w:pPr>
        <w:pStyle w:val="10"/>
        <w:numPr>
          <w:ilvl w:val="0"/>
          <w:numId w:val="30"/>
        </w:numPr>
        <w:jc w:val="both"/>
        <w:rPr>
          <w:rFonts w:ascii="GHEA Grapalat" w:hAnsi="GHEA Grapalat" w:cs="Arial"/>
        </w:rPr>
      </w:pPr>
      <w:r w:rsidRPr="00BE4082">
        <w:rPr>
          <w:rFonts w:ascii="GHEA Grapalat" w:hAnsi="GHEA Grapalat" w:cs="Arial"/>
          <w:lang w:val="hy-AM"/>
        </w:rPr>
        <w:t>Կայուն զբոսաշրջության զարգացում</w:t>
      </w:r>
      <w:r w:rsidR="000E75BA" w:rsidRPr="00BE4082">
        <w:rPr>
          <w:rFonts w:ascii="GHEA Grapalat" w:hAnsi="GHEA Grapalat" w:cs="Arial"/>
        </w:rPr>
        <w:t>:</w:t>
      </w:r>
    </w:p>
    <w:p w:rsidR="00492159" w:rsidRPr="00BE4082" w:rsidRDefault="00492159" w:rsidP="00492159">
      <w:pPr>
        <w:pStyle w:val="10"/>
        <w:numPr>
          <w:ilvl w:val="0"/>
          <w:numId w:val="30"/>
        </w:numPr>
        <w:jc w:val="both"/>
        <w:rPr>
          <w:rFonts w:ascii="GHEA Grapalat" w:hAnsi="GHEA Grapalat" w:cs="Sylfaen"/>
        </w:rPr>
      </w:pPr>
      <w:r w:rsidRPr="00BE4082">
        <w:rPr>
          <w:rFonts w:ascii="GHEA Grapalat" w:hAnsi="GHEA Grapalat" w:cs="Arial"/>
          <w:lang w:val="hy-AM"/>
        </w:rPr>
        <w:t>Ժամանակակից գյուղատնտեսության զարգացում և գյուղական տարածքների բարելավում</w:t>
      </w:r>
      <w:r w:rsidR="000E75BA" w:rsidRPr="00BE4082">
        <w:rPr>
          <w:rFonts w:ascii="GHEA Grapalat" w:hAnsi="GHEA Grapalat" w:cs="Arial"/>
        </w:rPr>
        <w:t>:</w:t>
      </w:r>
    </w:p>
    <w:p w:rsidR="003A306A" w:rsidRPr="00BE4082" w:rsidRDefault="003A306A" w:rsidP="003A306A">
      <w:pPr>
        <w:pStyle w:val="mechtex"/>
        <w:ind w:firstLine="720"/>
        <w:jc w:val="both"/>
        <w:rPr>
          <w:rFonts w:ascii="GHEA Grapalat" w:hAnsi="GHEA Grapalat" w:cs="Sylfaen"/>
          <w:szCs w:val="22"/>
          <w:lang w:val="af-ZA"/>
        </w:rPr>
      </w:pPr>
      <w:r w:rsidRPr="00BE4082">
        <w:rPr>
          <w:rFonts w:ascii="GHEA Grapalat" w:eastAsia="Calibri" w:hAnsi="GHEA Grapalat" w:cs="Arial"/>
          <w:szCs w:val="22"/>
          <w:lang w:val="hy-AM"/>
        </w:rPr>
        <w:t>Հայաստանի Հանրապետության</w:t>
      </w:r>
      <w:r w:rsidR="007E5F1B" w:rsidRPr="00BE4082">
        <w:rPr>
          <w:rFonts w:ascii="GHEA Grapalat" w:eastAsia="Calibri" w:hAnsi="GHEA Grapalat" w:cs="Arial"/>
          <w:szCs w:val="22"/>
        </w:rPr>
        <w:t xml:space="preserve"> </w:t>
      </w:r>
      <w:r w:rsidRPr="00BE4082">
        <w:rPr>
          <w:rFonts w:ascii="GHEA Grapalat" w:hAnsi="GHEA Grapalat" w:cs="Sylfaen"/>
          <w:szCs w:val="22"/>
          <w:lang w:val="hy-AM"/>
        </w:rPr>
        <w:t>կառավարության</w:t>
      </w:r>
      <w:r w:rsidRPr="00BE4082">
        <w:rPr>
          <w:rFonts w:ascii="GHEA Grapalat" w:hAnsi="GHEA Grapalat" w:cs="Sylfaen"/>
          <w:szCs w:val="22"/>
          <w:lang w:val="af-ZA"/>
        </w:rPr>
        <w:t xml:space="preserve">  2017 </w:t>
      </w:r>
      <w:r w:rsidRPr="00BE4082">
        <w:rPr>
          <w:rFonts w:ascii="GHEA Grapalat" w:hAnsi="GHEA Grapalat" w:cs="Sylfaen"/>
          <w:szCs w:val="22"/>
          <w:lang w:val="hy-AM"/>
        </w:rPr>
        <w:t>թվականի</w:t>
      </w:r>
      <w:r w:rsidRPr="00BE4082">
        <w:rPr>
          <w:rFonts w:ascii="GHEA Grapalat" w:hAnsi="GHEA Grapalat" w:cs="Sylfaen"/>
          <w:spacing w:val="-4"/>
          <w:szCs w:val="22"/>
          <w:lang w:val="hy-AM"/>
        </w:rPr>
        <w:t>նոյեմբերի</w:t>
      </w:r>
      <w:r w:rsidRPr="00BE4082">
        <w:rPr>
          <w:rFonts w:ascii="GHEA Grapalat" w:hAnsi="GHEA Grapalat" w:cs="Sylfaen"/>
          <w:spacing w:val="-4"/>
          <w:szCs w:val="22"/>
          <w:lang w:val="af-ZA"/>
        </w:rPr>
        <w:t xml:space="preserve"> 9-</w:t>
      </w:r>
      <w:r w:rsidRPr="00BE4082">
        <w:rPr>
          <w:rFonts w:ascii="GHEA Grapalat" w:hAnsi="GHEA Grapalat" w:cs="Sylfaen"/>
          <w:spacing w:val="-4"/>
          <w:szCs w:val="22"/>
          <w:lang w:val="hy-AM"/>
        </w:rPr>
        <w:t>ինիստի</w:t>
      </w:r>
      <w:r w:rsidRPr="00BE4082">
        <w:rPr>
          <w:rFonts w:ascii="GHEA Grapalat" w:hAnsi="GHEA Grapalat" w:cs="Sylfaen"/>
          <w:spacing w:val="-4"/>
          <w:szCs w:val="22"/>
          <w:lang w:val="af-ZA"/>
        </w:rPr>
        <w:t xml:space="preserve"> N 47 </w:t>
      </w:r>
      <w:r w:rsidRPr="00BE4082">
        <w:rPr>
          <w:rFonts w:ascii="GHEA Grapalat" w:hAnsi="GHEA Grapalat" w:cs="Sylfaen"/>
          <w:szCs w:val="22"/>
          <w:lang w:val="hy-AM"/>
        </w:rPr>
        <w:t>արձանագրային</w:t>
      </w:r>
      <w:r w:rsidR="007E5F1B" w:rsidRPr="00BE4082">
        <w:rPr>
          <w:rFonts w:ascii="GHEA Grapalat" w:hAnsi="GHEA Grapalat" w:cs="Sylfaen"/>
          <w:szCs w:val="22"/>
        </w:rPr>
        <w:t xml:space="preserve"> </w:t>
      </w:r>
      <w:r w:rsidRPr="00BE4082">
        <w:rPr>
          <w:rFonts w:ascii="GHEA Grapalat" w:hAnsi="GHEA Grapalat" w:cs="Sylfaen"/>
          <w:szCs w:val="22"/>
          <w:lang w:val="hy-AM"/>
        </w:rPr>
        <w:t>որոշմամբ</w:t>
      </w:r>
      <w:r w:rsidR="007E5F1B" w:rsidRPr="00BE4082">
        <w:rPr>
          <w:rFonts w:ascii="GHEA Grapalat" w:hAnsi="GHEA Grapalat" w:cs="Sylfaen"/>
          <w:szCs w:val="22"/>
        </w:rPr>
        <w:t xml:space="preserve"> </w:t>
      </w:r>
      <w:r w:rsidRPr="00BE4082">
        <w:rPr>
          <w:rFonts w:ascii="GHEA Grapalat" w:hAnsi="GHEA Grapalat" w:cs="Sylfaen"/>
          <w:szCs w:val="22"/>
          <w:lang w:val="hy-AM"/>
        </w:rPr>
        <w:t>հավանության</w:t>
      </w:r>
      <w:r w:rsidR="007E5F1B" w:rsidRPr="00BE4082">
        <w:rPr>
          <w:rFonts w:ascii="GHEA Grapalat" w:hAnsi="GHEA Grapalat" w:cs="Sylfaen"/>
          <w:szCs w:val="22"/>
        </w:rPr>
        <w:t xml:space="preserve"> </w:t>
      </w:r>
      <w:r w:rsidRPr="00BE4082">
        <w:rPr>
          <w:rFonts w:ascii="GHEA Grapalat" w:hAnsi="GHEA Grapalat" w:cs="Sylfaen"/>
          <w:szCs w:val="22"/>
          <w:lang w:val="hy-AM"/>
        </w:rPr>
        <w:t>է</w:t>
      </w:r>
      <w:r w:rsidR="007E5F1B" w:rsidRPr="00BE4082">
        <w:rPr>
          <w:rFonts w:ascii="GHEA Grapalat" w:hAnsi="GHEA Grapalat" w:cs="Sylfaen"/>
          <w:szCs w:val="22"/>
        </w:rPr>
        <w:t xml:space="preserve"> </w:t>
      </w:r>
      <w:r w:rsidRPr="00BE4082">
        <w:rPr>
          <w:rFonts w:ascii="GHEA Grapalat" w:hAnsi="GHEA Grapalat" w:cs="Sylfaen"/>
          <w:szCs w:val="22"/>
          <w:lang w:val="hy-AM"/>
        </w:rPr>
        <w:t>արժանացել</w:t>
      </w:r>
      <w:r w:rsidR="007E5F1B" w:rsidRPr="00BE4082">
        <w:rPr>
          <w:rFonts w:ascii="GHEA Grapalat" w:hAnsi="GHEA Grapalat" w:cs="Sylfaen"/>
          <w:szCs w:val="22"/>
        </w:rPr>
        <w:t xml:space="preserve"> </w:t>
      </w:r>
      <w:r w:rsidRPr="00BE4082">
        <w:rPr>
          <w:rFonts w:ascii="GHEA Grapalat" w:hAnsi="GHEA Grapalat" w:cs="Arial"/>
          <w:szCs w:val="22"/>
          <w:lang w:val="hy-AM"/>
        </w:rPr>
        <w:t>Հայաստանի</w:t>
      </w:r>
      <w:r w:rsidR="007E5F1B" w:rsidRPr="00BE4082">
        <w:rPr>
          <w:rFonts w:ascii="GHEA Grapalat" w:hAnsi="GHEA Grapalat" w:cs="Arial"/>
          <w:szCs w:val="22"/>
        </w:rPr>
        <w:t xml:space="preserve"> </w:t>
      </w:r>
      <w:r w:rsidRPr="00BE4082">
        <w:rPr>
          <w:rFonts w:ascii="GHEA Grapalat" w:hAnsi="GHEA Grapalat" w:cs="Arial"/>
          <w:szCs w:val="22"/>
          <w:lang w:val="hy-AM"/>
        </w:rPr>
        <w:t>Հանրապետության</w:t>
      </w:r>
      <w:r w:rsidRPr="00BE4082">
        <w:rPr>
          <w:rFonts w:ascii="GHEA Grapalat" w:hAnsi="GHEA Grapalat" w:cs="Arial"/>
          <w:szCs w:val="22"/>
          <w:lang w:val="af-ZA"/>
        </w:rPr>
        <w:t xml:space="preserve"> 2018-2020 </w:t>
      </w:r>
      <w:r w:rsidRPr="00BE4082">
        <w:rPr>
          <w:rFonts w:ascii="GHEA Grapalat" w:hAnsi="GHEA Grapalat" w:cs="Arial"/>
          <w:szCs w:val="22"/>
          <w:lang w:val="hy-AM"/>
        </w:rPr>
        <w:t>թվականների</w:t>
      </w:r>
      <w:r w:rsidR="007E5F1B" w:rsidRPr="00BE4082">
        <w:rPr>
          <w:rFonts w:ascii="GHEA Grapalat" w:hAnsi="GHEA Grapalat" w:cs="Arial"/>
          <w:szCs w:val="22"/>
        </w:rPr>
        <w:t xml:space="preserve"> </w:t>
      </w:r>
      <w:r w:rsidRPr="00BE4082">
        <w:rPr>
          <w:rFonts w:ascii="GHEA Grapalat" w:hAnsi="GHEA Grapalat" w:cs="Arial"/>
          <w:szCs w:val="22"/>
          <w:lang w:val="hy-AM"/>
        </w:rPr>
        <w:t>տարածքային</w:t>
      </w:r>
      <w:r w:rsidR="007E5F1B" w:rsidRPr="00BE4082">
        <w:rPr>
          <w:rFonts w:ascii="GHEA Grapalat" w:hAnsi="GHEA Grapalat" w:cs="Arial"/>
          <w:szCs w:val="22"/>
        </w:rPr>
        <w:t xml:space="preserve"> </w:t>
      </w:r>
      <w:r w:rsidRPr="00BE4082">
        <w:rPr>
          <w:rFonts w:ascii="GHEA Grapalat" w:hAnsi="GHEA Grapalat" w:cs="Arial"/>
          <w:szCs w:val="22"/>
          <w:lang w:val="hy-AM"/>
        </w:rPr>
        <w:t>զարգացման</w:t>
      </w:r>
      <w:r w:rsidR="007E5F1B" w:rsidRPr="00BE4082">
        <w:rPr>
          <w:rFonts w:ascii="GHEA Grapalat" w:hAnsi="GHEA Grapalat" w:cs="Arial"/>
          <w:szCs w:val="22"/>
        </w:rPr>
        <w:t xml:space="preserve"> </w:t>
      </w:r>
      <w:r w:rsidRPr="00BE4082">
        <w:rPr>
          <w:rFonts w:ascii="GHEA Grapalat" w:hAnsi="GHEA Grapalat" w:cs="Arial"/>
          <w:szCs w:val="22"/>
          <w:lang w:val="hy-AM"/>
        </w:rPr>
        <w:t>գործառնական</w:t>
      </w:r>
      <w:r w:rsidR="007E5F1B" w:rsidRPr="00BE4082">
        <w:rPr>
          <w:rFonts w:ascii="GHEA Grapalat" w:hAnsi="GHEA Grapalat" w:cs="Arial"/>
          <w:szCs w:val="22"/>
        </w:rPr>
        <w:t xml:space="preserve"> </w:t>
      </w:r>
      <w:r w:rsidRPr="00BE4082">
        <w:rPr>
          <w:rFonts w:ascii="GHEA Grapalat" w:hAnsi="GHEA Grapalat" w:cs="Arial"/>
          <w:szCs w:val="22"/>
          <w:lang w:val="hy-AM"/>
        </w:rPr>
        <w:t>ծրագիրը</w:t>
      </w:r>
      <w:r w:rsidRPr="00BE4082">
        <w:rPr>
          <w:rFonts w:ascii="GHEA Grapalat" w:hAnsi="GHEA Grapalat" w:cs="Arial"/>
          <w:szCs w:val="22"/>
          <w:lang w:val="af-ZA"/>
        </w:rPr>
        <w:t>:</w:t>
      </w:r>
    </w:p>
    <w:p w:rsidR="003A306A" w:rsidRPr="00BE4082" w:rsidRDefault="003A306A" w:rsidP="00414FE6">
      <w:pPr>
        <w:ind w:firstLine="720"/>
        <w:jc w:val="both"/>
        <w:rPr>
          <w:rFonts w:ascii="GHEA Grapalat" w:hAnsi="GHEA Grapalat"/>
          <w:sz w:val="22"/>
          <w:szCs w:val="22"/>
          <w:lang w:val="af-ZA"/>
        </w:rPr>
      </w:pPr>
      <w:r w:rsidRPr="00BE4082">
        <w:rPr>
          <w:rFonts w:ascii="GHEA Grapalat" w:eastAsia="Calibri" w:hAnsi="GHEA Grapalat" w:cs="Arial"/>
          <w:sz w:val="22"/>
          <w:szCs w:val="22"/>
          <w:lang w:val="hy-AM"/>
        </w:rPr>
        <w:t>Հայաստանի Հանրապետության</w:t>
      </w:r>
      <w:r w:rsidR="007E5F1B" w:rsidRPr="00BE4082">
        <w:rPr>
          <w:rFonts w:ascii="GHEA Grapalat" w:eastAsia="Calibri" w:hAnsi="GHEA Grapalat" w:cs="Arial"/>
          <w:sz w:val="22"/>
          <w:szCs w:val="22"/>
          <w:lang w:val="af-ZA"/>
        </w:rPr>
        <w:t xml:space="preserve"> </w:t>
      </w:r>
      <w:r w:rsidR="00136A6D" w:rsidRPr="00414FE6">
        <w:rPr>
          <w:rFonts w:ascii="GHEA Grapalat" w:eastAsia="Calibri" w:hAnsi="GHEA Grapalat" w:cs="Arial"/>
          <w:sz w:val="22"/>
          <w:szCs w:val="22"/>
          <w:lang w:val="hy-AM"/>
        </w:rPr>
        <w:t>Տավուշ</w:t>
      </w:r>
      <w:r w:rsidRPr="00414FE6">
        <w:rPr>
          <w:rFonts w:ascii="GHEA Grapalat" w:eastAsia="Calibri" w:hAnsi="GHEA Grapalat" w:cs="Arial"/>
          <w:sz w:val="22"/>
          <w:szCs w:val="22"/>
          <w:lang w:val="hy-AM"/>
        </w:rPr>
        <w:t>ի</w:t>
      </w:r>
      <w:r w:rsidR="007E5F1B" w:rsidRPr="00BE4082">
        <w:rPr>
          <w:rFonts w:ascii="GHEA Grapalat" w:eastAsia="Calibri" w:hAnsi="GHEA Grapalat" w:cs="Arial"/>
          <w:sz w:val="22"/>
          <w:szCs w:val="22"/>
          <w:lang w:val="af-ZA"/>
        </w:rPr>
        <w:t xml:space="preserve"> </w:t>
      </w:r>
      <w:r w:rsidRPr="00414FE6">
        <w:rPr>
          <w:rFonts w:ascii="GHEA Grapalat" w:eastAsia="Calibri" w:hAnsi="GHEA Grapalat" w:cs="Arial"/>
          <w:sz w:val="22"/>
          <w:szCs w:val="22"/>
          <w:lang w:val="hy-AM"/>
        </w:rPr>
        <w:t>մարզի</w:t>
      </w:r>
      <w:r w:rsidRPr="00BE4082">
        <w:rPr>
          <w:rFonts w:ascii="GHEA Grapalat" w:eastAsia="Calibri" w:hAnsi="GHEA Grapalat" w:cs="Arial"/>
          <w:sz w:val="22"/>
          <w:szCs w:val="22"/>
          <w:lang w:val="af-ZA"/>
        </w:rPr>
        <w:t xml:space="preserve"> 2018 </w:t>
      </w:r>
      <w:r w:rsidRPr="00414FE6">
        <w:rPr>
          <w:rFonts w:ascii="GHEA Grapalat" w:eastAsia="Calibri" w:hAnsi="GHEA Grapalat" w:cs="Arial"/>
          <w:sz w:val="22"/>
          <w:szCs w:val="22"/>
          <w:lang w:val="hy-AM"/>
        </w:rPr>
        <w:t>թվականի</w:t>
      </w:r>
      <w:r w:rsidR="007E5F1B" w:rsidRPr="00BE4082">
        <w:rPr>
          <w:rFonts w:ascii="GHEA Grapalat" w:eastAsia="Calibri" w:hAnsi="GHEA Grapalat" w:cs="Arial"/>
          <w:sz w:val="22"/>
          <w:szCs w:val="22"/>
          <w:lang w:val="af-ZA"/>
        </w:rPr>
        <w:t xml:space="preserve"> </w:t>
      </w:r>
      <w:r w:rsidRPr="00414FE6">
        <w:rPr>
          <w:rFonts w:ascii="GHEA Grapalat" w:eastAsia="Calibri" w:hAnsi="GHEA Grapalat" w:cs="Arial"/>
          <w:sz w:val="22"/>
          <w:szCs w:val="22"/>
          <w:lang w:val="hy-AM"/>
        </w:rPr>
        <w:t>գործունեության</w:t>
      </w:r>
      <w:r w:rsidR="007E5F1B" w:rsidRPr="00BE4082">
        <w:rPr>
          <w:rFonts w:ascii="GHEA Grapalat" w:eastAsia="Calibri" w:hAnsi="GHEA Grapalat" w:cs="Arial"/>
          <w:sz w:val="22"/>
          <w:szCs w:val="22"/>
          <w:lang w:val="af-ZA"/>
        </w:rPr>
        <w:t xml:space="preserve"> </w:t>
      </w:r>
      <w:r w:rsidRPr="00414FE6">
        <w:rPr>
          <w:rFonts w:ascii="GHEA Grapalat" w:eastAsia="Calibri" w:hAnsi="GHEA Grapalat" w:cs="Arial"/>
          <w:sz w:val="22"/>
          <w:szCs w:val="22"/>
          <w:lang w:val="hy-AM"/>
        </w:rPr>
        <w:t>ծրագիրը</w:t>
      </w:r>
      <w:r w:rsidR="007E5F1B" w:rsidRPr="00BE4082">
        <w:rPr>
          <w:rFonts w:ascii="GHEA Grapalat" w:eastAsia="Calibri" w:hAnsi="GHEA Grapalat" w:cs="Arial"/>
          <w:sz w:val="22"/>
          <w:szCs w:val="22"/>
          <w:lang w:val="af-ZA"/>
        </w:rPr>
        <w:t xml:space="preserve"> </w:t>
      </w:r>
      <w:r w:rsidRPr="00414FE6">
        <w:rPr>
          <w:rFonts w:ascii="GHEA Grapalat" w:eastAsia="Calibri" w:hAnsi="GHEA Grapalat" w:cs="Arial"/>
          <w:sz w:val="22"/>
          <w:szCs w:val="22"/>
          <w:lang w:val="hy-AM"/>
        </w:rPr>
        <w:t>մշակվել</w:t>
      </w:r>
      <w:r w:rsidR="007E5F1B" w:rsidRPr="00BE4082">
        <w:rPr>
          <w:rFonts w:ascii="GHEA Grapalat" w:eastAsia="Calibri" w:hAnsi="GHEA Grapalat" w:cs="Arial"/>
          <w:sz w:val="22"/>
          <w:szCs w:val="22"/>
          <w:lang w:val="af-ZA"/>
        </w:rPr>
        <w:t xml:space="preserve"> </w:t>
      </w:r>
      <w:r w:rsidRPr="00414FE6">
        <w:rPr>
          <w:rFonts w:ascii="GHEA Grapalat" w:eastAsia="Calibri" w:hAnsi="GHEA Grapalat" w:cs="Arial"/>
          <w:sz w:val="22"/>
          <w:szCs w:val="22"/>
          <w:lang w:val="hy-AM"/>
        </w:rPr>
        <w:t>է՝</w:t>
      </w:r>
      <w:r w:rsidR="007E5F1B" w:rsidRPr="00BE4082">
        <w:rPr>
          <w:rFonts w:ascii="GHEA Grapalat" w:eastAsia="Calibri" w:hAnsi="GHEA Grapalat" w:cs="Arial"/>
          <w:sz w:val="22"/>
          <w:szCs w:val="22"/>
          <w:lang w:val="af-ZA"/>
        </w:rPr>
        <w:t xml:space="preserve"> </w:t>
      </w:r>
      <w:r w:rsidRPr="00414FE6">
        <w:rPr>
          <w:rFonts w:ascii="GHEA Grapalat" w:eastAsia="Calibri" w:hAnsi="GHEA Grapalat" w:cs="Arial"/>
          <w:sz w:val="22"/>
          <w:szCs w:val="22"/>
          <w:lang w:val="hy-AM"/>
        </w:rPr>
        <w:t>առաջնորդվելով</w:t>
      </w:r>
      <w:r w:rsidR="007E5F1B" w:rsidRPr="00BE4082">
        <w:rPr>
          <w:rFonts w:ascii="GHEA Grapalat" w:eastAsia="Calibri" w:hAnsi="GHEA Grapalat" w:cs="Arial"/>
          <w:sz w:val="22"/>
          <w:szCs w:val="22"/>
          <w:lang w:val="af-ZA"/>
        </w:rPr>
        <w:t xml:space="preserve"> </w:t>
      </w:r>
      <w:r w:rsidRPr="00BE4082">
        <w:rPr>
          <w:rFonts w:ascii="GHEA Grapalat" w:hAnsi="GHEA Grapalat"/>
          <w:sz w:val="22"/>
          <w:szCs w:val="22"/>
          <w:lang w:val="hy-AM"/>
        </w:rPr>
        <w:t>«Մարզային զարգացման ծրագրերի մշակում և իրականացում» 2008-2009թթ</w:t>
      </w:r>
      <w:r w:rsidRPr="00BE4082">
        <w:rPr>
          <w:rFonts w:ascii="GHEA Grapalat" w:eastAsia="MS Gothic" w:hAnsi="MS Gothic" w:cs="MS Gothic"/>
          <w:sz w:val="22"/>
          <w:szCs w:val="22"/>
          <w:lang w:val="hy-AM"/>
        </w:rPr>
        <w:t>․</w:t>
      </w:r>
      <w:r w:rsidRPr="00BE4082">
        <w:rPr>
          <w:rFonts w:ascii="GHEA Grapalat" w:hAnsi="GHEA Grapalat"/>
          <w:sz w:val="22"/>
          <w:szCs w:val="22"/>
          <w:lang w:val="hy-AM"/>
        </w:rPr>
        <w:t>մեթոդական ձեռնարկով։</w:t>
      </w:r>
      <w:r w:rsidRPr="00BE4082">
        <w:rPr>
          <w:rFonts w:ascii="GHEA Grapalat" w:eastAsia="Calibri" w:hAnsi="GHEA Grapalat" w:cs="Arial"/>
          <w:sz w:val="22"/>
          <w:szCs w:val="22"/>
          <w:lang w:val="hy-AM"/>
        </w:rPr>
        <w:t>Ծրագրում</w:t>
      </w:r>
      <w:r w:rsidR="007E5F1B" w:rsidRPr="00BE4082">
        <w:rPr>
          <w:rFonts w:ascii="GHEA Grapalat" w:eastAsia="Calibri" w:hAnsi="GHEA Grapalat" w:cs="Arial"/>
          <w:sz w:val="22"/>
          <w:szCs w:val="22"/>
          <w:lang w:val="hy-AM"/>
        </w:rPr>
        <w:t xml:space="preserve"> </w:t>
      </w:r>
      <w:r w:rsidRPr="00BE4082">
        <w:rPr>
          <w:rFonts w:ascii="GHEA Grapalat" w:eastAsia="Calibri" w:hAnsi="GHEA Grapalat" w:cs="Arial"/>
          <w:sz w:val="22"/>
          <w:szCs w:val="22"/>
          <w:lang w:val="hy-AM"/>
        </w:rPr>
        <w:t>ներառվել</w:t>
      </w:r>
      <w:r w:rsidR="007E5F1B" w:rsidRPr="00BE4082">
        <w:rPr>
          <w:rFonts w:ascii="GHEA Grapalat" w:eastAsia="Calibri" w:hAnsi="GHEA Grapalat" w:cs="Arial"/>
          <w:sz w:val="22"/>
          <w:szCs w:val="22"/>
          <w:lang w:val="hy-AM"/>
        </w:rPr>
        <w:t xml:space="preserve"> </w:t>
      </w:r>
      <w:r w:rsidRPr="00BE4082">
        <w:rPr>
          <w:rFonts w:ascii="GHEA Grapalat" w:eastAsia="Calibri" w:hAnsi="GHEA Grapalat" w:cs="Arial"/>
          <w:sz w:val="22"/>
          <w:szCs w:val="22"/>
          <w:lang w:val="hy-AM"/>
        </w:rPr>
        <w:t>են</w:t>
      </w:r>
      <w:r w:rsidR="007E5F1B" w:rsidRPr="00BE4082">
        <w:rPr>
          <w:rFonts w:ascii="GHEA Grapalat" w:eastAsia="Calibri" w:hAnsi="GHEA Grapalat" w:cs="Arial"/>
          <w:sz w:val="22"/>
          <w:szCs w:val="22"/>
          <w:lang w:val="hy-AM"/>
        </w:rPr>
        <w:t xml:space="preserve"> </w:t>
      </w:r>
      <w:r w:rsidRPr="00BE4082">
        <w:rPr>
          <w:rFonts w:ascii="GHEA Grapalat" w:eastAsia="Calibri" w:hAnsi="GHEA Grapalat" w:cs="Arial"/>
          <w:sz w:val="22"/>
          <w:szCs w:val="22"/>
          <w:lang w:val="hy-AM"/>
        </w:rPr>
        <w:t xml:space="preserve">ՀՀ կառավարության </w:t>
      </w:r>
      <w:r w:rsidRPr="00BE4082">
        <w:rPr>
          <w:rFonts w:ascii="GHEA Grapalat" w:hAnsi="GHEA Grapalat"/>
          <w:sz w:val="22"/>
          <w:szCs w:val="22"/>
          <w:lang w:val="hy-AM"/>
        </w:rPr>
        <w:t xml:space="preserve">2017 թվականի դեկտեմբերի 7-ին կայացած նիստի N </w:t>
      </w:r>
      <w:r w:rsidRPr="00BE4082">
        <w:rPr>
          <w:rFonts w:ascii="GHEA Grapalat" w:hAnsi="GHEA Grapalat"/>
          <w:bCs/>
          <w:sz w:val="22"/>
          <w:szCs w:val="22"/>
          <w:lang w:val="hy-AM"/>
        </w:rPr>
        <w:t>29.7/[431977]-17</w:t>
      </w:r>
      <w:r w:rsidRPr="00BE4082">
        <w:rPr>
          <w:rFonts w:ascii="GHEA Grapalat" w:hAnsi="GHEA Grapalat"/>
          <w:sz w:val="22"/>
          <w:szCs w:val="22"/>
          <w:lang w:val="hy-AM"/>
        </w:rPr>
        <w:t xml:space="preserve"> N 51 արձանագրությամբ տրված հանձնարարականի </w:t>
      </w:r>
      <w:r w:rsidRPr="00BE4082">
        <w:rPr>
          <w:rFonts w:ascii="GHEA Grapalat" w:hAnsi="GHEA Grapalat"/>
          <w:spacing w:val="-8"/>
          <w:sz w:val="22"/>
          <w:szCs w:val="22"/>
          <w:lang w:val="hy-AM"/>
        </w:rPr>
        <w:t>ցուցանիշներն</w:t>
      </w:r>
      <w:r w:rsidR="007E5F1B" w:rsidRPr="00BE4082">
        <w:rPr>
          <w:rFonts w:ascii="GHEA Grapalat" w:hAnsi="GHEA Grapalat"/>
          <w:spacing w:val="-8"/>
          <w:sz w:val="22"/>
          <w:szCs w:val="22"/>
          <w:lang w:val="hy-AM"/>
        </w:rPr>
        <w:t xml:space="preserve"> </w:t>
      </w:r>
      <w:r w:rsidRPr="00BE4082">
        <w:rPr>
          <w:rFonts w:ascii="GHEA Grapalat" w:hAnsi="GHEA Grapalat"/>
          <w:spacing w:val="-8"/>
          <w:sz w:val="22"/>
          <w:szCs w:val="22"/>
          <w:lang w:val="hy-AM"/>
        </w:rPr>
        <w:t>ու ուղղությունները</w:t>
      </w:r>
      <w:r w:rsidRPr="00BE4082">
        <w:rPr>
          <w:rFonts w:ascii="GHEA Grapalat" w:hAnsi="GHEA Grapalat"/>
          <w:sz w:val="22"/>
          <w:szCs w:val="22"/>
          <w:lang w:val="hy-AM"/>
        </w:rPr>
        <w:t>:</w:t>
      </w:r>
    </w:p>
    <w:p w:rsidR="003A306A" w:rsidRPr="00BE4082" w:rsidRDefault="003A306A" w:rsidP="000E75BA">
      <w:pPr>
        <w:jc w:val="both"/>
        <w:rPr>
          <w:rFonts w:ascii="GHEA Grapalat" w:hAnsi="GHEA Grapalat"/>
          <w:sz w:val="22"/>
          <w:szCs w:val="22"/>
          <w:lang w:val="af-ZA"/>
        </w:rPr>
      </w:pPr>
      <w:r w:rsidRPr="00BE4082">
        <w:rPr>
          <w:rFonts w:ascii="GHEA Grapalat" w:hAnsi="GHEA Grapalat"/>
          <w:sz w:val="22"/>
          <w:szCs w:val="22"/>
          <w:lang w:val="hy-AM"/>
        </w:rPr>
        <w:t>Ծրագրի</w:t>
      </w:r>
      <w:r w:rsidRPr="00BE4082">
        <w:rPr>
          <w:rFonts w:ascii="GHEA Grapalat" w:hAnsi="GHEA Grapalat"/>
          <w:sz w:val="22"/>
          <w:szCs w:val="22"/>
          <w:lang w:val="af-ZA"/>
        </w:rPr>
        <w:t xml:space="preserve"> նպատակներն են.</w:t>
      </w:r>
    </w:p>
    <w:p w:rsidR="003A306A" w:rsidRPr="00BE4082" w:rsidRDefault="008A233D" w:rsidP="003A306A">
      <w:pPr>
        <w:numPr>
          <w:ilvl w:val="0"/>
          <w:numId w:val="9"/>
        </w:numPr>
        <w:ind w:left="709" w:hanging="284"/>
        <w:jc w:val="both"/>
        <w:rPr>
          <w:rFonts w:ascii="GHEA Grapalat" w:eastAsia="Calibri" w:hAnsi="GHEA Grapalat" w:cs="Arial"/>
          <w:sz w:val="22"/>
          <w:szCs w:val="22"/>
          <w:lang w:val="af-ZA"/>
        </w:rPr>
      </w:pPr>
      <w:r w:rsidRPr="00BE4082">
        <w:rPr>
          <w:rFonts w:ascii="GHEA Grapalat" w:hAnsi="GHEA Grapalat"/>
          <w:sz w:val="22"/>
          <w:szCs w:val="22"/>
        </w:rPr>
        <w:t>Հ</w:t>
      </w:r>
      <w:r w:rsidR="003A306A" w:rsidRPr="00BE4082">
        <w:rPr>
          <w:rFonts w:ascii="GHEA Grapalat" w:hAnsi="GHEA Grapalat"/>
          <w:sz w:val="22"/>
          <w:szCs w:val="22"/>
        </w:rPr>
        <w:t>ամախմբել</w:t>
      </w:r>
      <w:r w:rsidR="007E5F1B" w:rsidRPr="00BE4082">
        <w:rPr>
          <w:rFonts w:ascii="GHEA Grapalat" w:hAnsi="GHEA Grapalat"/>
          <w:sz w:val="22"/>
          <w:szCs w:val="22"/>
          <w:lang w:val="af-ZA"/>
        </w:rPr>
        <w:t xml:space="preserve"> </w:t>
      </w:r>
      <w:r w:rsidR="003A306A" w:rsidRPr="00BE4082">
        <w:rPr>
          <w:rFonts w:ascii="GHEA Grapalat" w:eastAsia="Calibri" w:hAnsi="GHEA Grapalat" w:cs="Arial"/>
          <w:sz w:val="22"/>
          <w:szCs w:val="22"/>
          <w:lang w:val="af-ZA"/>
        </w:rPr>
        <w:t xml:space="preserve">2018 </w:t>
      </w:r>
      <w:r w:rsidR="003A306A" w:rsidRPr="00BE4082">
        <w:rPr>
          <w:rFonts w:ascii="GHEA Grapalat" w:eastAsia="Calibri" w:hAnsi="GHEA Grapalat" w:cs="Arial"/>
          <w:sz w:val="22"/>
          <w:szCs w:val="22"/>
        </w:rPr>
        <w:t>թվականի</w:t>
      </w:r>
      <w:r w:rsidR="007E5F1B" w:rsidRPr="00BE4082">
        <w:rPr>
          <w:rFonts w:ascii="GHEA Grapalat" w:eastAsia="Calibri" w:hAnsi="GHEA Grapalat" w:cs="Arial"/>
          <w:sz w:val="22"/>
          <w:szCs w:val="22"/>
          <w:lang w:val="af-ZA"/>
        </w:rPr>
        <w:t xml:space="preserve"> </w:t>
      </w:r>
      <w:r w:rsidR="003A306A" w:rsidRPr="00BE4082">
        <w:rPr>
          <w:rFonts w:ascii="GHEA Grapalat" w:eastAsia="Calibri" w:hAnsi="GHEA Grapalat" w:cs="Arial"/>
          <w:sz w:val="22"/>
          <w:szCs w:val="22"/>
        </w:rPr>
        <w:t>ընթացքում</w:t>
      </w:r>
      <w:r w:rsidR="007E5F1B" w:rsidRPr="00BE4082">
        <w:rPr>
          <w:rFonts w:ascii="GHEA Grapalat" w:eastAsia="Calibri" w:hAnsi="GHEA Grapalat" w:cs="Arial"/>
          <w:sz w:val="22"/>
          <w:szCs w:val="22"/>
          <w:lang w:val="af-ZA"/>
        </w:rPr>
        <w:t xml:space="preserve"> </w:t>
      </w:r>
      <w:r w:rsidR="003A306A" w:rsidRPr="00BE4082">
        <w:rPr>
          <w:rFonts w:ascii="GHEA Grapalat" w:eastAsia="Calibri" w:hAnsi="GHEA Grapalat" w:cs="Arial"/>
          <w:sz w:val="22"/>
          <w:szCs w:val="22"/>
        </w:rPr>
        <w:t>մարզում</w:t>
      </w:r>
      <w:r w:rsidR="003A306A" w:rsidRPr="00BE4082">
        <w:rPr>
          <w:rFonts w:ascii="GHEA Grapalat" w:eastAsia="Calibri" w:hAnsi="GHEA Grapalat" w:cs="Arial"/>
          <w:sz w:val="22"/>
          <w:szCs w:val="22"/>
          <w:lang w:val="af-ZA"/>
        </w:rPr>
        <w:t xml:space="preserve"> նախատեսվող բոլոր միջոցառումները՝ </w:t>
      </w:r>
      <w:r w:rsidR="003A306A" w:rsidRPr="00BE4082">
        <w:rPr>
          <w:rFonts w:ascii="GHEA Grapalat" w:eastAsia="Calibri" w:hAnsi="GHEA Grapalat" w:cs="Arial"/>
          <w:sz w:val="22"/>
          <w:szCs w:val="22"/>
          <w:lang w:val="hy-AM"/>
        </w:rPr>
        <w:t>մարզի</w:t>
      </w:r>
      <w:r w:rsidR="007E5F1B" w:rsidRPr="00BE4082">
        <w:rPr>
          <w:rFonts w:ascii="GHEA Grapalat" w:eastAsia="Calibri" w:hAnsi="GHEA Grapalat" w:cs="Arial"/>
          <w:sz w:val="22"/>
          <w:szCs w:val="22"/>
          <w:lang w:val="af-ZA"/>
        </w:rPr>
        <w:t xml:space="preserve"> </w:t>
      </w:r>
      <w:r w:rsidR="003A306A" w:rsidRPr="00BE4082">
        <w:rPr>
          <w:rFonts w:ascii="GHEA Grapalat" w:eastAsia="Calibri" w:hAnsi="GHEA Grapalat" w:cs="Arial"/>
          <w:sz w:val="22"/>
          <w:szCs w:val="22"/>
        </w:rPr>
        <w:t>ռազմավարական</w:t>
      </w:r>
      <w:r w:rsidR="007E5F1B" w:rsidRPr="00BE4082">
        <w:rPr>
          <w:rFonts w:ascii="GHEA Grapalat" w:eastAsia="Calibri" w:hAnsi="GHEA Grapalat" w:cs="Arial"/>
          <w:sz w:val="22"/>
          <w:szCs w:val="22"/>
          <w:lang w:val="af-ZA"/>
        </w:rPr>
        <w:t xml:space="preserve"> </w:t>
      </w:r>
      <w:r w:rsidR="003A306A" w:rsidRPr="00BE4082">
        <w:rPr>
          <w:rFonts w:ascii="GHEA Grapalat" w:eastAsia="Calibri" w:hAnsi="GHEA Grapalat" w:cs="Arial"/>
          <w:sz w:val="22"/>
          <w:szCs w:val="22"/>
        </w:rPr>
        <w:t>նպատակների</w:t>
      </w:r>
      <w:r w:rsidR="007E5F1B" w:rsidRPr="00BE4082">
        <w:rPr>
          <w:rFonts w:ascii="GHEA Grapalat" w:eastAsia="Calibri" w:hAnsi="GHEA Grapalat" w:cs="Arial"/>
          <w:sz w:val="22"/>
          <w:szCs w:val="22"/>
          <w:lang w:val="af-ZA"/>
        </w:rPr>
        <w:t xml:space="preserve"> </w:t>
      </w:r>
      <w:r w:rsidR="003A306A" w:rsidRPr="00BE4082">
        <w:rPr>
          <w:rFonts w:ascii="GHEA Grapalat" w:eastAsia="Calibri" w:hAnsi="GHEA Grapalat" w:cs="Arial"/>
          <w:sz w:val="22"/>
          <w:szCs w:val="22"/>
        </w:rPr>
        <w:t>իրականացման</w:t>
      </w:r>
      <w:r w:rsidR="007E5F1B" w:rsidRPr="00BE4082">
        <w:rPr>
          <w:rFonts w:ascii="GHEA Grapalat" w:eastAsia="Calibri" w:hAnsi="GHEA Grapalat" w:cs="Arial"/>
          <w:sz w:val="22"/>
          <w:szCs w:val="22"/>
          <w:lang w:val="af-ZA"/>
        </w:rPr>
        <w:t xml:space="preserve"> </w:t>
      </w:r>
      <w:r w:rsidR="003A306A" w:rsidRPr="00BE4082">
        <w:rPr>
          <w:rFonts w:ascii="GHEA Grapalat" w:eastAsia="Calibri" w:hAnsi="GHEA Grapalat" w:cs="Arial"/>
          <w:sz w:val="22"/>
          <w:szCs w:val="22"/>
        </w:rPr>
        <w:t>համար</w:t>
      </w:r>
      <w:r w:rsidR="003A306A" w:rsidRPr="00BE4082">
        <w:rPr>
          <w:rFonts w:ascii="GHEA Grapalat" w:eastAsia="Calibri" w:hAnsi="GHEA Grapalat" w:cs="Arial"/>
          <w:sz w:val="22"/>
          <w:szCs w:val="22"/>
          <w:lang w:val="af-ZA"/>
        </w:rPr>
        <w:t>,</w:t>
      </w:r>
    </w:p>
    <w:p w:rsidR="003A306A" w:rsidRPr="00BE4082" w:rsidRDefault="00624E33" w:rsidP="003A306A">
      <w:pPr>
        <w:numPr>
          <w:ilvl w:val="0"/>
          <w:numId w:val="9"/>
        </w:numPr>
        <w:ind w:left="709" w:hanging="284"/>
        <w:jc w:val="both"/>
        <w:rPr>
          <w:rFonts w:ascii="GHEA Grapalat" w:eastAsia="Calibri" w:hAnsi="GHEA Grapalat" w:cs="Arial"/>
          <w:sz w:val="22"/>
          <w:szCs w:val="22"/>
          <w:lang w:val="af-ZA"/>
        </w:rPr>
      </w:pPr>
      <w:r w:rsidRPr="00BE4082">
        <w:rPr>
          <w:rFonts w:ascii="GHEA Grapalat" w:hAnsi="GHEA Grapalat" w:cs="Sylfaen"/>
          <w:sz w:val="22"/>
          <w:szCs w:val="22"/>
          <w:lang w:val="ru-RU"/>
        </w:rPr>
        <w:t>Տ</w:t>
      </w:r>
      <w:r w:rsidRPr="00BE4082">
        <w:rPr>
          <w:rFonts w:ascii="GHEA Grapalat" w:hAnsi="GHEA Grapalat" w:cs="Sylfaen"/>
          <w:sz w:val="22"/>
          <w:szCs w:val="22"/>
          <w:lang w:val="hy-AM"/>
        </w:rPr>
        <w:t>րամաբանական</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lang w:val="hy-AM"/>
        </w:rPr>
        <w:t>հենքում</w:t>
      </w:r>
      <w:r w:rsidR="007E5F1B" w:rsidRPr="00BE4082">
        <w:rPr>
          <w:rFonts w:ascii="GHEA Grapalat" w:hAnsi="GHEA Grapalat" w:cs="Sylfaen"/>
          <w:sz w:val="22"/>
          <w:szCs w:val="22"/>
          <w:lang w:val="af-ZA"/>
        </w:rPr>
        <w:t xml:space="preserve"> </w:t>
      </w:r>
      <w:r w:rsidRPr="00BE4082">
        <w:rPr>
          <w:rFonts w:ascii="GHEA Grapalat" w:hAnsi="GHEA Grapalat" w:cs="Sylfaen"/>
          <w:sz w:val="22"/>
          <w:szCs w:val="22"/>
          <w:lang w:val="ru-RU"/>
        </w:rPr>
        <w:t>ն</w:t>
      </w:r>
      <w:r w:rsidR="003A306A" w:rsidRPr="00BE4082">
        <w:rPr>
          <w:rFonts w:ascii="GHEA Grapalat" w:hAnsi="GHEA Grapalat" w:cs="Sylfaen"/>
          <w:sz w:val="22"/>
          <w:szCs w:val="22"/>
          <w:lang w:val="hy-AM"/>
        </w:rPr>
        <w:t>երառել</w:t>
      </w:r>
      <w:r w:rsidR="007E5F1B" w:rsidRPr="00BE4082">
        <w:rPr>
          <w:rFonts w:ascii="GHEA Grapalat" w:hAnsi="GHEA Grapalat" w:cs="Sylfaen"/>
          <w:sz w:val="22"/>
          <w:szCs w:val="22"/>
          <w:lang w:val="af-ZA"/>
        </w:rPr>
        <w:t xml:space="preserve"> </w:t>
      </w:r>
      <w:r w:rsidR="003A306A" w:rsidRPr="00BE4082">
        <w:rPr>
          <w:rFonts w:ascii="GHEA Grapalat" w:hAnsi="GHEA Grapalat" w:cs="Sylfaen"/>
          <w:sz w:val="22"/>
          <w:szCs w:val="22"/>
          <w:lang w:val="hy-AM"/>
        </w:rPr>
        <w:t>միջոցառումների</w:t>
      </w:r>
      <w:r w:rsidR="007E5F1B" w:rsidRPr="00BE4082">
        <w:rPr>
          <w:rFonts w:ascii="GHEA Grapalat" w:hAnsi="GHEA Grapalat" w:cs="Sylfaen"/>
          <w:sz w:val="22"/>
          <w:szCs w:val="22"/>
          <w:lang w:val="af-ZA"/>
        </w:rPr>
        <w:t xml:space="preserve"> </w:t>
      </w:r>
      <w:r w:rsidR="003A306A" w:rsidRPr="00BE4082">
        <w:rPr>
          <w:rFonts w:ascii="GHEA Grapalat" w:hAnsi="GHEA Grapalat" w:cs="Sylfaen"/>
          <w:sz w:val="22"/>
          <w:szCs w:val="22"/>
          <w:lang w:val="hy-AM"/>
        </w:rPr>
        <w:t>իրականացման</w:t>
      </w:r>
      <w:r w:rsidR="007E5F1B" w:rsidRPr="00BE4082">
        <w:rPr>
          <w:rFonts w:ascii="GHEA Grapalat" w:hAnsi="GHEA Grapalat" w:cs="Sylfaen"/>
          <w:sz w:val="22"/>
          <w:szCs w:val="22"/>
          <w:lang w:val="af-ZA"/>
        </w:rPr>
        <w:t xml:space="preserve"> </w:t>
      </w:r>
      <w:r w:rsidR="003A306A" w:rsidRPr="00BE4082">
        <w:rPr>
          <w:rFonts w:ascii="GHEA Grapalat" w:hAnsi="GHEA Grapalat" w:cs="Sylfaen"/>
          <w:sz w:val="22"/>
          <w:szCs w:val="22"/>
          <w:lang w:val="hy-AM"/>
        </w:rPr>
        <w:t>ցուցանիշները</w:t>
      </w:r>
      <w:r w:rsidR="007E5F1B" w:rsidRPr="00BE4082">
        <w:rPr>
          <w:rFonts w:ascii="GHEA Grapalat" w:hAnsi="GHEA Grapalat" w:cs="Sylfaen"/>
          <w:sz w:val="22"/>
          <w:szCs w:val="22"/>
          <w:lang w:val="af-ZA"/>
        </w:rPr>
        <w:t xml:space="preserve"> </w:t>
      </w:r>
      <w:r w:rsidR="003A306A" w:rsidRPr="00BE4082">
        <w:rPr>
          <w:rFonts w:ascii="GHEA Grapalat" w:hAnsi="GHEA Grapalat" w:cs="Sylfaen"/>
          <w:sz w:val="22"/>
          <w:szCs w:val="22"/>
          <w:lang w:val="hy-AM"/>
        </w:rPr>
        <w:t>և</w:t>
      </w:r>
      <w:r w:rsidR="007E5F1B" w:rsidRPr="00BE4082">
        <w:rPr>
          <w:rFonts w:ascii="GHEA Grapalat" w:hAnsi="GHEA Grapalat" w:cs="Sylfaen"/>
          <w:sz w:val="22"/>
          <w:szCs w:val="22"/>
          <w:lang w:val="af-ZA"/>
        </w:rPr>
        <w:t xml:space="preserve"> </w:t>
      </w:r>
      <w:r w:rsidR="003A306A" w:rsidRPr="00BE4082">
        <w:rPr>
          <w:rFonts w:ascii="GHEA Grapalat" w:hAnsi="GHEA Grapalat" w:cs="Sylfaen"/>
          <w:sz w:val="22"/>
          <w:szCs w:val="22"/>
          <w:lang w:val="hy-AM"/>
        </w:rPr>
        <w:t>րդյունքները</w:t>
      </w:r>
      <w:r w:rsidR="003A306A" w:rsidRPr="00BE4082">
        <w:rPr>
          <w:rFonts w:ascii="GHEA Grapalat" w:hAnsi="GHEA Grapalat" w:cs="Sylfaen"/>
          <w:sz w:val="22"/>
          <w:szCs w:val="22"/>
          <w:lang w:val="af-ZA"/>
        </w:rPr>
        <w:t>.</w:t>
      </w:r>
    </w:p>
    <w:p w:rsidR="003A306A" w:rsidRPr="00BE4082" w:rsidRDefault="00624E33" w:rsidP="003A306A">
      <w:pPr>
        <w:numPr>
          <w:ilvl w:val="0"/>
          <w:numId w:val="9"/>
        </w:numPr>
        <w:ind w:left="709" w:hanging="284"/>
        <w:jc w:val="both"/>
        <w:rPr>
          <w:rFonts w:ascii="GHEA Grapalat" w:eastAsia="Calibri" w:hAnsi="GHEA Grapalat" w:cs="Arial"/>
          <w:sz w:val="22"/>
          <w:szCs w:val="22"/>
          <w:lang w:val="af-ZA"/>
        </w:rPr>
      </w:pPr>
      <w:r w:rsidRPr="00BE4082">
        <w:rPr>
          <w:rFonts w:ascii="GHEA Grapalat" w:eastAsia="Calibri" w:hAnsi="GHEA Grapalat" w:cs="Arial"/>
          <w:sz w:val="22"/>
          <w:szCs w:val="22"/>
          <w:lang w:val="af-ZA"/>
        </w:rPr>
        <w:lastRenderedPageBreak/>
        <w:t>Ս</w:t>
      </w:r>
      <w:r w:rsidR="003A306A" w:rsidRPr="00BE4082">
        <w:rPr>
          <w:rFonts w:ascii="GHEA Grapalat" w:hAnsi="GHEA Grapalat" w:cs="Sylfaen"/>
          <w:sz w:val="22"/>
          <w:szCs w:val="22"/>
          <w:lang w:val="hy-AM"/>
        </w:rPr>
        <w:t>ահմանել</w:t>
      </w:r>
      <w:r w:rsidR="008F15B0" w:rsidRPr="00BE4082">
        <w:rPr>
          <w:rFonts w:ascii="GHEA Grapalat" w:hAnsi="GHEA Grapalat" w:cs="Sylfaen"/>
          <w:sz w:val="22"/>
          <w:szCs w:val="22"/>
          <w:lang w:val="af-ZA"/>
        </w:rPr>
        <w:t xml:space="preserve"> </w:t>
      </w:r>
      <w:r w:rsidR="003A306A" w:rsidRPr="00BE4082">
        <w:rPr>
          <w:rFonts w:ascii="GHEA Grapalat" w:hAnsi="GHEA Grapalat" w:cs="Sylfaen"/>
          <w:sz w:val="22"/>
          <w:szCs w:val="22"/>
          <w:lang w:val="hy-AM"/>
        </w:rPr>
        <w:t>այն</w:t>
      </w:r>
      <w:r w:rsidR="008F15B0" w:rsidRPr="00BE4082">
        <w:rPr>
          <w:rFonts w:ascii="GHEA Grapalat" w:hAnsi="GHEA Grapalat" w:cs="Sylfaen"/>
          <w:sz w:val="22"/>
          <w:szCs w:val="22"/>
          <w:lang w:val="af-ZA"/>
        </w:rPr>
        <w:t xml:space="preserve"> </w:t>
      </w:r>
      <w:r w:rsidR="003A306A" w:rsidRPr="00BE4082">
        <w:rPr>
          <w:rFonts w:ascii="GHEA Grapalat" w:hAnsi="GHEA Grapalat" w:cs="Sylfaen"/>
          <w:sz w:val="22"/>
          <w:szCs w:val="22"/>
          <w:lang w:val="hy-AM"/>
        </w:rPr>
        <w:t>կազմակերպությունները</w:t>
      </w:r>
      <w:r w:rsidR="003A306A" w:rsidRPr="00BE4082">
        <w:rPr>
          <w:rFonts w:ascii="GHEA Grapalat" w:hAnsi="GHEA Grapalat" w:cs="Arial LatArm"/>
          <w:sz w:val="22"/>
          <w:szCs w:val="22"/>
          <w:lang w:val="hy-AM"/>
        </w:rPr>
        <w:t xml:space="preserve">, </w:t>
      </w:r>
      <w:r w:rsidR="003A306A" w:rsidRPr="00BE4082">
        <w:rPr>
          <w:rFonts w:ascii="GHEA Grapalat" w:hAnsi="GHEA Grapalat" w:cs="Sylfaen"/>
          <w:sz w:val="22"/>
          <w:szCs w:val="22"/>
          <w:lang w:val="hy-AM"/>
        </w:rPr>
        <w:t>որոնք</w:t>
      </w:r>
      <w:r w:rsidR="008F15B0" w:rsidRPr="00BE4082">
        <w:rPr>
          <w:rFonts w:ascii="GHEA Grapalat" w:hAnsi="GHEA Grapalat" w:cs="Sylfaen"/>
          <w:sz w:val="22"/>
          <w:szCs w:val="22"/>
          <w:lang w:val="af-ZA"/>
        </w:rPr>
        <w:t xml:space="preserve"> </w:t>
      </w:r>
      <w:r w:rsidR="003A306A" w:rsidRPr="00BE4082">
        <w:rPr>
          <w:rFonts w:ascii="GHEA Grapalat" w:hAnsi="GHEA Grapalat" w:cs="Sylfaen"/>
          <w:sz w:val="22"/>
          <w:szCs w:val="22"/>
          <w:lang w:val="hy-AM"/>
        </w:rPr>
        <w:t>պատասխանատու</w:t>
      </w:r>
      <w:r w:rsidR="008F15B0" w:rsidRPr="00BE4082">
        <w:rPr>
          <w:rFonts w:ascii="GHEA Grapalat" w:hAnsi="GHEA Grapalat" w:cs="Sylfaen"/>
          <w:sz w:val="22"/>
          <w:szCs w:val="22"/>
          <w:lang w:val="af-ZA"/>
        </w:rPr>
        <w:t xml:space="preserve"> </w:t>
      </w:r>
      <w:r w:rsidR="003A306A" w:rsidRPr="00BE4082">
        <w:rPr>
          <w:rFonts w:ascii="GHEA Grapalat" w:hAnsi="GHEA Grapalat" w:cs="Sylfaen"/>
          <w:sz w:val="22"/>
          <w:szCs w:val="22"/>
          <w:lang w:val="hy-AM"/>
        </w:rPr>
        <w:t>են</w:t>
      </w:r>
      <w:r w:rsidR="008F15B0" w:rsidRPr="00BE4082">
        <w:rPr>
          <w:rFonts w:ascii="GHEA Grapalat" w:hAnsi="GHEA Grapalat" w:cs="Sylfaen"/>
          <w:sz w:val="22"/>
          <w:szCs w:val="22"/>
          <w:lang w:val="af-ZA"/>
        </w:rPr>
        <w:t xml:space="preserve"> </w:t>
      </w:r>
      <w:r w:rsidR="003A306A" w:rsidRPr="00BE4082">
        <w:rPr>
          <w:rFonts w:ascii="GHEA Grapalat" w:hAnsi="GHEA Grapalat" w:cs="Sylfaen"/>
          <w:sz w:val="22"/>
          <w:szCs w:val="22"/>
          <w:lang w:val="hy-AM"/>
        </w:rPr>
        <w:t>կոնկրետ</w:t>
      </w:r>
      <w:r w:rsidR="008F15B0" w:rsidRPr="00BE4082">
        <w:rPr>
          <w:rFonts w:ascii="GHEA Grapalat" w:hAnsi="GHEA Grapalat" w:cs="Sylfaen"/>
          <w:sz w:val="22"/>
          <w:szCs w:val="22"/>
          <w:lang w:val="af-ZA"/>
        </w:rPr>
        <w:t xml:space="preserve"> </w:t>
      </w:r>
      <w:r w:rsidR="003A306A" w:rsidRPr="00BE4082">
        <w:rPr>
          <w:rFonts w:ascii="GHEA Grapalat" w:hAnsi="GHEA Grapalat" w:cs="Sylfaen"/>
          <w:sz w:val="22"/>
          <w:szCs w:val="22"/>
          <w:lang w:val="hy-AM"/>
        </w:rPr>
        <w:t>միջոցառումների</w:t>
      </w:r>
      <w:r w:rsidR="008F15B0" w:rsidRPr="00BE4082">
        <w:rPr>
          <w:rFonts w:ascii="GHEA Grapalat" w:hAnsi="GHEA Grapalat" w:cs="Sylfaen"/>
          <w:sz w:val="22"/>
          <w:szCs w:val="22"/>
          <w:lang w:val="af-ZA"/>
        </w:rPr>
        <w:t xml:space="preserve"> </w:t>
      </w:r>
      <w:r w:rsidR="003A306A" w:rsidRPr="00BE4082">
        <w:rPr>
          <w:rFonts w:ascii="GHEA Grapalat" w:hAnsi="GHEA Grapalat" w:cs="Sylfaen"/>
          <w:sz w:val="22"/>
          <w:szCs w:val="22"/>
          <w:lang w:val="hy-AM"/>
        </w:rPr>
        <w:t>իրականացման</w:t>
      </w:r>
      <w:r w:rsidR="008F15B0" w:rsidRPr="00BE4082">
        <w:rPr>
          <w:rFonts w:ascii="GHEA Grapalat" w:hAnsi="GHEA Grapalat" w:cs="Sylfaen"/>
          <w:sz w:val="22"/>
          <w:szCs w:val="22"/>
          <w:lang w:val="af-ZA"/>
        </w:rPr>
        <w:t xml:space="preserve"> </w:t>
      </w:r>
      <w:r w:rsidR="003A306A" w:rsidRPr="00BE4082">
        <w:rPr>
          <w:rFonts w:ascii="GHEA Grapalat" w:hAnsi="GHEA Grapalat" w:cs="Sylfaen"/>
          <w:sz w:val="22"/>
          <w:szCs w:val="22"/>
          <w:lang w:val="hy-AM"/>
        </w:rPr>
        <w:t>համար</w:t>
      </w:r>
      <w:r w:rsidR="003A306A" w:rsidRPr="00BE4082">
        <w:rPr>
          <w:rFonts w:ascii="GHEA Grapalat" w:hAnsi="GHEA Grapalat" w:cs="Sylfaen"/>
          <w:sz w:val="22"/>
          <w:szCs w:val="22"/>
          <w:lang w:val="af-ZA"/>
        </w:rPr>
        <w:t>:</w:t>
      </w:r>
    </w:p>
    <w:p w:rsidR="003A306A" w:rsidRPr="00BE4082" w:rsidRDefault="003A306A" w:rsidP="003A306A">
      <w:pPr>
        <w:ind w:firstLine="425"/>
        <w:jc w:val="both"/>
        <w:rPr>
          <w:rFonts w:ascii="GHEA Grapalat" w:hAnsi="GHEA Grapalat"/>
          <w:sz w:val="22"/>
          <w:szCs w:val="22"/>
          <w:lang w:val="af-ZA"/>
        </w:rPr>
      </w:pPr>
      <w:r w:rsidRPr="00BE4082">
        <w:rPr>
          <w:rFonts w:ascii="GHEA Grapalat" w:eastAsia="Calibri" w:hAnsi="GHEA Grapalat" w:cs="Arial"/>
          <w:sz w:val="22"/>
          <w:szCs w:val="22"/>
          <w:lang w:val="af-ZA"/>
        </w:rPr>
        <w:t xml:space="preserve">2018 </w:t>
      </w:r>
      <w:r w:rsidRPr="00BE4082">
        <w:rPr>
          <w:rFonts w:ascii="GHEA Grapalat" w:eastAsia="Calibri" w:hAnsi="GHEA Grapalat" w:cs="Arial"/>
          <w:sz w:val="22"/>
          <w:szCs w:val="22"/>
          <w:lang w:val="ru-RU"/>
        </w:rPr>
        <w:t>թվականի</w:t>
      </w:r>
      <w:r w:rsidR="008F15B0" w:rsidRPr="00BE4082">
        <w:rPr>
          <w:rFonts w:ascii="GHEA Grapalat" w:eastAsia="Calibri" w:hAnsi="GHEA Grapalat" w:cs="Arial"/>
          <w:sz w:val="22"/>
          <w:szCs w:val="22"/>
          <w:lang w:val="af-ZA"/>
        </w:rPr>
        <w:t xml:space="preserve"> </w:t>
      </w:r>
      <w:r w:rsidRPr="00BE4082">
        <w:rPr>
          <w:rFonts w:ascii="GHEA Grapalat" w:eastAsia="Calibri" w:hAnsi="GHEA Grapalat" w:cs="Arial"/>
          <w:sz w:val="22"/>
          <w:szCs w:val="22"/>
          <w:lang w:val="ru-RU"/>
        </w:rPr>
        <w:t>գործունեության</w:t>
      </w:r>
      <w:r w:rsidR="008F15B0" w:rsidRPr="00BE4082">
        <w:rPr>
          <w:rFonts w:ascii="GHEA Grapalat" w:eastAsia="Calibri" w:hAnsi="GHEA Grapalat" w:cs="Arial"/>
          <w:sz w:val="22"/>
          <w:szCs w:val="22"/>
          <w:lang w:val="af-ZA"/>
        </w:rPr>
        <w:t xml:space="preserve"> </w:t>
      </w:r>
      <w:r w:rsidRPr="00BE4082">
        <w:rPr>
          <w:rFonts w:ascii="GHEA Grapalat" w:eastAsia="Calibri" w:hAnsi="GHEA Grapalat" w:cs="Arial"/>
          <w:sz w:val="22"/>
          <w:szCs w:val="22"/>
          <w:lang w:val="ru-RU"/>
        </w:rPr>
        <w:t>ծրագրում</w:t>
      </w:r>
      <w:r w:rsidR="008F15B0" w:rsidRPr="00BE4082">
        <w:rPr>
          <w:rFonts w:ascii="GHEA Grapalat" w:eastAsia="Calibri" w:hAnsi="GHEA Grapalat" w:cs="Arial"/>
          <w:sz w:val="22"/>
          <w:szCs w:val="22"/>
          <w:lang w:val="af-ZA"/>
        </w:rPr>
        <w:t xml:space="preserve"> </w:t>
      </w:r>
      <w:r w:rsidRPr="00BE4082">
        <w:rPr>
          <w:rFonts w:ascii="GHEA Grapalat" w:hAnsi="GHEA Grapalat" w:cs="Sylfaen"/>
          <w:sz w:val="22"/>
          <w:szCs w:val="22"/>
          <w:lang w:val="hy-AM"/>
        </w:rPr>
        <w:t>ներկայացվում</w:t>
      </w:r>
      <w:r w:rsidR="008F15B0" w:rsidRPr="00BE4082">
        <w:rPr>
          <w:rFonts w:ascii="GHEA Grapalat" w:hAnsi="GHEA Grapalat" w:cs="Sylfaen"/>
          <w:sz w:val="22"/>
          <w:szCs w:val="22"/>
          <w:lang w:val="af-ZA"/>
        </w:rPr>
        <w:t xml:space="preserve"> </w:t>
      </w:r>
      <w:r w:rsidRPr="00BE4082">
        <w:rPr>
          <w:rFonts w:ascii="GHEA Grapalat" w:hAnsi="GHEA Grapalat" w:cs="Sylfaen"/>
          <w:sz w:val="22"/>
          <w:szCs w:val="22"/>
          <w:lang w:val="hy-AM"/>
        </w:rPr>
        <w:t>են</w:t>
      </w:r>
      <w:r w:rsidR="008F15B0" w:rsidRPr="00BE4082">
        <w:rPr>
          <w:rFonts w:ascii="GHEA Grapalat" w:hAnsi="GHEA Grapalat" w:cs="Sylfaen"/>
          <w:sz w:val="22"/>
          <w:szCs w:val="22"/>
          <w:lang w:val="af-ZA"/>
        </w:rPr>
        <w:t xml:space="preserve"> </w:t>
      </w:r>
      <w:r w:rsidRPr="00BE4082">
        <w:rPr>
          <w:rFonts w:ascii="GHEA Grapalat" w:hAnsi="GHEA Grapalat" w:cs="Sylfaen"/>
          <w:sz w:val="22"/>
          <w:szCs w:val="22"/>
          <w:lang w:val="hy-AM"/>
        </w:rPr>
        <w:t>այն</w:t>
      </w:r>
      <w:r w:rsidR="008F15B0" w:rsidRPr="00BE4082">
        <w:rPr>
          <w:rFonts w:ascii="GHEA Grapalat" w:hAnsi="GHEA Grapalat" w:cs="Sylfaen"/>
          <w:sz w:val="22"/>
          <w:szCs w:val="22"/>
          <w:lang w:val="af-ZA"/>
        </w:rPr>
        <w:t xml:space="preserve"> </w:t>
      </w:r>
      <w:r w:rsidRPr="00BE4082">
        <w:rPr>
          <w:rFonts w:ascii="GHEA Grapalat" w:hAnsi="GHEA Grapalat" w:cs="Sylfaen"/>
          <w:sz w:val="22"/>
          <w:szCs w:val="22"/>
          <w:lang w:val="hy-AM"/>
        </w:rPr>
        <w:t>միջոցառումները</w:t>
      </w:r>
      <w:r w:rsidRPr="00BE4082">
        <w:rPr>
          <w:rFonts w:ascii="GHEA Grapalat" w:hAnsi="GHEA Grapalat" w:cs="Arial LatArm"/>
          <w:sz w:val="22"/>
          <w:szCs w:val="22"/>
          <w:lang w:val="hy-AM"/>
        </w:rPr>
        <w:t xml:space="preserve">, </w:t>
      </w:r>
      <w:r w:rsidRPr="00BE4082">
        <w:rPr>
          <w:rFonts w:ascii="GHEA Grapalat" w:hAnsi="GHEA Grapalat" w:cs="Sylfaen"/>
          <w:sz w:val="22"/>
          <w:szCs w:val="22"/>
          <w:lang w:val="hy-AM"/>
        </w:rPr>
        <w:t>որոնց</w:t>
      </w:r>
      <w:r w:rsidR="008F15B0" w:rsidRPr="00BE4082">
        <w:rPr>
          <w:rFonts w:ascii="GHEA Grapalat" w:hAnsi="GHEA Grapalat" w:cs="Sylfaen"/>
          <w:sz w:val="22"/>
          <w:szCs w:val="22"/>
          <w:lang w:val="af-ZA"/>
        </w:rPr>
        <w:t xml:space="preserve"> </w:t>
      </w:r>
      <w:r w:rsidRPr="00BE4082">
        <w:rPr>
          <w:rFonts w:ascii="GHEA Grapalat" w:hAnsi="GHEA Grapalat" w:cs="Sylfaen"/>
          <w:sz w:val="22"/>
          <w:szCs w:val="22"/>
          <w:lang w:val="hy-AM"/>
        </w:rPr>
        <w:t>իրականացման</w:t>
      </w:r>
      <w:r w:rsidR="008F15B0" w:rsidRPr="00BE4082">
        <w:rPr>
          <w:rFonts w:ascii="GHEA Grapalat" w:hAnsi="GHEA Grapalat" w:cs="Sylfaen"/>
          <w:sz w:val="22"/>
          <w:szCs w:val="22"/>
          <w:lang w:val="af-ZA"/>
        </w:rPr>
        <w:t xml:space="preserve"> </w:t>
      </w:r>
      <w:r w:rsidRPr="00BE4082">
        <w:rPr>
          <w:rFonts w:ascii="GHEA Grapalat" w:hAnsi="GHEA Grapalat"/>
          <w:sz w:val="22"/>
          <w:szCs w:val="22"/>
        </w:rPr>
        <w:t>ընթացքին</w:t>
      </w:r>
      <w:r w:rsidR="008F15B0" w:rsidRPr="00BE4082">
        <w:rPr>
          <w:rFonts w:ascii="GHEA Grapalat" w:hAnsi="GHEA Grapalat"/>
          <w:sz w:val="22"/>
          <w:szCs w:val="22"/>
          <w:lang w:val="af-ZA"/>
        </w:rPr>
        <w:t xml:space="preserve"> </w:t>
      </w:r>
      <w:r w:rsidRPr="00BE4082">
        <w:rPr>
          <w:rFonts w:ascii="GHEA Grapalat" w:hAnsi="GHEA Grapalat"/>
          <w:sz w:val="22"/>
          <w:szCs w:val="22"/>
        </w:rPr>
        <w:t>հետևելու</w:t>
      </w:r>
      <w:r w:rsidR="008F15B0" w:rsidRPr="00BE4082">
        <w:rPr>
          <w:rFonts w:ascii="GHEA Grapalat" w:hAnsi="GHEA Grapalat"/>
          <w:sz w:val="22"/>
          <w:szCs w:val="22"/>
          <w:lang w:val="af-ZA"/>
        </w:rPr>
        <w:t xml:space="preserve"> </w:t>
      </w:r>
      <w:r w:rsidRPr="00BE4082">
        <w:rPr>
          <w:rFonts w:ascii="GHEA Grapalat" w:hAnsi="GHEA Grapalat"/>
          <w:sz w:val="22"/>
          <w:szCs w:val="22"/>
        </w:rPr>
        <w:t>է</w:t>
      </w:r>
      <w:r w:rsidR="008F15B0" w:rsidRPr="00BE4082">
        <w:rPr>
          <w:rFonts w:ascii="GHEA Grapalat" w:hAnsi="GHEA Grapalat"/>
          <w:sz w:val="22"/>
          <w:szCs w:val="22"/>
          <w:lang w:val="af-ZA"/>
        </w:rPr>
        <w:t xml:space="preserve"> </w:t>
      </w:r>
      <w:r w:rsidRPr="00BE4082">
        <w:rPr>
          <w:rFonts w:ascii="GHEA Grapalat" w:hAnsi="GHEA Grapalat"/>
          <w:sz w:val="22"/>
          <w:szCs w:val="22"/>
          <w:lang w:val="ru-RU"/>
        </w:rPr>
        <w:t>ՀՀ</w:t>
      </w:r>
      <w:r w:rsidR="008F15B0" w:rsidRPr="00BE4082">
        <w:rPr>
          <w:rFonts w:ascii="GHEA Grapalat" w:hAnsi="GHEA Grapalat"/>
          <w:sz w:val="22"/>
          <w:szCs w:val="22"/>
          <w:lang w:val="af-ZA"/>
        </w:rPr>
        <w:t xml:space="preserve"> </w:t>
      </w:r>
      <w:r w:rsidRPr="00BE4082">
        <w:rPr>
          <w:rFonts w:ascii="GHEA Grapalat" w:hAnsi="GHEA Grapalat"/>
          <w:sz w:val="22"/>
          <w:szCs w:val="22"/>
        </w:rPr>
        <w:t>Տավուշ</w:t>
      </w:r>
      <w:r w:rsidRPr="00BE4082">
        <w:rPr>
          <w:rFonts w:ascii="GHEA Grapalat" w:hAnsi="GHEA Grapalat"/>
          <w:sz w:val="22"/>
          <w:szCs w:val="22"/>
          <w:lang w:val="ru-RU"/>
        </w:rPr>
        <w:t>ի</w:t>
      </w:r>
      <w:r w:rsidR="008F15B0" w:rsidRPr="00BE4082">
        <w:rPr>
          <w:rFonts w:ascii="GHEA Grapalat" w:hAnsi="GHEA Grapalat"/>
          <w:sz w:val="22"/>
          <w:szCs w:val="22"/>
          <w:lang w:val="af-ZA"/>
        </w:rPr>
        <w:t xml:space="preserve"> </w:t>
      </w:r>
      <w:r w:rsidRPr="00BE4082">
        <w:rPr>
          <w:rFonts w:ascii="GHEA Grapalat" w:hAnsi="GHEA Grapalat" w:cs="Sylfaen"/>
          <w:sz w:val="22"/>
          <w:szCs w:val="22"/>
          <w:lang w:val="hy-AM"/>
        </w:rPr>
        <w:t>մարզպետարանը</w:t>
      </w:r>
      <w:r w:rsidRPr="00BE4082">
        <w:rPr>
          <w:rFonts w:ascii="GHEA Grapalat" w:hAnsi="GHEA Grapalat" w:cs="Sylfaen"/>
          <w:sz w:val="22"/>
          <w:szCs w:val="22"/>
          <w:lang w:val="af-ZA"/>
        </w:rPr>
        <w:t xml:space="preserve">: </w:t>
      </w:r>
      <w:r w:rsidRPr="00BE4082">
        <w:rPr>
          <w:rFonts w:ascii="GHEA Grapalat" w:hAnsi="GHEA Grapalat" w:cs="Sylfaen"/>
          <w:sz w:val="22"/>
          <w:szCs w:val="22"/>
          <w:lang w:val="ru-RU"/>
        </w:rPr>
        <w:t>Ծրագրում</w:t>
      </w:r>
      <w:r w:rsidR="008F15B0" w:rsidRPr="00BE4082">
        <w:rPr>
          <w:rFonts w:ascii="GHEA Grapalat" w:hAnsi="GHEA Grapalat" w:cs="Sylfaen"/>
          <w:sz w:val="22"/>
          <w:szCs w:val="22"/>
          <w:lang w:val="af-ZA"/>
        </w:rPr>
        <w:t xml:space="preserve"> </w:t>
      </w:r>
      <w:r w:rsidRPr="00BE4082">
        <w:rPr>
          <w:rFonts w:ascii="GHEA Grapalat" w:hAnsi="GHEA Grapalat" w:cs="Sylfaen"/>
          <w:sz w:val="22"/>
          <w:szCs w:val="22"/>
          <w:lang w:val="ru-RU"/>
        </w:rPr>
        <w:t>ներառված</w:t>
      </w:r>
      <w:r w:rsidR="008F15B0" w:rsidRPr="00BE4082">
        <w:rPr>
          <w:rFonts w:ascii="GHEA Grapalat" w:hAnsi="GHEA Grapalat" w:cs="Sylfaen"/>
          <w:sz w:val="22"/>
          <w:szCs w:val="22"/>
          <w:lang w:val="af-ZA"/>
        </w:rPr>
        <w:t xml:space="preserve"> </w:t>
      </w:r>
      <w:r w:rsidRPr="00BE4082">
        <w:rPr>
          <w:rFonts w:ascii="GHEA Grapalat" w:hAnsi="GHEA Grapalat" w:cs="Sylfaen"/>
          <w:sz w:val="22"/>
          <w:szCs w:val="22"/>
          <w:lang w:val="ru-RU"/>
        </w:rPr>
        <w:t>են</w:t>
      </w:r>
      <w:r w:rsidRPr="00BE4082">
        <w:rPr>
          <w:rFonts w:ascii="GHEA Grapalat" w:hAnsi="GHEA Grapalat"/>
          <w:sz w:val="22"/>
          <w:szCs w:val="22"/>
          <w:lang w:val="af-ZA"/>
        </w:rPr>
        <w:t xml:space="preserve"> Հայաստանի Հանրապետության 2018 թվականի պետական բյուջե</w:t>
      </w:r>
      <w:r w:rsidRPr="00BE4082">
        <w:rPr>
          <w:rFonts w:ascii="GHEA Grapalat" w:hAnsi="GHEA Grapalat"/>
          <w:sz w:val="22"/>
          <w:szCs w:val="22"/>
          <w:lang w:val="hy-AM"/>
        </w:rPr>
        <w:t>ի</w:t>
      </w:r>
      <w:r w:rsidRPr="00BE4082">
        <w:rPr>
          <w:rFonts w:ascii="GHEA Grapalat" w:hAnsi="GHEA Grapalat"/>
          <w:sz w:val="22"/>
          <w:szCs w:val="22"/>
          <w:lang w:val="af-ZA"/>
        </w:rPr>
        <w:t>, համայնքային բյուջեներ</w:t>
      </w:r>
      <w:r w:rsidRPr="00BE4082">
        <w:rPr>
          <w:rFonts w:ascii="GHEA Grapalat" w:hAnsi="GHEA Grapalat"/>
          <w:sz w:val="22"/>
          <w:szCs w:val="22"/>
          <w:lang w:val="hy-AM"/>
        </w:rPr>
        <w:t>ի</w:t>
      </w:r>
      <w:r w:rsidRPr="00BE4082">
        <w:rPr>
          <w:rFonts w:ascii="GHEA Grapalat" w:hAnsi="GHEA Grapalat"/>
          <w:sz w:val="22"/>
          <w:szCs w:val="22"/>
          <w:lang w:val="af-ZA"/>
        </w:rPr>
        <w:t>, մասնավոր ներդրումներով, ինչպես նաև միջազգային և այլ կազմակերպությունների կողմից Տավուշի մարզում 2018 թվականին նախատեսվող ներդրումային ծրագրեր</w:t>
      </w:r>
      <w:r w:rsidRPr="00BE4082">
        <w:rPr>
          <w:rFonts w:ascii="GHEA Grapalat" w:hAnsi="GHEA Grapalat"/>
          <w:sz w:val="22"/>
          <w:szCs w:val="22"/>
          <w:lang w:val="hy-AM"/>
        </w:rPr>
        <w:t>ը</w:t>
      </w:r>
      <w:r w:rsidRPr="00BE4082">
        <w:rPr>
          <w:rFonts w:ascii="GHEA Grapalat" w:hAnsi="GHEA Grapalat"/>
          <w:sz w:val="22"/>
          <w:szCs w:val="22"/>
          <w:lang w:val="af-ZA"/>
        </w:rPr>
        <w:t xml:space="preserve">: </w:t>
      </w:r>
      <w:r w:rsidRPr="00BE4082">
        <w:rPr>
          <w:rFonts w:ascii="GHEA Grapalat" w:hAnsi="GHEA Grapalat" w:cs="Sylfaen"/>
          <w:sz w:val="22"/>
          <w:szCs w:val="22"/>
          <w:lang w:val="hy-AM"/>
        </w:rPr>
        <w:t>Արձանագրվել են</w:t>
      </w:r>
      <w:r w:rsidR="00414FE6">
        <w:rPr>
          <w:rFonts w:ascii="GHEA Grapalat" w:hAnsi="GHEA Grapalat" w:cs="Sylfaen"/>
          <w:sz w:val="22"/>
          <w:szCs w:val="22"/>
          <w:lang w:val="hy-AM"/>
        </w:rPr>
        <w:t xml:space="preserve"> </w:t>
      </w:r>
      <w:r w:rsidRPr="00BE4082">
        <w:rPr>
          <w:rFonts w:ascii="GHEA Grapalat" w:hAnsi="GHEA Grapalat" w:cs="Sylfaen"/>
          <w:sz w:val="22"/>
          <w:szCs w:val="22"/>
          <w:lang w:val="hy-AM"/>
        </w:rPr>
        <w:t>այն</w:t>
      </w:r>
      <w:r w:rsidR="00414FE6">
        <w:rPr>
          <w:rFonts w:ascii="GHEA Grapalat" w:hAnsi="GHEA Grapalat" w:cs="Sylfaen"/>
          <w:sz w:val="22"/>
          <w:szCs w:val="22"/>
          <w:lang w:val="hy-AM"/>
        </w:rPr>
        <w:t xml:space="preserve"> </w:t>
      </w:r>
      <w:r w:rsidRPr="00BE4082">
        <w:rPr>
          <w:rFonts w:ascii="GHEA Grapalat" w:hAnsi="GHEA Grapalat" w:cs="Sylfaen"/>
          <w:sz w:val="22"/>
          <w:szCs w:val="22"/>
          <w:lang w:val="hy-AM"/>
        </w:rPr>
        <w:t>հիմքերը</w:t>
      </w:r>
      <w:r w:rsidRPr="00BE4082">
        <w:rPr>
          <w:rFonts w:ascii="GHEA Grapalat" w:hAnsi="GHEA Grapalat" w:cs="Arial LatArm"/>
          <w:sz w:val="22"/>
          <w:szCs w:val="22"/>
          <w:lang w:val="hy-AM"/>
        </w:rPr>
        <w:t xml:space="preserve">, </w:t>
      </w:r>
      <w:r w:rsidRPr="00BE4082">
        <w:rPr>
          <w:rFonts w:ascii="GHEA Grapalat" w:hAnsi="GHEA Grapalat" w:cs="Sylfaen"/>
          <w:sz w:val="22"/>
          <w:szCs w:val="22"/>
          <w:lang w:val="hy-AM"/>
        </w:rPr>
        <w:t>որոնց</w:t>
      </w:r>
      <w:r w:rsidR="008F15B0" w:rsidRPr="00BE4082">
        <w:rPr>
          <w:rFonts w:ascii="GHEA Grapalat" w:hAnsi="GHEA Grapalat" w:cs="Sylfaen"/>
          <w:sz w:val="22"/>
          <w:szCs w:val="22"/>
          <w:lang w:val="af-ZA"/>
        </w:rPr>
        <w:t xml:space="preserve"> </w:t>
      </w:r>
      <w:r w:rsidRPr="00BE4082">
        <w:rPr>
          <w:rFonts w:ascii="GHEA Grapalat" w:hAnsi="GHEA Grapalat" w:cs="Sylfaen"/>
          <w:sz w:val="22"/>
          <w:szCs w:val="22"/>
          <w:lang w:val="hy-AM"/>
        </w:rPr>
        <w:t>վրա</w:t>
      </w:r>
      <w:r w:rsidR="008F15B0" w:rsidRPr="00BE4082">
        <w:rPr>
          <w:rFonts w:ascii="GHEA Grapalat" w:hAnsi="GHEA Grapalat" w:cs="Sylfaen"/>
          <w:sz w:val="22"/>
          <w:szCs w:val="22"/>
          <w:lang w:val="af-ZA"/>
        </w:rPr>
        <w:t xml:space="preserve"> </w:t>
      </w:r>
      <w:r w:rsidRPr="00BE4082">
        <w:rPr>
          <w:rFonts w:ascii="GHEA Grapalat" w:hAnsi="GHEA Grapalat" w:cs="Sylfaen"/>
          <w:sz w:val="22"/>
          <w:szCs w:val="22"/>
          <w:lang w:val="hy-AM"/>
        </w:rPr>
        <w:t>կառուցվելու</w:t>
      </w:r>
      <w:r w:rsidR="008F15B0" w:rsidRPr="00BE4082">
        <w:rPr>
          <w:rFonts w:ascii="GHEA Grapalat" w:hAnsi="GHEA Grapalat" w:cs="Sylfaen"/>
          <w:sz w:val="22"/>
          <w:szCs w:val="22"/>
          <w:lang w:val="af-ZA"/>
        </w:rPr>
        <w:t xml:space="preserve"> </w:t>
      </w:r>
      <w:r w:rsidRPr="00BE4082">
        <w:rPr>
          <w:rFonts w:ascii="GHEA Grapalat" w:hAnsi="GHEA Grapalat" w:cs="Sylfaen"/>
          <w:sz w:val="22"/>
          <w:szCs w:val="22"/>
          <w:lang w:val="hy-AM"/>
        </w:rPr>
        <w:t>են</w:t>
      </w:r>
      <w:r w:rsidR="008F15B0" w:rsidRPr="00BE4082">
        <w:rPr>
          <w:rFonts w:ascii="GHEA Grapalat" w:hAnsi="GHEA Grapalat" w:cs="Sylfaen"/>
          <w:sz w:val="22"/>
          <w:szCs w:val="22"/>
          <w:lang w:val="af-ZA"/>
        </w:rPr>
        <w:t xml:space="preserve"> </w:t>
      </w:r>
      <w:r w:rsidRPr="00BE4082">
        <w:rPr>
          <w:rFonts w:ascii="GHEA Grapalat" w:hAnsi="GHEA Grapalat" w:cs="Sylfaen"/>
          <w:sz w:val="22"/>
          <w:szCs w:val="22"/>
          <w:lang w:val="hy-AM"/>
        </w:rPr>
        <w:t>մոնիտորինգի</w:t>
      </w:r>
      <w:r w:rsidR="008F15B0" w:rsidRPr="00BE4082">
        <w:rPr>
          <w:rFonts w:ascii="GHEA Grapalat" w:hAnsi="GHEA Grapalat" w:cs="Sylfaen"/>
          <w:sz w:val="22"/>
          <w:szCs w:val="22"/>
          <w:lang w:val="af-ZA"/>
        </w:rPr>
        <w:t xml:space="preserve"> </w:t>
      </w:r>
      <w:r w:rsidRPr="00BE4082">
        <w:rPr>
          <w:rFonts w:ascii="GHEA Grapalat" w:hAnsi="GHEA Grapalat" w:cs="Sylfaen"/>
          <w:sz w:val="22"/>
          <w:szCs w:val="22"/>
          <w:lang w:val="hy-AM"/>
        </w:rPr>
        <w:t>աշխատանքները</w:t>
      </w:r>
      <w:r w:rsidRPr="00BE4082">
        <w:rPr>
          <w:rFonts w:ascii="GHEA Grapalat" w:hAnsi="GHEA Grapalat" w:cs="Arial LatArm"/>
          <w:sz w:val="22"/>
          <w:szCs w:val="22"/>
          <w:lang w:val="hy-AM"/>
        </w:rPr>
        <w:t>:</w:t>
      </w:r>
    </w:p>
    <w:p w:rsidR="003A306A" w:rsidRPr="00BE4082" w:rsidRDefault="003A306A" w:rsidP="003A306A">
      <w:pPr>
        <w:pStyle w:val="Heading1"/>
        <w:ind w:left="540"/>
        <w:rPr>
          <w:rFonts w:ascii="GHEA Grapalat" w:hAnsi="GHEA Grapalat"/>
          <w:sz w:val="24"/>
          <w:szCs w:val="24"/>
          <w:u w:val="single"/>
          <w:lang w:val="af-ZA"/>
        </w:rPr>
      </w:pPr>
      <w:bookmarkStart w:id="4" w:name="_Toc502142016"/>
      <w:r w:rsidRPr="00BE4082">
        <w:rPr>
          <w:rFonts w:ascii="GHEA Grapalat" w:hAnsi="GHEA Grapalat"/>
          <w:sz w:val="24"/>
          <w:szCs w:val="24"/>
          <w:u w:val="single"/>
          <w:lang w:val="af-ZA"/>
        </w:rPr>
        <w:t>2.</w:t>
      </w:r>
      <w:r w:rsidRPr="00BE4082">
        <w:rPr>
          <w:rFonts w:ascii="GHEA Grapalat" w:hAnsi="GHEA Grapalat"/>
          <w:sz w:val="24"/>
          <w:szCs w:val="24"/>
          <w:u w:val="single"/>
        </w:rPr>
        <w:t>ԱՂՔԱՏՈՒԹՅԱՆ</w:t>
      </w:r>
      <w:r w:rsidR="008F15B0" w:rsidRPr="00BE4082">
        <w:rPr>
          <w:rFonts w:ascii="GHEA Grapalat" w:hAnsi="GHEA Grapalat"/>
          <w:sz w:val="24"/>
          <w:szCs w:val="24"/>
          <w:u w:val="single"/>
          <w:lang w:val="af-ZA"/>
        </w:rPr>
        <w:t xml:space="preserve"> </w:t>
      </w:r>
      <w:r w:rsidRPr="00BE4082">
        <w:rPr>
          <w:rFonts w:ascii="GHEA Grapalat" w:hAnsi="GHEA Grapalat"/>
          <w:sz w:val="24"/>
          <w:szCs w:val="24"/>
          <w:u w:val="single"/>
        </w:rPr>
        <w:t>ԳՆԱՀԱՏՈՒՄԸ</w:t>
      </w:r>
      <w:r w:rsidR="008F15B0" w:rsidRPr="00BE4082">
        <w:rPr>
          <w:rFonts w:ascii="GHEA Grapalat" w:hAnsi="GHEA Grapalat"/>
          <w:sz w:val="24"/>
          <w:szCs w:val="24"/>
          <w:u w:val="single"/>
          <w:lang w:val="af-ZA"/>
        </w:rPr>
        <w:t xml:space="preserve"> </w:t>
      </w:r>
      <w:r w:rsidRPr="00BE4082">
        <w:rPr>
          <w:rFonts w:ascii="GHEA Grapalat" w:hAnsi="GHEA Grapalat"/>
          <w:sz w:val="24"/>
          <w:szCs w:val="24"/>
          <w:u w:val="single"/>
        </w:rPr>
        <w:t>ՀՀ</w:t>
      </w:r>
      <w:r w:rsidR="008F15B0" w:rsidRPr="00BE4082">
        <w:rPr>
          <w:rFonts w:ascii="GHEA Grapalat" w:hAnsi="GHEA Grapalat"/>
          <w:sz w:val="24"/>
          <w:szCs w:val="24"/>
          <w:u w:val="single"/>
          <w:lang w:val="af-ZA"/>
        </w:rPr>
        <w:t xml:space="preserve"> </w:t>
      </w:r>
      <w:r w:rsidRPr="00BE4082">
        <w:rPr>
          <w:rFonts w:ascii="GHEA Grapalat" w:hAnsi="GHEA Grapalat"/>
          <w:sz w:val="24"/>
          <w:szCs w:val="24"/>
          <w:u w:val="single"/>
        </w:rPr>
        <w:t>ՏԱՎՈՒՇԻ</w:t>
      </w:r>
      <w:r w:rsidR="002C0505">
        <w:rPr>
          <w:rFonts w:ascii="GHEA Grapalat" w:hAnsi="GHEA Grapalat"/>
          <w:sz w:val="24"/>
          <w:szCs w:val="24"/>
          <w:u w:val="single"/>
          <w:lang w:val="hy-AM"/>
        </w:rPr>
        <w:t xml:space="preserve"> </w:t>
      </w:r>
      <w:r w:rsidRPr="00BE4082">
        <w:rPr>
          <w:rFonts w:ascii="GHEA Grapalat" w:hAnsi="GHEA Grapalat"/>
          <w:sz w:val="24"/>
          <w:szCs w:val="24"/>
          <w:u w:val="single"/>
        </w:rPr>
        <w:t>ՄԱՐԶՈՒՄ</w:t>
      </w:r>
      <w:bookmarkEnd w:id="4"/>
    </w:p>
    <w:p w:rsidR="003A306A" w:rsidRPr="00BE4082" w:rsidRDefault="003A306A" w:rsidP="003A306A">
      <w:pPr>
        <w:rPr>
          <w:rFonts w:ascii="GHEA Grapalat" w:hAnsi="GHEA Grapalat"/>
          <w:sz w:val="22"/>
          <w:szCs w:val="22"/>
          <w:lang w:val="af-ZA"/>
        </w:rPr>
      </w:pPr>
    </w:p>
    <w:p w:rsidR="003A306A" w:rsidRPr="00BE4082" w:rsidRDefault="003A306A" w:rsidP="00E75E9B">
      <w:pPr>
        <w:pStyle w:val="NoSpacing"/>
        <w:ind w:firstLine="540"/>
        <w:jc w:val="both"/>
        <w:rPr>
          <w:rFonts w:ascii="GHEA Grapalat" w:hAnsi="GHEA Grapalat"/>
          <w:lang w:val="af-ZA"/>
        </w:rPr>
      </w:pPr>
      <w:r w:rsidRPr="00BE4082">
        <w:rPr>
          <w:rFonts w:ascii="GHEA Grapalat" w:hAnsi="GHEA Grapalat"/>
          <w:lang w:val="af-ZA"/>
        </w:rPr>
        <w:t xml:space="preserve">Մարզի զարգացման ռազմավարության մեջ բավարար կերպով տրված է աղքատության գնահատումը: </w:t>
      </w:r>
      <w:r w:rsidRPr="00BE4082">
        <w:rPr>
          <w:rFonts w:ascii="GHEA Grapalat" w:hAnsi="GHEA Grapalat" w:cs="Arial"/>
          <w:lang w:val="en-GB"/>
        </w:rPr>
        <w:t>Աղքատության</w:t>
      </w:r>
      <w:r w:rsidR="00337F08" w:rsidRPr="00BE4082">
        <w:rPr>
          <w:rFonts w:ascii="GHEA Grapalat" w:hAnsi="GHEA Grapalat" w:cs="Arial"/>
          <w:lang w:val="af-ZA"/>
        </w:rPr>
        <w:t xml:space="preserve"> </w:t>
      </w:r>
      <w:r w:rsidRPr="00BE4082">
        <w:rPr>
          <w:rFonts w:ascii="GHEA Grapalat" w:hAnsi="GHEA Grapalat" w:cs="Arial"/>
          <w:lang w:val="en-GB"/>
        </w:rPr>
        <w:t>մակարդակը</w:t>
      </w:r>
      <w:r w:rsidR="00337F08" w:rsidRPr="00BE4082">
        <w:rPr>
          <w:rFonts w:ascii="GHEA Grapalat" w:hAnsi="GHEA Grapalat" w:cs="Arial"/>
          <w:lang w:val="af-ZA"/>
        </w:rPr>
        <w:t xml:space="preserve"> </w:t>
      </w:r>
      <w:r w:rsidR="000271F9" w:rsidRPr="00BE4082">
        <w:rPr>
          <w:rFonts w:ascii="GHEA Grapalat" w:hAnsi="GHEA Grapalat" w:cs="Arial"/>
          <w:lang w:val="af-ZA"/>
        </w:rPr>
        <w:t>2016</w:t>
      </w:r>
      <w:r w:rsidR="000271F9" w:rsidRPr="00BE4082">
        <w:rPr>
          <w:rFonts w:ascii="GHEA Grapalat" w:hAnsi="GHEA Grapalat" w:cs="Arial"/>
        </w:rPr>
        <w:t>թ</w:t>
      </w:r>
      <w:r w:rsidR="000271F9" w:rsidRPr="00BE4082">
        <w:rPr>
          <w:rFonts w:ascii="GHEA Grapalat" w:hAnsi="GHEA Grapalat" w:cs="Arial"/>
          <w:lang w:val="af-ZA"/>
        </w:rPr>
        <w:t xml:space="preserve">. </w:t>
      </w:r>
      <w:proofErr w:type="gramStart"/>
      <w:r w:rsidRPr="00BE4082">
        <w:rPr>
          <w:rFonts w:ascii="GHEA Grapalat" w:hAnsi="GHEA Grapalat" w:cs="Arial"/>
          <w:lang w:val="en-GB"/>
        </w:rPr>
        <w:t>մարզում</w:t>
      </w:r>
      <w:proofErr w:type="gramEnd"/>
      <w:r w:rsidR="00337F08" w:rsidRPr="00BE4082">
        <w:rPr>
          <w:rFonts w:ascii="GHEA Grapalat" w:hAnsi="GHEA Grapalat" w:cs="Arial"/>
          <w:lang w:val="af-ZA"/>
        </w:rPr>
        <w:t xml:space="preserve"> </w:t>
      </w:r>
      <w:r w:rsidRPr="00BE4082">
        <w:rPr>
          <w:rFonts w:ascii="GHEA Grapalat" w:hAnsi="GHEA Grapalat" w:cs="Arial"/>
          <w:lang w:val="en-GB"/>
        </w:rPr>
        <w:t>կազմ</w:t>
      </w:r>
      <w:r w:rsidR="000271F9" w:rsidRPr="00BE4082">
        <w:rPr>
          <w:rFonts w:ascii="GHEA Grapalat" w:hAnsi="GHEA Grapalat" w:cs="Arial"/>
        </w:rPr>
        <w:t>ել</w:t>
      </w:r>
      <w:r w:rsidR="00337F08" w:rsidRPr="00BE4082">
        <w:rPr>
          <w:rFonts w:ascii="GHEA Grapalat" w:hAnsi="GHEA Grapalat" w:cs="Arial"/>
          <w:lang w:val="af-ZA"/>
        </w:rPr>
        <w:t xml:space="preserve"> </w:t>
      </w:r>
      <w:r w:rsidRPr="00BE4082">
        <w:rPr>
          <w:rFonts w:ascii="GHEA Grapalat" w:hAnsi="GHEA Grapalat" w:cs="Arial"/>
          <w:lang w:val="en-GB"/>
        </w:rPr>
        <w:t>է</w:t>
      </w:r>
      <w:r w:rsidRPr="00BE4082">
        <w:rPr>
          <w:rFonts w:ascii="GHEA Grapalat" w:hAnsi="GHEA Grapalat" w:cs="Arial"/>
          <w:lang w:val="af-ZA"/>
        </w:rPr>
        <w:t xml:space="preserve"> 35.3</w:t>
      </w:r>
      <w:r w:rsidRPr="00BE4082">
        <w:rPr>
          <w:rFonts w:ascii="GHEA Grapalat" w:hAnsi="GHEA Grapalat"/>
          <w:lang w:val="es-ES"/>
        </w:rPr>
        <w:t>%, ծ</w:t>
      </w:r>
      <w:r w:rsidRPr="00BE4082">
        <w:rPr>
          <w:rFonts w:ascii="GHEA Grapalat" w:hAnsi="GHEA Grapalat" w:cs="Arial"/>
          <w:lang w:val="en-GB"/>
        </w:rPr>
        <w:t>այրահեղ</w:t>
      </w:r>
      <w:r w:rsidR="00337F08" w:rsidRPr="00BE4082">
        <w:rPr>
          <w:rFonts w:ascii="GHEA Grapalat" w:hAnsi="GHEA Grapalat" w:cs="Arial"/>
          <w:lang w:val="af-ZA"/>
        </w:rPr>
        <w:t xml:space="preserve"> </w:t>
      </w:r>
      <w:r w:rsidRPr="00BE4082">
        <w:rPr>
          <w:rFonts w:ascii="GHEA Grapalat" w:hAnsi="GHEA Grapalat" w:cs="Arial"/>
          <w:lang w:val="en-GB"/>
        </w:rPr>
        <w:t>աղքատության</w:t>
      </w:r>
      <w:r w:rsidR="00337F08" w:rsidRPr="00BE4082">
        <w:rPr>
          <w:rFonts w:ascii="GHEA Grapalat" w:hAnsi="GHEA Grapalat" w:cs="Arial"/>
          <w:lang w:val="af-ZA"/>
        </w:rPr>
        <w:t xml:space="preserve"> </w:t>
      </w:r>
      <w:r w:rsidRPr="00BE4082">
        <w:rPr>
          <w:rFonts w:ascii="GHEA Grapalat" w:hAnsi="GHEA Grapalat" w:cs="Arial"/>
          <w:lang w:val="en-GB"/>
        </w:rPr>
        <w:t>մակարդակը՝</w:t>
      </w:r>
      <w:r w:rsidRPr="00BE4082">
        <w:rPr>
          <w:rFonts w:ascii="GHEA Grapalat" w:hAnsi="GHEA Grapalat" w:cs="Arial"/>
          <w:lang w:val="af-ZA"/>
        </w:rPr>
        <w:t xml:space="preserve"> 2.0</w:t>
      </w:r>
      <w:r w:rsidRPr="00BE4082">
        <w:rPr>
          <w:rFonts w:ascii="GHEA Grapalat" w:hAnsi="GHEA Grapalat"/>
          <w:lang w:val="es-ES"/>
        </w:rPr>
        <w:t>%</w:t>
      </w:r>
      <w:r w:rsidR="000271F9" w:rsidRPr="00BE4082">
        <w:rPr>
          <w:rFonts w:ascii="GHEA Grapalat" w:hAnsi="GHEA Grapalat"/>
          <w:lang w:val="af-ZA"/>
        </w:rPr>
        <w:t xml:space="preserve">, </w:t>
      </w:r>
      <w:r w:rsidR="000271F9" w:rsidRPr="00BE4082">
        <w:rPr>
          <w:rFonts w:ascii="GHEA Grapalat" w:hAnsi="GHEA Grapalat"/>
        </w:rPr>
        <w:t>որը</w:t>
      </w:r>
      <w:r w:rsidR="000271F9" w:rsidRPr="00BE4082">
        <w:rPr>
          <w:rFonts w:ascii="GHEA Grapalat" w:hAnsi="GHEA Grapalat"/>
          <w:lang w:val="af-ZA"/>
        </w:rPr>
        <w:t xml:space="preserve"> </w:t>
      </w:r>
      <w:r w:rsidR="000271F9" w:rsidRPr="00BE4082">
        <w:rPr>
          <w:rFonts w:ascii="GHEA Grapalat" w:hAnsi="GHEA Grapalat"/>
        </w:rPr>
        <w:t>հանդիսանում</w:t>
      </w:r>
      <w:r w:rsidR="000271F9" w:rsidRPr="00BE4082">
        <w:rPr>
          <w:rFonts w:ascii="GHEA Grapalat" w:hAnsi="GHEA Grapalat"/>
          <w:lang w:val="af-ZA"/>
        </w:rPr>
        <w:t xml:space="preserve"> </w:t>
      </w:r>
      <w:r w:rsidR="000271F9" w:rsidRPr="00BE4082">
        <w:rPr>
          <w:rFonts w:ascii="GHEA Grapalat" w:hAnsi="GHEA Grapalat"/>
        </w:rPr>
        <w:t>է</w:t>
      </w:r>
      <w:r w:rsidR="000271F9" w:rsidRPr="00BE4082">
        <w:rPr>
          <w:rFonts w:ascii="GHEA Grapalat" w:hAnsi="GHEA Grapalat"/>
          <w:lang w:val="af-ZA"/>
        </w:rPr>
        <w:t xml:space="preserve"> </w:t>
      </w:r>
      <w:r w:rsidR="000271F9" w:rsidRPr="00BE4082">
        <w:rPr>
          <w:rFonts w:ascii="GHEA Grapalat" w:hAnsi="GHEA Grapalat"/>
        </w:rPr>
        <w:t>Հայաստանի</w:t>
      </w:r>
      <w:r w:rsidR="000271F9" w:rsidRPr="00BE4082">
        <w:rPr>
          <w:rFonts w:ascii="GHEA Grapalat" w:hAnsi="GHEA Grapalat"/>
          <w:lang w:val="af-ZA"/>
        </w:rPr>
        <w:t xml:space="preserve"> </w:t>
      </w:r>
      <w:r w:rsidR="000271F9" w:rsidRPr="00BE4082">
        <w:rPr>
          <w:rFonts w:ascii="GHEA Grapalat" w:hAnsi="GHEA Grapalat"/>
        </w:rPr>
        <w:t>Հանրապետության</w:t>
      </w:r>
      <w:r w:rsidR="000271F9" w:rsidRPr="00BE4082">
        <w:rPr>
          <w:rFonts w:ascii="GHEA Grapalat" w:hAnsi="GHEA Grapalat"/>
          <w:lang w:val="af-ZA"/>
        </w:rPr>
        <w:t xml:space="preserve"> </w:t>
      </w:r>
      <w:r w:rsidR="000271F9" w:rsidRPr="00BE4082">
        <w:rPr>
          <w:rFonts w:ascii="GHEA Grapalat" w:hAnsi="GHEA Grapalat"/>
        </w:rPr>
        <w:t>բարձր</w:t>
      </w:r>
      <w:r w:rsidR="000271F9" w:rsidRPr="00BE4082">
        <w:rPr>
          <w:rFonts w:ascii="GHEA Grapalat" w:hAnsi="GHEA Grapalat"/>
          <w:lang w:val="af-ZA"/>
        </w:rPr>
        <w:t xml:space="preserve"> </w:t>
      </w:r>
      <w:r w:rsidR="000271F9" w:rsidRPr="00BE4082">
        <w:rPr>
          <w:rFonts w:ascii="GHEA Grapalat" w:hAnsi="GHEA Grapalat"/>
        </w:rPr>
        <w:t>ցուցանիշներից</w:t>
      </w:r>
      <w:r w:rsidR="000271F9" w:rsidRPr="00BE4082">
        <w:rPr>
          <w:rFonts w:ascii="GHEA Grapalat" w:hAnsi="GHEA Grapalat"/>
          <w:lang w:val="af-ZA"/>
        </w:rPr>
        <w:t xml:space="preserve"> </w:t>
      </w:r>
      <w:r w:rsidR="000271F9" w:rsidRPr="00BE4082">
        <w:rPr>
          <w:rFonts w:ascii="GHEA Grapalat" w:hAnsi="GHEA Grapalat"/>
        </w:rPr>
        <w:t>մեկը</w:t>
      </w:r>
      <w:r w:rsidRPr="00BE4082">
        <w:rPr>
          <w:rFonts w:ascii="GHEA Grapalat" w:hAnsi="GHEA Grapalat"/>
          <w:lang w:val="es-ES"/>
        </w:rPr>
        <w:t>:</w:t>
      </w:r>
      <w:r w:rsidR="00337F08" w:rsidRPr="00BE4082">
        <w:rPr>
          <w:rFonts w:ascii="GHEA Grapalat" w:hAnsi="GHEA Grapalat"/>
          <w:lang w:val="es-ES"/>
        </w:rPr>
        <w:t xml:space="preserve"> </w:t>
      </w:r>
      <w:r w:rsidR="00E75E9B" w:rsidRPr="00BE4082">
        <w:rPr>
          <w:rFonts w:ascii="GHEA Grapalat" w:hAnsi="GHEA Grapalat"/>
          <w:lang w:val="es-ES"/>
        </w:rPr>
        <w:t>Բ</w:t>
      </w:r>
      <w:r w:rsidR="00E75E9B" w:rsidRPr="00BE4082">
        <w:rPr>
          <w:rFonts w:ascii="GHEA Grapalat" w:hAnsi="GHEA Grapalat"/>
          <w:lang w:val="af-ZA"/>
        </w:rPr>
        <w:t>ացահայտվել են մարզում աղքատությունը պայմանավորող հիմնական գործոնները</w:t>
      </w:r>
      <w:r w:rsidR="00E75E9B" w:rsidRPr="00BE4082">
        <w:rPr>
          <w:rFonts w:ascii="GHEA Grapalat" w:hAnsi="GHEA Grapalat"/>
        </w:rPr>
        <w:t>և</w:t>
      </w:r>
      <w:r w:rsidR="00E75E9B" w:rsidRPr="00BE4082">
        <w:rPr>
          <w:rFonts w:ascii="GHEA Grapalat" w:hAnsi="GHEA Grapalat"/>
          <w:lang w:val="af-ZA"/>
        </w:rPr>
        <w:t xml:space="preserve"> մարզի սոցիալ-տնտեսական զարգացման խոչընդոտները</w:t>
      </w:r>
      <w:r w:rsidR="00E75E9B" w:rsidRPr="00BE4082">
        <w:rPr>
          <w:rFonts w:ascii="GHEA Grapalat" w:hAnsi="GHEA Grapalat"/>
          <w:lang w:val="es-ES"/>
        </w:rPr>
        <w:t xml:space="preserve">, </w:t>
      </w:r>
      <w:r w:rsidR="00E75E9B" w:rsidRPr="00BE4082">
        <w:rPr>
          <w:rFonts w:ascii="GHEA Grapalat" w:hAnsi="GHEA Grapalat"/>
        </w:rPr>
        <w:t>որոնք</w:t>
      </w:r>
      <w:r w:rsidR="00337F08" w:rsidRPr="00BE4082">
        <w:rPr>
          <w:rFonts w:ascii="GHEA Grapalat" w:hAnsi="GHEA Grapalat"/>
          <w:lang w:val="af-ZA"/>
        </w:rPr>
        <w:t xml:space="preserve"> </w:t>
      </w:r>
      <w:r w:rsidR="00E75E9B" w:rsidRPr="00BE4082">
        <w:rPr>
          <w:rFonts w:ascii="GHEA Grapalat" w:hAnsi="GHEA Grapalat"/>
        </w:rPr>
        <w:t>կարելի</w:t>
      </w:r>
      <w:r w:rsidR="00337F08" w:rsidRPr="00BE4082">
        <w:rPr>
          <w:rFonts w:ascii="GHEA Grapalat" w:hAnsi="GHEA Grapalat"/>
          <w:lang w:val="af-ZA"/>
        </w:rPr>
        <w:t xml:space="preserve"> </w:t>
      </w:r>
      <w:r w:rsidR="00E75E9B" w:rsidRPr="00BE4082">
        <w:rPr>
          <w:rFonts w:ascii="GHEA Grapalat" w:hAnsi="GHEA Grapalat"/>
        </w:rPr>
        <w:t>է</w:t>
      </w:r>
      <w:r w:rsidR="00337F08" w:rsidRPr="00BE4082">
        <w:rPr>
          <w:rFonts w:ascii="GHEA Grapalat" w:hAnsi="GHEA Grapalat"/>
          <w:lang w:val="af-ZA"/>
        </w:rPr>
        <w:t xml:space="preserve"> </w:t>
      </w:r>
      <w:r w:rsidR="00E75E9B" w:rsidRPr="00BE4082">
        <w:rPr>
          <w:rFonts w:ascii="GHEA Grapalat" w:hAnsi="GHEA Grapalat"/>
        </w:rPr>
        <w:t>հաղթահարել</w:t>
      </w:r>
      <w:r w:rsidR="00337F08" w:rsidRPr="00BE4082">
        <w:rPr>
          <w:rFonts w:ascii="GHEA Grapalat" w:hAnsi="GHEA Grapalat"/>
          <w:lang w:val="af-ZA"/>
        </w:rPr>
        <w:t xml:space="preserve"> </w:t>
      </w:r>
      <w:r w:rsidRPr="00BE4082">
        <w:rPr>
          <w:rFonts w:ascii="GHEA Grapalat" w:hAnsi="GHEA Grapalat"/>
          <w:lang w:val="hy-AM"/>
        </w:rPr>
        <w:t>մրցունակ արդյունաբեր</w:t>
      </w:r>
      <w:r w:rsidR="00E75E9B" w:rsidRPr="00BE4082">
        <w:rPr>
          <w:rFonts w:ascii="GHEA Grapalat" w:hAnsi="GHEA Grapalat"/>
          <w:lang w:val="hy-AM"/>
        </w:rPr>
        <w:t>ությամբ և  գյուղատնտեսությամբ</w:t>
      </w:r>
      <w:r w:rsidR="00E75E9B" w:rsidRPr="00BE4082">
        <w:rPr>
          <w:rFonts w:ascii="GHEA Grapalat" w:hAnsi="GHEA Grapalat"/>
          <w:lang w:val="af-ZA"/>
        </w:rPr>
        <w:t>,</w:t>
      </w:r>
      <w:r w:rsidRPr="00BE4082">
        <w:rPr>
          <w:rFonts w:ascii="GHEA Grapalat" w:hAnsi="GHEA Grapalat"/>
          <w:lang w:val="hy-AM"/>
        </w:rPr>
        <w:t xml:space="preserve"> զարգացած զբոսաշրջային ենթակառուցվածքներ</w:t>
      </w:r>
      <w:r w:rsidR="00E75E9B" w:rsidRPr="00BE4082">
        <w:rPr>
          <w:rFonts w:ascii="GHEA Grapalat" w:hAnsi="GHEA Grapalat"/>
        </w:rPr>
        <w:t>ով</w:t>
      </w:r>
      <w:r w:rsidR="00337F08" w:rsidRPr="00BE4082">
        <w:rPr>
          <w:rFonts w:ascii="GHEA Grapalat" w:hAnsi="GHEA Grapalat"/>
          <w:lang w:val="af-ZA"/>
        </w:rPr>
        <w:t xml:space="preserve"> </w:t>
      </w:r>
      <w:r w:rsidR="00E75E9B" w:rsidRPr="00BE4082">
        <w:rPr>
          <w:rFonts w:ascii="GHEA Grapalat" w:hAnsi="GHEA Grapalat"/>
        </w:rPr>
        <w:t>և</w:t>
      </w:r>
      <w:r w:rsidR="00337F08" w:rsidRPr="00BE4082">
        <w:rPr>
          <w:rFonts w:ascii="GHEA Grapalat" w:hAnsi="GHEA Grapalat"/>
          <w:lang w:val="af-ZA"/>
        </w:rPr>
        <w:t xml:space="preserve"> </w:t>
      </w:r>
      <w:r w:rsidR="00E75E9B" w:rsidRPr="00BE4082">
        <w:rPr>
          <w:rFonts w:ascii="GHEA Grapalat" w:hAnsi="GHEA Grapalat"/>
        </w:rPr>
        <w:t>բոլոր</w:t>
      </w:r>
      <w:r w:rsidR="00337F08" w:rsidRPr="00BE4082">
        <w:rPr>
          <w:rFonts w:ascii="GHEA Grapalat" w:hAnsi="GHEA Grapalat"/>
          <w:lang w:val="af-ZA"/>
        </w:rPr>
        <w:t xml:space="preserve"> </w:t>
      </w:r>
      <w:r w:rsidR="00E75E9B" w:rsidRPr="00BE4082">
        <w:rPr>
          <w:rFonts w:ascii="GHEA Grapalat" w:hAnsi="GHEA Grapalat"/>
        </w:rPr>
        <w:t>տարածքների</w:t>
      </w:r>
      <w:r w:rsidR="00337F08" w:rsidRPr="00BE4082">
        <w:rPr>
          <w:rFonts w:ascii="GHEA Grapalat" w:hAnsi="GHEA Grapalat"/>
          <w:lang w:val="af-ZA"/>
        </w:rPr>
        <w:t xml:space="preserve"> </w:t>
      </w:r>
      <w:r w:rsidR="00E75E9B" w:rsidRPr="00BE4082">
        <w:rPr>
          <w:rFonts w:ascii="GHEA Grapalat" w:hAnsi="GHEA Grapalat"/>
        </w:rPr>
        <w:t>համաչափ</w:t>
      </w:r>
      <w:r w:rsidR="00337F08" w:rsidRPr="00BE4082">
        <w:rPr>
          <w:rFonts w:ascii="GHEA Grapalat" w:hAnsi="GHEA Grapalat"/>
          <w:lang w:val="af-ZA"/>
        </w:rPr>
        <w:t xml:space="preserve"> </w:t>
      </w:r>
      <w:r w:rsidR="00E75E9B" w:rsidRPr="00BE4082">
        <w:rPr>
          <w:rFonts w:ascii="GHEA Grapalat" w:hAnsi="GHEA Grapalat"/>
        </w:rPr>
        <w:t>զարգացումով</w:t>
      </w:r>
      <w:r w:rsidR="00E75E9B" w:rsidRPr="00BE4082">
        <w:rPr>
          <w:rFonts w:ascii="GHEA Grapalat" w:hAnsi="GHEA Grapalat"/>
          <w:b/>
          <w:lang w:val="af-ZA"/>
        </w:rPr>
        <w:t>:</w:t>
      </w:r>
      <w:r w:rsidR="00337F08" w:rsidRPr="00BE4082">
        <w:rPr>
          <w:rFonts w:ascii="GHEA Grapalat" w:hAnsi="GHEA Grapalat"/>
          <w:b/>
          <w:lang w:val="af-ZA"/>
        </w:rPr>
        <w:t xml:space="preserve"> </w:t>
      </w:r>
      <w:r w:rsidR="006E350E" w:rsidRPr="00BE4082">
        <w:rPr>
          <w:rFonts w:ascii="GHEA Grapalat" w:hAnsi="GHEA Grapalat"/>
        </w:rPr>
        <w:t>Նշված</w:t>
      </w:r>
      <w:r w:rsidR="00337F08" w:rsidRPr="00BE4082">
        <w:rPr>
          <w:rFonts w:ascii="GHEA Grapalat" w:hAnsi="GHEA Grapalat"/>
          <w:lang w:val="af-ZA"/>
        </w:rPr>
        <w:t xml:space="preserve"> </w:t>
      </w:r>
      <w:r w:rsidR="006E350E" w:rsidRPr="00BE4082">
        <w:rPr>
          <w:rFonts w:ascii="GHEA Grapalat" w:hAnsi="GHEA Grapalat"/>
        </w:rPr>
        <w:t>խնդիրների</w:t>
      </w:r>
      <w:r w:rsidR="00337F08" w:rsidRPr="00BE4082">
        <w:rPr>
          <w:rFonts w:ascii="GHEA Grapalat" w:hAnsi="GHEA Grapalat"/>
          <w:lang w:val="af-ZA"/>
        </w:rPr>
        <w:t xml:space="preserve"> </w:t>
      </w:r>
      <w:r w:rsidRPr="00BE4082">
        <w:rPr>
          <w:rFonts w:ascii="GHEA Grapalat" w:hAnsi="GHEA Grapalat"/>
        </w:rPr>
        <w:t>հաղթահարման</w:t>
      </w:r>
      <w:r w:rsidR="00337F08" w:rsidRPr="00BE4082">
        <w:rPr>
          <w:rFonts w:ascii="GHEA Grapalat" w:hAnsi="GHEA Grapalat"/>
          <w:lang w:val="af-ZA"/>
        </w:rPr>
        <w:t xml:space="preserve"> </w:t>
      </w:r>
      <w:r w:rsidRPr="00BE4082">
        <w:rPr>
          <w:rFonts w:ascii="GHEA Grapalat" w:hAnsi="GHEA Grapalat"/>
        </w:rPr>
        <w:t>ուղղությամբ</w:t>
      </w:r>
      <w:r w:rsidR="000271F9" w:rsidRPr="00BE4082">
        <w:rPr>
          <w:rFonts w:ascii="GHEA Grapalat" w:hAnsi="GHEA Grapalat"/>
          <w:lang w:val="af-ZA"/>
        </w:rPr>
        <w:t xml:space="preserve"> 2018</w:t>
      </w:r>
      <w:r w:rsidR="000271F9" w:rsidRPr="00BE4082">
        <w:rPr>
          <w:rFonts w:ascii="GHEA Grapalat" w:hAnsi="GHEA Grapalat"/>
        </w:rPr>
        <w:t>թ</w:t>
      </w:r>
      <w:r w:rsidR="000271F9" w:rsidRPr="00BE4082">
        <w:rPr>
          <w:rFonts w:ascii="GHEA Grapalat" w:hAnsi="GHEA Grapalat"/>
          <w:lang w:val="af-ZA"/>
        </w:rPr>
        <w:t>.</w:t>
      </w:r>
      <w:r w:rsidR="00337F08" w:rsidRPr="00BE4082">
        <w:rPr>
          <w:rFonts w:ascii="GHEA Grapalat" w:hAnsi="GHEA Grapalat"/>
          <w:lang w:val="af-ZA"/>
        </w:rPr>
        <w:t xml:space="preserve"> </w:t>
      </w:r>
      <w:r w:rsidRPr="00BE4082">
        <w:rPr>
          <w:rFonts w:ascii="GHEA Grapalat" w:hAnsi="GHEA Grapalat"/>
        </w:rPr>
        <w:t>կձեռնարկվեն</w:t>
      </w:r>
      <w:r w:rsidR="00337F08" w:rsidRPr="00BE4082">
        <w:rPr>
          <w:rFonts w:ascii="GHEA Grapalat" w:hAnsi="GHEA Grapalat"/>
          <w:lang w:val="af-ZA"/>
        </w:rPr>
        <w:t xml:space="preserve"> </w:t>
      </w:r>
      <w:r w:rsidRPr="00BE4082">
        <w:rPr>
          <w:rFonts w:ascii="GHEA Grapalat" w:hAnsi="GHEA Grapalat"/>
        </w:rPr>
        <w:t>տարեկան</w:t>
      </w:r>
      <w:r w:rsidR="00337F08" w:rsidRPr="00BE4082">
        <w:rPr>
          <w:rFonts w:ascii="GHEA Grapalat" w:hAnsi="GHEA Grapalat"/>
          <w:lang w:val="af-ZA"/>
        </w:rPr>
        <w:t xml:space="preserve"> </w:t>
      </w:r>
      <w:r w:rsidRPr="00BE4082">
        <w:rPr>
          <w:rFonts w:ascii="GHEA Grapalat" w:hAnsi="GHEA Grapalat"/>
        </w:rPr>
        <w:t>միջոցառումներ</w:t>
      </w:r>
      <w:r w:rsidRPr="00BE4082">
        <w:rPr>
          <w:rFonts w:ascii="GHEA Grapalat" w:hAnsi="GHEA Grapalat"/>
          <w:lang w:val="es-ES"/>
        </w:rPr>
        <w:t>:</w:t>
      </w:r>
    </w:p>
    <w:p w:rsidR="003A306A" w:rsidRPr="00BE4082" w:rsidRDefault="003A306A" w:rsidP="005A565A">
      <w:pPr>
        <w:rPr>
          <w:rFonts w:ascii="GHEA Grapalat" w:hAnsi="GHEA Grapalat"/>
          <w:sz w:val="22"/>
          <w:szCs w:val="22"/>
          <w:lang w:val="af-ZA"/>
        </w:rPr>
      </w:pPr>
    </w:p>
    <w:p w:rsidR="003A306A" w:rsidRPr="00BE4082" w:rsidRDefault="003A306A" w:rsidP="003A306A">
      <w:pPr>
        <w:pStyle w:val="Heading1"/>
        <w:ind w:left="720"/>
        <w:rPr>
          <w:rFonts w:ascii="GHEA Grapalat" w:hAnsi="GHEA Grapalat"/>
          <w:sz w:val="24"/>
          <w:szCs w:val="24"/>
          <w:u w:val="single"/>
          <w:lang w:val="es-ES"/>
        </w:rPr>
      </w:pPr>
      <w:bookmarkStart w:id="5" w:name="_Toc502142017"/>
      <w:r w:rsidRPr="00BE4082">
        <w:rPr>
          <w:rFonts w:ascii="GHEA Grapalat" w:hAnsi="GHEA Grapalat"/>
          <w:sz w:val="24"/>
          <w:szCs w:val="24"/>
          <w:u w:val="single"/>
          <w:lang w:val="es-ES"/>
        </w:rPr>
        <w:t>3.</w:t>
      </w:r>
      <w:r w:rsidRPr="00BE4082">
        <w:rPr>
          <w:rFonts w:ascii="GHEA Grapalat" w:hAnsi="GHEA Grapalat"/>
          <w:sz w:val="24"/>
          <w:szCs w:val="24"/>
          <w:u w:val="single"/>
        </w:rPr>
        <w:t>ԱՐԴՅՈՒՆԱԲԵՐՈՒԹՅՈՒՆ</w:t>
      </w:r>
      <w:r w:rsidRPr="00BE4082">
        <w:rPr>
          <w:rFonts w:ascii="GHEA Grapalat" w:hAnsi="GHEA Grapalat" w:cs="Times Armenian"/>
          <w:sz w:val="24"/>
          <w:szCs w:val="24"/>
          <w:u w:val="single"/>
          <w:lang w:val="es-ES"/>
        </w:rPr>
        <w:t xml:space="preserve">, </w:t>
      </w:r>
      <w:r w:rsidRPr="00BE4082">
        <w:rPr>
          <w:rFonts w:ascii="GHEA Grapalat" w:hAnsi="GHEA Grapalat"/>
          <w:sz w:val="24"/>
          <w:szCs w:val="24"/>
          <w:u w:val="single"/>
        </w:rPr>
        <w:t>ՓՄՁ</w:t>
      </w:r>
      <w:r w:rsidR="006177F5" w:rsidRPr="00BE4082">
        <w:rPr>
          <w:rFonts w:ascii="GHEA Grapalat" w:hAnsi="GHEA Grapalat"/>
          <w:sz w:val="24"/>
          <w:szCs w:val="24"/>
          <w:u w:val="single"/>
          <w:lang w:val="af-ZA"/>
        </w:rPr>
        <w:t xml:space="preserve"> </w:t>
      </w:r>
      <w:r w:rsidRPr="00BE4082">
        <w:rPr>
          <w:rFonts w:ascii="GHEA Grapalat" w:hAnsi="GHEA Grapalat"/>
          <w:sz w:val="24"/>
          <w:szCs w:val="24"/>
          <w:u w:val="single"/>
        </w:rPr>
        <w:t>ԵՎ</w:t>
      </w:r>
      <w:r w:rsidR="006177F5" w:rsidRPr="00BE4082">
        <w:rPr>
          <w:rFonts w:ascii="GHEA Grapalat" w:hAnsi="GHEA Grapalat"/>
          <w:sz w:val="24"/>
          <w:szCs w:val="24"/>
          <w:u w:val="single"/>
          <w:lang w:val="af-ZA"/>
        </w:rPr>
        <w:t xml:space="preserve"> </w:t>
      </w:r>
      <w:r w:rsidRPr="00BE4082">
        <w:rPr>
          <w:rFonts w:ascii="GHEA Grapalat" w:hAnsi="GHEA Grapalat"/>
          <w:sz w:val="24"/>
          <w:szCs w:val="24"/>
          <w:u w:val="single"/>
        </w:rPr>
        <w:t>ՄԱՍՆԱՎՈՐ</w:t>
      </w:r>
      <w:r w:rsidR="006177F5" w:rsidRPr="00BE4082">
        <w:rPr>
          <w:rFonts w:ascii="GHEA Grapalat" w:hAnsi="GHEA Grapalat"/>
          <w:sz w:val="24"/>
          <w:szCs w:val="24"/>
          <w:u w:val="single"/>
          <w:lang w:val="af-ZA"/>
        </w:rPr>
        <w:t xml:space="preserve"> </w:t>
      </w:r>
      <w:r w:rsidRPr="00BE4082">
        <w:rPr>
          <w:rFonts w:ascii="GHEA Grapalat" w:hAnsi="GHEA Grapalat"/>
          <w:sz w:val="24"/>
          <w:szCs w:val="24"/>
          <w:u w:val="single"/>
        </w:rPr>
        <w:t>ՀԱՏՎԱԾԻ</w:t>
      </w:r>
      <w:r w:rsidR="006177F5" w:rsidRPr="00BE4082">
        <w:rPr>
          <w:rFonts w:ascii="GHEA Grapalat" w:hAnsi="GHEA Grapalat"/>
          <w:sz w:val="24"/>
          <w:szCs w:val="24"/>
          <w:u w:val="single"/>
          <w:lang w:val="af-ZA"/>
        </w:rPr>
        <w:t xml:space="preserve"> </w:t>
      </w:r>
      <w:r w:rsidRPr="00BE4082">
        <w:rPr>
          <w:rFonts w:ascii="GHEA Grapalat" w:hAnsi="GHEA Grapalat"/>
          <w:sz w:val="24"/>
          <w:szCs w:val="24"/>
          <w:u w:val="single"/>
        </w:rPr>
        <w:t>ԶԱՐԳԱՑՈՒՄ</w:t>
      </w:r>
      <w:bookmarkEnd w:id="5"/>
    </w:p>
    <w:p w:rsidR="003A306A" w:rsidRPr="00BE4082" w:rsidRDefault="003A306A" w:rsidP="003A306A">
      <w:pPr>
        <w:rPr>
          <w:lang w:val="es-ES"/>
        </w:rPr>
      </w:pPr>
    </w:p>
    <w:p w:rsidR="003A306A" w:rsidRPr="00BE4082" w:rsidRDefault="003A306A" w:rsidP="003A306A">
      <w:pPr>
        <w:pStyle w:val="10"/>
        <w:ind w:firstLine="540"/>
        <w:jc w:val="both"/>
        <w:rPr>
          <w:rFonts w:ascii="GHEA Grapalat" w:hAnsi="GHEA Grapalat" w:cs="Sylfaen"/>
          <w:i/>
          <w:lang w:val="es-ES"/>
        </w:rPr>
      </w:pPr>
      <w:r w:rsidRPr="00BE4082">
        <w:rPr>
          <w:rFonts w:ascii="GHEA Grapalat" w:hAnsi="GHEA Grapalat" w:cs="Sylfaen"/>
          <w:lang w:val="af-ZA"/>
        </w:rPr>
        <w:t>Արդյունաբերության, ՓՄՁ և մասնավոր հատվածի զարգացումը մարզում աղքատության կրճատման և տնտեսական զարգացման ամենակարևոր ուղղություններից է:</w:t>
      </w:r>
    </w:p>
    <w:p w:rsidR="003A306A" w:rsidRPr="00BE4082" w:rsidRDefault="003A306A" w:rsidP="003A306A">
      <w:pPr>
        <w:ind w:firstLine="540"/>
        <w:jc w:val="both"/>
        <w:rPr>
          <w:rFonts w:ascii="GHEA Grapalat" w:hAnsi="GHEA Grapalat"/>
          <w:bCs/>
          <w:i/>
          <w:sz w:val="22"/>
          <w:szCs w:val="22"/>
          <w:lang w:val="es-ES"/>
        </w:rPr>
      </w:pPr>
      <w:r w:rsidRPr="00BE4082">
        <w:rPr>
          <w:rFonts w:ascii="GHEA Grapalat" w:hAnsi="GHEA Grapalat" w:cs="Sylfaen"/>
          <w:sz w:val="22"/>
          <w:szCs w:val="22"/>
          <w:lang w:val="af-ZA"/>
        </w:rPr>
        <w:t xml:space="preserve">Մարզի արդյունաբերությունը </w:t>
      </w:r>
      <w:r w:rsidRPr="00BE4082">
        <w:rPr>
          <w:rFonts w:ascii="GHEA Grapalat" w:hAnsi="GHEA Grapalat"/>
          <w:sz w:val="22"/>
          <w:szCs w:val="22"/>
          <w:lang w:val="af-ZA"/>
        </w:rPr>
        <w:t xml:space="preserve">մասնագիտացած է էլեկտրաէներգիայի, </w:t>
      </w:r>
      <w:r w:rsidRPr="00BE4082">
        <w:rPr>
          <w:rFonts w:ascii="GHEA Grapalat" w:hAnsi="GHEA Grapalat"/>
          <w:sz w:val="22"/>
          <w:szCs w:val="22"/>
          <w:lang w:val="ru-RU"/>
        </w:rPr>
        <w:t>տեքստիլ</w:t>
      </w:r>
      <w:r w:rsidRPr="00BE4082">
        <w:rPr>
          <w:rFonts w:ascii="GHEA Grapalat" w:hAnsi="GHEA Grapalat"/>
          <w:sz w:val="22"/>
          <w:szCs w:val="22"/>
          <w:lang w:val="es-ES"/>
        </w:rPr>
        <w:t xml:space="preserve">, </w:t>
      </w:r>
      <w:r w:rsidRPr="00BE4082">
        <w:rPr>
          <w:rFonts w:ascii="GHEA Grapalat" w:hAnsi="GHEA Grapalat"/>
          <w:sz w:val="22"/>
          <w:szCs w:val="22"/>
          <w:lang w:val="af-ZA"/>
        </w:rPr>
        <w:t xml:space="preserve">սննդամթերքի, </w:t>
      </w:r>
      <w:r w:rsidRPr="00BE4082">
        <w:rPr>
          <w:rFonts w:ascii="GHEA Grapalat" w:hAnsi="GHEA Grapalat"/>
          <w:sz w:val="22"/>
          <w:szCs w:val="22"/>
          <w:lang w:val="ru-RU"/>
        </w:rPr>
        <w:t>հանքայինջրեր</w:t>
      </w:r>
      <w:r w:rsidRPr="00BE4082">
        <w:rPr>
          <w:rFonts w:ascii="GHEA Grapalat" w:hAnsi="GHEA Grapalat"/>
          <w:sz w:val="22"/>
          <w:szCs w:val="22"/>
          <w:lang w:val="af-ZA"/>
        </w:rPr>
        <w:t xml:space="preserve">ի, ալկոհոլային խմիչքի արտադրության և </w:t>
      </w:r>
      <w:r w:rsidRPr="00BE4082">
        <w:rPr>
          <w:rFonts w:ascii="GHEA Grapalat" w:hAnsi="GHEA Grapalat"/>
          <w:sz w:val="22"/>
          <w:szCs w:val="22"/>
          <w:lang w:val="ru-RU"/>
        </w:rPr>
        <w:t>օգտակարհանածոների</w:t>
      </w:r>
      <w:r w:rsidRPr="00BE4082">
        <w:rPr>
          <w:rFonts w:ascii="GHEA Grapalat" w:hAnsi="GHEA Grapalat"/>
          <w:sz w:val="22"/>
          <w:szCs w:val="22"/>
          <w:lang w:val="af-ZA"/>
        </w:rPr>
        <w:t xml:space="preserve"> հանքավայրերի շահագործման ուղղությամբ: </w:t>
      </w:r>
      <w:r w:rsidRPr="00BE4082">
        <w:rPr>
          <w:rFonts w:ascii="GHEA Grapalat" w:hAnsi="GHEA Grapalat"/>
          <w:bCs/>
          <w:sz w:val="22"/>
          <w:szCs w:val="22"/>
          <w:lang w:val="ru-RU"/>
        </w:rPr>
        <w:t>Մ</w:t>
      </w:r>
      <w:r w:rsidRPr="00BE4082">
        <w:rPr>
          <w:rFonts w:ascii="GHEA Grapalat" w:hAnsi="GHEA Grapalat"/>
          <w:bCs/>
          <w:sz w:val="22"/>
          <w:szCs w:val="22"/>
          <w:lang w:val="hy-AM"/>
        </w:rPr>
        <w:t>արզում առկա են</w:t>
      </w:r>
      <w:r w:rsidRPr="00BE4082">
        <w:rPr>
          <w:rFonts w:ascii="GHEA Grapalat" w:hAnsi="GHEA Grapalat"/>
          <w:bCs/>
          <w:sz w:val="22"/>
          <w:szCs w:val="22"/>
          <w:lang w:val="ru-RU"/>
        </w:rPr>
        <w:t>նաև</w:t>
      </w:r>
      <w:r w:rsidRPr="00BE4082">
        <w:rPr>
          <w:rFonts w:ascii="GHEA Grapalat" w:hAnsi="GHEA Grapalat"/>
          <w:bCs/>
          <w:sz w:val="22"/>
          <w:szCs w:val="22"/>
          <w:lang w:val="hy-AM"/>
        </w:rPr>
        <w:t xml:space="preserve"> նախկին արդյունաբերական չօգտագործվող տարածքներ՝ հատկապես քաղաքային համայնքներում</w:t>
      </w:r>
      <w:r w:rsidR="006E350E" w:rsidRPr="00BE4082">
        <w:rPr>
          <w:rFonts w:ascii="GHEA Grapalat" w:hAnsi="GHEA Grapalat"/>
          <w:bCs/>
          <w:sz w:val="22"/>
          <w:szCs w:val="22"/>
          <w:lang w:val="es-ES"/>
        </w:rPr>
        <w:t xml:space="preserve">, </w:t>
      </w:r>
      <w:r w:rsidR="006E350E" w:rsidRPr="00BE4082">
        <w:rPr>
          <w:rFonts w:ascii="GHEA Grapalat" w:hAnsi="GHEA Grapalat"/>
          <w:bCs/>
          <w:sz w:val="22"/>
          <w:szCs w:val="22"/>
          <w:lang w:val="ru-RU"/>
        </w:rPr>
        <w:t>որոնց</w:t>
      </w:r>
      <w:r w:rsidR="006177F5" w:rsidRPr="00BE4082">
        <w:rPr>
          <w:rFonts w:ascii="GHEA Grapalat" w:hAnsi="GHEA Grapalat"/>
          <w:bCs/>
          <w:sz w:val="22"/>
          <w:szCs w:val="22"/>
          <w:lang w:val="es-ES"/>
        </w:rPr>
        <w:t xml:space="preserve"> </w:t>
      </w:r>
      <w:r w:rsidR="006E350E" w:rsidRPr="00BE4082">
        <w:rPr>
          <w:rFonts w:ascii="GHEA Grapalat" w:hAnsi="GHEA Grapalat"/>
          <w:bCs/>
          <w:sz w:val="22"/>
          <w:szCs w:val="22"/>
          <w:lang w:val="ru-RU"/>
        </w:rPr>
        <w:t>ակտիվացման</w:t>
      </w:r>
      <w:r w:rsidR="006177F5" w:rsidRPr="00BE4082">
        <w:rPr>
          <w:rFonts w:ascii="GHEA Grapalat" w:hAnsi="GHEA Grapalat"/>
          <w:bCs/>
          <w:sz w:val="22"/>
          <w:szCs w:val="22"/>
          <w:lang w:val="es-ES"/>
        </w:rPr>
        <w:t xml:space="preserve"> </w:t>
      </w:r>
      <w:r w:rsidR="006E350E" w:rsidRPr="00BE4082">
        <w:rPr>
          <w:rFonts w:ascii="GHEA Grapalat" w:hAnsi="GHEA Grapalat"/>
          <w:bCs/>
          <w:sz w:val="22"/>
          <w:szCs w:val="22"/>
          <w:lang w:val="ru-RU"/>
        </w:rPr>
        <w:t>ուղղությամբ</w:t>
      </w:r>
      <w:r w:rsidR="006177F5" w:rsidRPr="00BE4082">
        <w:rPr>
          <w:rFonts w:ascii="GHEA Grapalat" w:hAnsi="GHEA Grapalat"/>
          <w:bCs/>
          <w:sz w:val="22"/>
          <w:szCs w:val="22"/>
          <w:lang w:val="es-ES"/>
        </w:rPr>
        <w:t xml:space="preserve"> </w:t>
      </w:r>
      <w:r w:rsidR="006E350E" w:rsidRPr="00BE4082">
        <w:rPr>
          <w:rFonts w:ascii="GHEA Grapalat" w:hAnsi="GHEA Grapalat"/>
          <w:bCs/>
          <w:sz w:val="22"/>
          <w:szCs w:val="22"/>
          <w:lang w:val="ru-RU"/>
        </w:rPr>
        <w:t>ևս</w:t>
      </w:r>
      <w:r w:rsidR="006177F5" w:rsidRPr="00BE4082">
        <w:rPr>
          <w:rFonts w:ascii="GHEA Grapalat" w:hAnsi="GHEA Grapalat"/>
          <w:bCs/>
          <w:sz w:val="22"/>
          <w:szCs w:val="22"/>
          <w:lang w:val="es-ES"/>
        </w:rPr>
        <w:t xml:space="preserve"> </w:t>
      </w:r>
      <w:r w:rsidR="006E350E" w:rsidRPr="00BE4082">
        <w:rPr>
          <w:rFonts w:ascii="GHEA Grapalat" w:hAnsi="GHEA Grapalat"/>
          <w:bCs/>
          <w:sz w:val="22"/>
          <w:szCs w:val="22"/>
          <w:lang w:val="ru-RU"/>
        </w:rPr>
        <w:t>կձեռնարկվեն</w:t>
      </w:r>
      <w:r w:rsidR="006177F5" w:rsidRPr="00BE4082">
        <w:rPr>
          <w:rFonts w:ascii="GHEA Grapalat" w:hAnsi="GHEA Grapalat"/>
          <w:bCs/>
          <w:sz w:val="22"/>
          <w:szCs w:val="22"/>
          <w:lang w:val="es-ES"/>
        </w:rPr>
        <w:t xml:space="preserve"> </w:t>
      </w:r>
      <w:r w:rsidR="006E350E" w:rsidRPr="00BE4082">
        <w:rPr>
          <w:rFonts w:ascii="GHEA Grapalat" w:hAnsi="GHEA Grapalat"/>
          <w:bCs/>
          <w:sz w:val="22"/>
          <w:szCs w:val="22"/>
          <w:lang w:val="ru-RU"/>
        </w:rPr>
        <w:t>միջոցներ</w:t>
      </w:r>
      <w:r w:rsidRPr="00BE4082">
        <w:rPr>
          <w:rFonts w:ascii="GHEA Grapalat" w:hAnsi="GHEA Grapalat"/>
          <w:bCs/>
          <w:sz w:val="22"/>
          <w:szCs w:val="22"/>
          <w:lang w:val="es-ES"/>
        </w:rPr>
        <w:t>:</w:t>
      </w:r>
    </w:p>
    <w:p w:rsidR="003A306A" w:rsidRPr="00BE4082" w:rsidRDefault="003A306A" w:rsidP="003A306A">
      <w:pPr>
        <w:tabs>
          <w:tab w:val="num" w:pos="-2880"/>
        </w:tabs>
        <w:jc w:val="both"/>
        <w:rPr>
          <w:rFonts w:ascii="GHEA Grapalat" w:hAnsi="GHEA Grapalat" w:cs="Arial LatArm"/>
          <w:sz w:val="22"/>
          <w:szCs w:val="22"/>
          <w:lang w:val="af-ZA"/>
        </w:rPr>
      </w:pPr>
      <w:r w:rsidRPr="00BE4082">
        <w:rPr>
          <w:rFonts w:ascii="GHEA Grapalat" w:hAnsi="GHEA Grapalat" w:cs="Sylfaen"/>
          <w:sz w:val="22"/>
          <w:szCs w:val="22"/>
          <w:lang w:val="af-ZA"/>
        </w:rPr>
        <w:tab/>
        <w:t>Մարզի</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տնտեսության</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հետագա</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զարգացման</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համար</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կարևոր</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է</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անցում</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կատարել</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առանձին</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ոլորտների</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և</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տարածաշրջաններ</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իմակարդակով</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մասնավոր</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հատվածի</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զարգացման</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հետևյալ</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ծրագրային</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միջոցառումների</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իրականացմանը</w:t>
      </w:r>
      <w:r w:rsidRPr="00BE4082">
        <w:rPr>
          <w:rFonts w:ascii="GHEA Grapalat" w:hAnsi="GHEA Grapalat" w:cs="Arial LatArm"/>
          <w:sz w:val="22"/>
          <w:szCs w:val="22"/>
          <w:lang w:val="af-ZA"/>
        </w:rPr>
        <w:t>`</w:t>
      </w:r>
    </w:p>
    <w:p w:rsidR="003A306A" w:rsidRPr="00BE4082" w:rsidRDefault="003A306A" w:rsidP="003A306A">
      <w:pPr>
        <w:ind w:firstLine="720"/>
        <w:jc w:val="both"/>
        <w:rPr>
          <w:rFonts w:ascii="GHEA Grapalat" w:hAnsi="GHEA Grapalat"/>
          <w:sz w:val="22"/>
          <w:szCs w:val="22"/>
          <w:lang w:val="af-ZA"/>
        </w:rPr>
      </w:pPr>
      <w:r w:rsidRPr="00BE4082">
        <w:rPr>
          <w:rFonts w:ascii="GHEA Grapalat" w:hAnsi="GHEA Grapalat"/>
          <w:sz w:val="22"/>
          <w:szCs w:val="22"/>
          <w:lang w:val="af-ZA"/>
        </w:rPr>
        <w:t>Փոքր և միջին ձեռնարկատիրության, ինչպես նաև մասնավոր հատվածի զարգացման ուղղությամբ մարզում 2018թ. ևս նախատեսվում է ՓՄՁ ԶԱԿ-ի մի շարք ծրագրերի իրականացում.</w:t>
      </w:r>
    </w:p>
    <w:p w:rsidR="003A306A" w:rsidRPr="00BE4082" w:rsidRDefault="003A306A" w:rsidP="003A306A">
      <w:pPr>
        <w:numPr>
          <w:ilvl w:val="0"/>
          <w:numId w:val="11"/>
        </w:numPr>
        <w:spacing w:line="264" w:lineRule="auto"/>
        <w:rPr>
          <w:rFonts w:ascii="GHEA Grapalat" w:hAnsi="GHEA Grapalat" w:cs="Sylfaen"/>
          <w:sz w:val="22"/>
          <w:szCs w:val="22"/>
          <w:lang w:val="af-ZA"/>
        </w:rPr>
      </w:pPr>
      <w:r w:rsidRPr="00BE4082">
        <w:rPr>
          <w:rFonts w:ascii="GHEA Grapalat" w:hAnsi="GHEA Grapalat" w:cs="Sylfaen"/>
          <w:sz w:val="22"/>
          <w:szCs w:val="22"/>
        </w:rPr>
        <w:t>ՓՄՁ</w:t>
      </w:r>
      <w:r w:rsidRPr="00BE4082">
        <w:rPr>
          <w:rFonts w:ascii="GHEA Grapalat" w:hAnsi="GHEA Grapalat" w:cs="Sylfaen"/>
          <w:sz w:val="22"/>
          <w:szCs w:val="22"/>
          <w:lang w:val="af-ZA"/>
        </w:rPr>
        <w:t>-</w:t>
      </w:r>
      <w:r w:rsidRPr="00BE4082">
        <w:rPr>
          <w:rFonts w:ascii="GHEA Grapalat" w:hAnsi="GHEA Grapalat" w:cs="Sylfaen"/>
          <w:sz w:val="22"/>
          <w:szCs w:val="22"/>
        </w:rPr>
        <w:t>ի</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rPr>
        <w:t>սուբյեկտներին</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rPr>
        <w:t>գործարար</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rPr>
        <w:t>ուսուցողական</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rPr>
        <w:t>աջակցություն</w:t>
      </w:r>
      <w:r w:rsidRPr="00BE4082">
        <w:rPr>
          <w:rFonts w:ascii="GHEA Grapalat" w:hAnsi="GHEA Grapalat" w:cs="Sylfaen"/>
          <w:sz w:val="22"/>
          <w:szCs w:val="22"/>
          <w:lang w:val="af-ZA"/>
        </w:rPr>
        <w:t xml:space="preserve"> (</w:t>
      </w:r>
      <w:r w:rsidRPr="00BE4082">
        <w:rPr>
          <w:rFonts w:ascii="GHEA Grapalat" w:hAnsi="GHEA Grapalat" w:cs="Sylfaen"/>
          <w:sz w:val="22"/>
          <w:szCs w:val="22"/>
        </w:rPr>
        <w:t>կարողությունների</w:t>
      </w:r>
      <w:r w:rsidR="006177F5" w:rsidRPr="00BE4082">
        <w:rPr>
          <w:rFonts w:ascii="GHEA Grapalat" w:hAnsi="GHEA Grapalat" w:cs="Sylfaen"/>
          <w:sz w:val="22"/>
          <w:szCs w:val="22"/>
          <w:lang w:val="af-ZA"/>
        </w:rPr>
        <w:t xml:space="preserve"> </w:t>
      </w:r>
      <w:r w:rsidRPr="00BE4082">
        <w:rPr>
          <w:rFonts w:ascii="GHEA Grapalat" w:hAnsi="GHEA Grapalat" w:cs="Sylfaen"/>
          <w:sz w:val="22"/>
          <w:szCs w:val="22"/>
        </w:rPr>
        <w:t>զարգացում</w:t>
      </w:r>
      <w:r w:rsidRPr="00BE4082">
        <w:rPr>
          <w:rFonts w:ascii="GHEA Grapalat" w:hAnsi="GHEA Grapalat" w:cs="Sylfaen"/>
          <w:sz w:val="22"/>
          <w:szCs w:val="22"/>
          <w:lang w:val="af-ZA"/>
        </w:rPr>
        <w:t>)</w:t>
      </w:r>
      <w:r w:rsidR="006177F5" w:rsidRPr="00BE4082">
        <w:rPr>
          <w:rFonts w:ascii="GHEA Grapalat" w:hAnsi="GHEA Grapalat" w:cs="Sylfaen"/>
          <w:sz w:val="22"/>
          <w:szCs w:val="22"/>
          <w:lang w:val="af-ZA"/>
        </w:rPr>
        <w:t xml:space="preserve"> </w:t>
      </w:r>
    </w:p>
    <w:p w:rsidR="003A306A" w:rsidRPr="00BE4082" w:rsidRDefault="003A306A" w:rsidP="003A306A">
      <w:pPr>
        <w:numPr>
          <w:ilvl w:val="0"/>
          <w:numId w:val="11"/>
        </w:numPr>
        <w:spacing w:line="264" w:lineRule="auto"/>
        <w:rPr>
          <w:rFonts w:ascii="GHEA Grapalat" w:hAnsi="GHEA Grapalat"/>
          <w:sz w:val="22"/>
          <w:szCs w:val="22"/>
          <w:lang w:val="af-ZA"/>
        </w:rPr>
      </w:pPr>
      <w:r w:rsidRPr="00BE4082">
        <w:rPr>
          <w:rFonts w:ascii="GHEA Grapalat" w:hAnsi="GHEA Grapalat" w:cs="Sylfaen"/>
          <w:sz w:val="22"/>
          <w:szCs w:val="22"/>
          <w:lang w:val="hy-AM"/>
        </w:rPr>
        <w:t>ՓՄՁ-ի սուբյեկտներին գործարար տեղեկատվական և խորհրդատվական աջակցություն</w:t>
      </w:r>
    </w:p>
    <w:p w:rsidR="003A306A" w:rsidRPr="00BE4082" w:rsidRDefault="003A306A" w:rsidP="003A306A">
      <w:pPr>
        <w:numPr>
          <w:ilvl w:val="0"/>
          <w:numId w:val="11"/>
        </w:numPr>
        <w:tabs>
          <w:tab w:val="left" w:pos="1440"/>
          <w:tab w:val="left" w:pos="10402"/>
        </w:tabs>
        <w:ind w:right="-7"/>
        <w:jc w:val="both"/>
        <w:rPr>
          <w:rFonts w:ascii="GHEA Grapalat" w:hAnsi="GHEA Grapalat" w:cs="Sylfaen"/>
          <w:sz w:val="22"/>
          <w:szCs w:val="22"/>
          <w:lang w:val="af-ZA"/>
        </w:rPr>
      </w:pPr>
      <w:r w:rsidRPr="00BE4082">
        <w:rPr>
          <w:rFonts w:ascii="GHEA Grapalat" w:hAnsi="GHEA Grapalat" w:cs="Sylfaen"/>
          <w:sz w:val="22"/>
          <w:szCs w:val="22"/>
          <w:lang w:val="af-ZA"/>
        </w:rPr>
        <w:t>ՓՄՁ-ի սուբյեկտներին ֆինանսական և ներդրումային աջակցություն</w:t>
      </w:r>
    </w:p>
    <w:p w:rsidR="003A306A" w:rsidRPr="00BE4082" w:rsidRDefault="003A306A" w:rsidP="003A306A">
      <w:pPr>
        <w:pStyle w:val="norm"/>
        <w:numPr>
          <w:ilvl w:val="0"/>
          <w:numId w:val="11"/>
        </w:numPr>
        <w:spacing w:line="264" w:lineRule="auto"/>
        <w:rPr>
          <w:rFonts w:ascii="GHEA Grapalat" w:hAnsi="GHEA Grapalat" w:cs="Sylfaen"/>
          <w:lang w:val="af-ZA"/>
        </w:rPr>
      </w:pPr>
      <w:r w:rsidRPr="00BE4082">
        <w:rPr>
          <w:rFonts w:ascii="GHEA Grapalat" w:hAnsi="GHEA Grapalat" w:cs="Tahoma"/>
          <w:spacing w:val="-8"/>
          <w:lang w:val="af-ZA"/>
        </w:rPr>
        <w:t>ՓՄՁ</w:t>
      </w:r>
      <w:r w:rsidRPr="00BE4082">
        <w:rPr>
          <w:rFonts w:ascii="GHEA Grapalat" w:hAnsi="GHEA Grapalat" w:cs="Arial Armenian"/>
          <w:spacing w:val="-8"/>
          <w:lang w:val="af-ZA"/>
        </w:rPr>
        <w:t>-</w:t>
      </w:r>
      <w:r w:rsidRPr="00BE4082">
        <w:rPr>
          <w:rFonts w:ascii="GHEA Grapalat" w:hAnsi="GHEA Grapalat" w:cs="Tahoma"/>
          <w:spacing w:val="-8"/>
          <w:lang w:val="af-ZA"/>
        </w:rPr>
        <w:t>ի</w:t>
      </w:r>
      <w:r w:rsidR="006177F5" w:rsidRPr="00BE4082">
        <w:rPr>
          <w:rFonts w:ascii="GHEA Grapalat" w:hAnsi="GHEA Grapalat" w:cs="Tahoma"/>
          <w:spacing w:val="-8"/>
          <w:lang w:val="af-ZA"/>
        </w:rPr>
        <w:t xml:space="preserve"> </w:t>
      </w:r>
      <w:r w:rsidRPr="00BE4082">
        <w:rPr>
          <w:rFonts w:ascii="GHEA Grapalat" w:hAnsi="GHEA Grapalat" w:cs="Tahoma"/>
          <w:lang w:val="af-ZA"/>
        </w:rPr>
        <w:t>սուբյեկտ</w:t>
      </w:r>
      <w:r w:rsidRPr="00BE4082">
        <w:rPr>
          <w:rFonts w:ascii="GHEA Grapalat" w:hAnsi="GHEA Grapalat" w:cs="Tahoma"/>
          <w:lang w:val="af-ZA"/>
        </w:rPr>
        <w:softHyphen/>
        <w:t>ների</w:t>
      </w:r>
      <w:r w:rsidR="006177F5" w:rsidRPr="00BE4082">
        <w:rPr>
          <w:rFonts w:ascii="GHEA Grapalat" w:hAnsi="GHEA Grapalat" w:cs="Tahoma"/>
          <w:lang w:val="af-ZA"/>
        </w:rPr>
        <w:t xml:space="preserve"> </w:t>
      </w:r>
      <w:r w:rsidRPr="00BE4082">
        <w:rPr>
          <w:rFonts w:ascii="GHEA Grapalat" w:hAnsi="GHEA Grapalat" w:cs="Tahoma"/>
          <w:lang w:val="af-ZA"/>
        </w:rPr>
        <w:t>միջազգային</w:t>
      </w:r>
      <w:r w:rsidR="006177F5" w:rsidRPr="00BE4082">
        <w:rPr>
          <w:rFonts w:ascii="GHEA Grapalat" w:hAnsi="GHEA Grapalat" w:cs="Tahoma"/>
          <w:lang w:val="af-ZA"/>
        </w:rPr>
        <w:t xml:space="preserve"> </w:t>
      </w:r>
      <w:r w:rsidRPr="00BE4082">
        <w:rPr>
          <w:rFonts w:ascii="GHEA Grapalat" w:hAnsi="GHEA Grapalat" w:cs="Tahoma"/>
          <w:lang w:val="af-ZA"/>
        </w:rPr>
        <w:t>համագործակցության</w:t>
      </w:r>
      <w:r w:rsidR="006177F5" w:rsidRPr="00BE4082">
        <w:rPr>
          <w:rFonts w:ascii="GHEA Grapalat" w:hAnsi="GHEA Grapalat" w:cs="Tahoma"/>
          <w:lang w:val="af-ZA"/>
        </w:rPr>
        <w:t xml:space="preserve"> </w:t>
      </w:r>
      <w:r w:rsidRPr="00BE4082">
        <w:rPr>
          <w:rFonts w:ascii="GHEA Grapalat" w:hAnsi="GHEA Grapalat" w:cs="Tahoma"/>
          <w:lang w:val="af-ZA"/>
        </w:rPr>
        <w:t>ընդլայնման</w:t>
      </w:r>
      <w:r w:rsidR="006177F5" w:rsidRPr="00BE4082">
        <w:rPr>
          <w:rFonts w:ascii="GHEA Grapalat" w:hAnsi="GHEA Grapalat" w:cs="Tahoma"/>
          <w:lang w:val="af-ZA"/>
        </w:rPr>
        <w:t xml:space="preserve"> </w:t>
      </w:r>
      <w:r w:rsidRPr="00BE4082">
        <w:rPr>
          <w:rFonts w:ascii="GHEA Grapalat" w:hAnsi="GHEA Grapalat" w:cs="Tahoma"/>
          <w:lang w:val="af-ZA"/>
        </w:rPr>
        <w:t>ապահովում:</w:t>
      </w:r>
    </w:p>
    <w:p w:rsidR="006E350E" w:rsidRPr="00BE4082" w:rsidRDefault="006E350E" w:rsidP="00637031">
      <w:pPr>
        <w:pStyle w:val="norm"/>
        <w:spacing w:line="264" w:lineRule="auto"/>
        <w:ind w:firstLine="426"/>
        <w:rPr>
          <w:rFonts w:ascii="GHEA Grapalat" w:hAnsi="GHEA Grapalat" w:cs="Sylfaen"/>
          <w:lang w:val="af-ZA"/>
        </w:rPr>
      </w:pPr>
      <w:r w:rsidRPr="00BE4082">
        <w:rPr>
          <w:rFonts w:ascii="GHEA Grapalat" w:hAnsi="GHEA Grapalat" w:cs="Tahoma"/>
          <w:lang w:val="ru-RU"/>
        </w:rPr>
        <w:t>ՓՄՁ</w:t>
      </w:r>
      <w:r w:rsidR="006177F5" w:rsidRPr="00BE4082">
        <w:rPr>
          <w:rFonts w:ascii="GHEA Grapalat" w:hAnsi="GHEA Grapalat" w:cs="Tahoma"/>
          <w:lang w:val="af-ZA"/>
        </w:rPr>
        <w:t xml:space="preserve"> </w:t>
      </w:r>
      <w:r w:rsidRPr="00BE4082">
        <w:rPr>
          <w:rFonts w:ascii="GHEA Grapalat" w:hAnsi="GHEA Grapalat" w:cs="Tahoma"/>
          <w:lang w:val="ru-RU"/>
        </w:rPr>
        <w:t>և</w:t>
      </w:r>
      <w:r w:rsidR="006177F5" w:rsidRPr="00BE4082">
        <w:rPr>
          <w:rFonts w:ascii="GHEA Grapalat" w:hAnsi="GHEA Grapalat" w:cs="Tahoma"/>
          <w:lang w:val="af-ZA"/>
        </w:rPr>
        <w:t xml:space="preserve"> </w:t>
      </w:r>
      <w:r w:rsidRPr="00BE4082">
        <w:rPr>
          <w:rFonts w:ascii="GHEA Grapalat" w:hAnsi="GHEA Grapalat" w:cs="Tahoma"/>
          <w:lang w:val="ru-RU"/>
        </w:rPr>
        <w:t>սկսնակ</w:t>
      </w:r>
      <w:r w:rsidR="006177F5" w:rsidRPr="00BE4082">
        <w:rPr>
          <w:rFonts w:ascii="GHEA Grapalat" w:hAnsi="GHEA Grapalat" w:cs="Tahoma"/>
          <w:lang w:val="af-ZA"/>
        </w:rPr>
        <w:t xml:space="preserve"> </w:t>
      </w:r>
      <w:r w:rsidRPr="00BE4082">
        <w:rPr>
          <w:rFonts w:ascii="GHEA Grapalat" w:hAnsi="GHEA Grapalat" w:cs="Tahoma"/>
          <w:lang w:val="ru-RU"/>
        </w:rPr>
        <w:t>ձեռներեցությանը</w:t>
      </w:r>
      <w:r w:rsidR="006177F5" w:rsidRPr="00BE4082">
        <w:rPr>
          <w:rFonts w:ascii="GHEA Grapalat" w:hAnsi="GHEA Grapalat" w:cs="Tahoma"/>
          <w:lang w:val="af-ZA"/>
        </w:rPr>
        <w:t xml:space="preserve"> </w:t>
      </w:r>
      <w:r w:rsidRPr="00BE4082">
        <w:rPr>
          <w:rFonts w:ascii="GHEA Grapalat" w:hAnsi="GHEA Grapalat" w:cs="Tahoma"/>
          <w:lang w:val="ru-RU"/>
        </w:rPr>
        <w:t>կշարունակի</w:t>
      </w:r>
      <w:r w:rsidR="006177F5" w:rsidRPr="00BE4082">
        <w:rPr>
          <w:rFonts w:ascii="GHEA Grapalat" w:hAnsi="GHEA Grapalat" w:cs="Tahoma"/>
          <w:lang w:val="af-ZA"/>
        </w:rPr>
        <w:t xml:space="preserve"> </w:t>
      </w:r>
      <w:r w:rsidRPr="00BE4082">
        <w:rPr>
          <w:rFonts w:ascii="GHEA Grapalat" w:hAnsi="GHEA Grapalat" w:cs="Tahoma"/>
          <w:lang w:val="ru-RU"/>
        </w:rPr>
        <w:t>աջակցել</w:t>
      </w:r>
      <w:r w:rsidR="006177F5" w:rsidRPr="00BE4082">
        <w:rPr>
          <w:rFonts w:ascii="GHEA Grapalat" w:hAnsi="GHEA Grapalat" w:cs="Tahoma"/>
          <w:lang w:val="af-ZA"/>
        </w:rPr>
        <w:t xml:space="preserve"> </w:t>
      </w:r>
      <w:r w:rsidRPr="00BE4082">
        <w:rPr>
          <w:rFonts w:ascii="GHEA Grapalat" w:hAnsi="GHEA Grapalat" w:cs="Tahoma"/>
          <w:lang w:val="ru-RU"/>
        </w:rPr>
        <w:t>Հայաստանի</w:t>
      </w:r>
      <w:r w:rsidR="006177F5" w:rsidRPr="00BE4082">
        <w:rPr>
          <w:rFonts w:ascii="GHEA Grapalat" w:hAnsi="GHEA Grapalat" w:cs="Tahoma"/>
          <w:lang w:val="af-ZA"/>
        </w:rPr>
        <w:t xml:space="preserve"> </w:t>
      </w:r>
      <w:r w:rsidRPr="00BE4082">
        <w:rPr>
          <w:rFonts w:ascii="GHEA Grapalat" w:hAnsi="GHEA Grapalat" w:cs="Tahoma"/>
          <w:lang w:val="ru-RU"/>
        </w:rPr>
        <w:t>ամերիկյան</w:t>
      </w:r>
      <w:r w:rsidR="006177F5" w:rsidRPr="00BE4082">
        <w:rPr>
          <w:rFonts w:ascii="GHEA Grapalat" w:hAnsi="GHEA Grapalat" w:cs="Tahoma"/>
          <w:lang w:val="af-ZA"/>
        </w:rPr>
        <w:t xml:space="preserve"> </w:t>
      </w:r>
      <w:r w:rsidRPr="00BE4082">
        <w:rPr>
          <w:rFonts w:ascii="GHEA Grapalat" w:hAnsi="GHEA Grapalat" w:cs="Tahoma"/>
          <w:lang w:val="ru-RU"/>
        </w:rPr>
        <w:t>համալսարանի</w:t>
      </w:r>
      <w:r w:rsidR="006177F5" w:rsidRPr="00BE4082">
        <w:rPr>
          <w:rFonts w:ascii="GHEA Grapalat" w:hAnsi="GHEA Grapalat" w:cs="Tahoma"/>
          <w:lang w:val="af-ZA"/>
        </w:rPr>
        <w:t xml:space="preserve"> </w:t>
      </w:r>
      <w:r w:rsidRPr="00BE4082">
        <w:rPr>
          <w:rFonts w:ascii="GHEA Grapalat" w:hAnsi="GHEA Grapalat" w:cs="Tahoma"/>
          <w:lang w:val="ru-RU"/>
        </w:rPr>
        <w:t>Թրփանջյան</w:t>
      </w:r>
      <w:r w:rsidR="006177F5" w:rsidRPr="00BE4082">
        <w:rPr>
          <w:rFonts w:ascii="GHEA Grapalat" w:hAnsi="GHEA Grapalat" w:cs="Tahoma"/>
          <w:lang w:val="af-ZA"/>
        </w:rPr>
        <w:t xml:space="preserve"> </w:t>
      </w:r>
      <w:r w:rsidRPr="00BE4082">
        <w:rPr>
          <w:rFonts w:ascii="GHEA Grapalat" w:hAnsi="GHEA Grapalat" w:cs="Tahoma"/>
          <w:lang w:val="ru-RU"/>
        </w:rPr>
        <w:t>գյուղական</w:t>
      </w:r>
      <w:r w:rsidR="006177F5" w:rsidRPr="00BE4082">
        <w:rPr>
          <w:rFonts w:ascii="GHEA Grapalat" w:hAnsi="GHEA Grapalat" w:cs="Tahoma"/>
          <w:lang w:val="af-ZA"/>
        </w:rPr>
        <w:t xml:space="preserve"> </w:t>
      </w:r>
      <w:r w:rsidRPr="00BE4082">
        <w:rPr>
          <w:rFonts w:ascii="GHEA Grapalat" w:hAnsi="GHEA Grapalat" w:cs="Tahoma"/>
          <w:lang w:val="ru-RU"/>
        </w:rPr>
        <w:t>տարածքների</w:t>
      </w:r>
      <w:r w:rsidR="006177F5" w:rsidRPr="00BE4082">
        <w:rPr>
          <w:rFonts w:ascii="GHEA Grapalat" w:hAnsi="GHEA Grapalat" w:cs="Tahoma"/>
          <w:lang w:val="af-ZA"/>
        </w:rPr>
        <w:t xml:space="preserve"> </w:t>
      </w:r>
      <w:r w:rsidRPr="00BE4082">
        <w:rPr>
          <w:rFonts w:ascii="GHEA Grapalat" w:hAnsi="GHEA Grapalat" w:cs="Tahoma"/>
          <w:lang w:val="ru-RU"/>
        </w:rPr>
        <w:t>զարգացման</w:t>
      </w:r>
      <w:r w:rsidR="006177F5" w:rsidRPr="00BE4082">
        <w:rPr>
          <w:rFonts w:ascii="GHEA Grapalat" w:hAnsi="GHEA Grapalat" w:cs="Tahoma"/>
          <w:lang w:val="af-ZA"/>
        </w:rPr>
        <w:t xml:space="preserve"> </w:t>
      </w:r>
      <w:r w:rsidRPr="00BE4082">
        <w:rPr>
          <w:rFonts w:ascii="GHEA Grapalat" w:hAnsi="GHEA Grapalat" w:cs="Tahoma"/>
          <w:lang w:val="ru-RU"/>
        </w:rPr>
        <w:t>ծրագիրը</w:t>
      </w:r>
      <w:r w:rsidRPr="00BE4082">
        <w:rPr>
          <w:rFonts w:ascii="GHEA Grapalat" w:hAnsi="GHEA Grapalat" w:cs="Tahoma"/>
          <w:lang w:val="af-ZA"/>
        </w:rPr>
        <w:t xml:space="preserve">, </w:t>
      </w:r>
      <w:r w:rsidRPr="00BE4082">
        <w:rPr>
          <w:rFonts w:ascii="GHEA Grapalat" w:hAnsi="GHEA Grapalat" w:cs="Tahoma"/>
          <w:lang w:val="ru-RU"/>
        </w:rPr>
        <w:t>որի</w:t>
      </w:r>
      <w:r w:rsidR="006177F5" w:rsidRPr="00BE4082">
        <w:rPr>
          <w:rFonts w:ascii="GHEA Grapalat" w:hAnsi="GHEA Grapalat" w:cs="Tahoma"/>
          <w:lang w:val="af-ZA"/>
        </w:rPr>
        <w:t xml:space="preserve"> </w:t>
      </w:r>
      <w:r w:rsidR="00F0407F" w:rsidRPr="00BE4082">
        <w:rPr>
          <w:rFonts w:ascii="GHEA Grapalat" w:hAnsi="GHEA Grapalat" w:cs="Tahoma"/>
          <w:lang w:val="ru-RU"/>
        </w:rPr>
        <w:t>շ</w:t>
      </w:r>
      <w:r w:rsidRPr="00BE4082">
        <w:rPr>
          <w:rFonts w:ascii="GHEA Grapalat" w:hAnsi="GHEA Grapalat" w:cs="Tahoma"/>
          <w:lang w:val="ru-RU"/>
        </w:rPr>
        <w:t>րջանակներում</w:t>
      </w:r>
      <w:r w:rsidRPr="00BE4082">
        <w:rPr>
          <w:rFonts w:ascii="GHEA Grapalat" w:hAnsi="GHEA Grapalat" w:cs="Tahoma"/>
          <w:lang w:val="af-ZA"/>
        </w:rPr>
        <w:t xml:space="preserve">  30 </w:t>
      </w:r>
      <w:r w:rsidRPr="00BE4082">
        <w:rPr>
          <w:rFonts w:ascii="GHEA Grapalat" w:hAnsi="GHEA Grapalat" w:cs="Tahoma"/>
          <w:lang w:val="ru-RU"/>
        </w:rPr>
        <w:t>սուբյեկտների</w:t>
      </w:r>
      <w:r w:rsidR="006177F5" w:rsidRPr="00BE4082">
        <w:rPr>
          <w:rFonts w:ascii="GHEA Grapalat" w:hAnsi="GHEA Grapalat" w:cs="Tahoma"/>
          <w:lang w:val="af-ZA"/>
        </w:rPr>
        <w:t xml:space="preserve"> </w:t>
      </w:r>
      <w:r w:rsidRPr="00BE4082">
        <w:rPr>
          <w:rFonts w:ascii="GHEA Grapalat" w:hAnsi="GHEA Grapalat" w:cs="Tahoma"/>
          <w:lang w:val="ru-RU"/>
        </w:rPr>
        <w:t>կտրամադրվեն</w:t>
      </w:r>
      <w:r w:rsidRPr="00BE4082">
        <w:rPr>
          <w:rFonts w:ascii="GHEA Grapalat" w:hAnsi="GHEA Grapalat" w:cs="Tahoma"/>
          <w:lang w:val="af-ZA"/>
        </w:rPr>
        <w:t xml:space="preserve"> 90,0</w:t>
      </w:r>
      <w:r w:rsidRPr="00BE4082">
        <w:rPr>
          <w:rFonts w:ascii="GHEA Grapalat" w:hAnsi="GHEA Grapalat" w:cs="Tahoma"/>
          <w:lang w:val="ru-RU"/>
        </w:rPr>
        <w:t>մլն</w:t>
      </w:r>
      <w:r w:rsidRPr="00BE4082">
        <w:rPr>
          <w:rFonts w:ascii="GHEA Grapalat" w:hAnsi="GHEA Grapalat" w:cs="Tahoma"/>
          <w:lang w:val="af-ZA"/>
        </w:rPr>
        <w:t>.</w:t>
      </w:r>
      <w:r w:rsidRPr="00BE4082">
        <w:rPr>
          <w:rFonts w:ascii="GHEA Grapalat" w:hAnsi="GHEA Grapalat" w:cs="Tahoma"/>
          <w:lang w:val="ru-RU"/>
        </w:rPr>
        <w:t>դրամ</w:t>
      </w:r>
      <w:r w:rsidR="006177F5" w:rsidRPr="00BE4082">
        <w:rPr>
          <w:rFonts w:ascii="GHEA Grapalat" w:hAnsi="GHEA Grapalat" w:cs="Tahoma"/>
          <w:lang w:val="af-ZA"/>
        </w:rPr>
        <w:t xml:space="preserve"> </w:t>
      </w:r>
      <w:r w:rsidRPr="00BE4082">
        <w:rPr>
          <w:rFonts w:ascii="GHEA Grapalat" w:hAnsi="GHEA Grapalat" w:cs="Tahoma"/>
          <w:lang w:val="ru-RU"/>
        </w:rPr>
        <w:t>վարկեր</w:t>
      </w:r>
      <w:r w:rsidR="006177F5" w:rsidRPr="00BE4082">
        <w:rPr>
          <w:rFonts w:ascii="GHEA Grapalat" w:hAnsi="GHEA Grapalat" w:cs="Tahoma"/>
          <w:lang w:val="af-ZA"/>
        </w:rPr>
        <w:t xml:space="preserve"> </w:t>
      </w:r>
      <w:r w:rsidRPr="00BE4082">
        <w:rPr>
          <w:rFonts w:ascii="GHEA Grapalat" w:hAnsi="GHEA Grapalat" w:cs="Tahoma"/>
          <w:lang w:val="af-ZA"/>
        </w:rPr>
        <w:t>/</w:t>
      </w:r>
      <w:r w:rsidRPr="00BE4082">
        <w:rPr>
          <w:rFonts w:ascii="GHEA Grapalat" w:hAnsi="GHEA Grapalat" w:cs="Tahoma"/>
          <w:lang w:val="ru-RU"/>
        </w:rPr>
        <w:t>ցածրտոկոսով</w:t>
      </w:r>
      <w:r w:rsidRPr="00BE4082">
        <w:rPr>
          <w:rFonts w:ascii="GHEA Grapalat" w:hAnsi="GHEA Grapalat" w:cs="Tahoma"/>
          <w:lang w:val="af-ZA"/>
        </w:rPr>
        <w:t>/:</w:t>
      </w:r>
    </w:p>
    <w:p w:rsidR="00746365" w:rsidRPr="00414FE6" w:rsidRDefault="003A306A" w:rsidP="003A306A">
      <w:pPr>
        <w:ind w:firstLine="360"/>
        <w:jc w:val="both"/>
        <w:rPr>
          <w:rFonts w:ascii="GHEA Grapalat" w:hAnsi="GHEA Grapalat"/>
          <w:b/>
          <w:i/>
          <w:sz w:val="22"/>
          <w:szCs w:val="22"/>
          <w:lang w:val="af-ZA"/>
        </w:rPr>
      </w:pPr>
      <w:r w:rsidRPr="00414FE6">
        <w:rPr>
          <w:rFonts w:ascii="GHEA Grapalat" w:hAnsi="GHEA Grapalat"/>
          <w:b/>
          <w:i/>
          <w:sz w:val="22"/>
          <w:szCs w:val="22"/>
          <w:lang w:val="af-ZA"/>
        </w:rPr>
        <w:lastRenderedPageBreak/>
        <w:t xml:space="preserve">2018 թվականին խնդիր է դրվում բարձրացնել  գործարար  ակտիվությունը  մարզում՝  բիզնես  պլանավորման  և  կառավարման  տարածաշրջանային  հատուկ  մոտեցումների  կիրառման  միջոցով`  ներգրավելով  այդ  գործընթացներում  ՏԻՄ-երին  և  </w:t>
      </w:r>
      <w:r w:rsidRPr="00414FE6">
        <w:rPr>
          <w:rFonts w:ascii="GHEA Grapalat" w:hAnsi="GHEA Grapalat"/>
          <w:b/>
          <w:i/>
          <w:sz w:val="22"/>
          <w:szCs w:val="22"/>
          <w:lang w:val="ru-RU"/>
        </w:rPr>
        <w:t>մասնավոր</w:t>
      </w:r>
      <w:r w:rsidR="007A3B78" w:rsidRPr="00414FE6">
        <w:rPr>
          <w:rFonts w:ascii="GHEA Grapalat" w:hAnsi="GHEA Grapalat"/>
          <w:b/>
          <w:i/>
          <w:sz w:val="22"/>
          <w:szCs w:val="22"/>
          <w:lang w:val="af-ZA"/>
        </w:rPr>
        <w:t xml:space="preserve"> </w:t>
      </w:r>
      <w:r w:rsidRPr="00414FE6">
        <w:rPr>
          <w:rFonts w:ascii="GHEA Grapalat" w:hAnsi="GHEA Grapalat"/>
          <w:b/>
          <w:i/>
          <w:sz w:val="22"/>
          <w:szCs w:val="22"/>
          <w:lang w:val="ru-RU"/>
        </w:rPr>
        <w:t>հատվածի</w:t>
      </w:r>
      <w:r w:rsidRPr="00414FE6">
        <w:rPr>
          <w:rFonts w:ascii="GHEA Grapalat" w:hAnsi="GHEA Grapalat"/>
          <w:b/>
          <w:i/>
          <w:sz w:val="22"/>
          <w:szCs w:val="22"/>
          <w:lang w:val="af-ZA"/>
        </w:rPr>
        <w:t xml:space="preserve">  </w:t>
      </w:r>
      <w:r w:rsidR="0001672B" w:rsidRPr="00414FE6">
        <w:rPr>
          <w:rFonts w:ascii="GHEA Grapalat" w:hAnsi="GHEA Grapalat"/>
          <w:b/>
          <w:i/>
          <w:sz w:val="22"/>
          <w:szCs w:val="22"/>
          <w:lang w:val="af-ZA"/>
        </w:rPr>
        <w:t xml:space="preserve"> և դոնոր կազմակերպությունների </w:t>
      </w:r>
      <w:r w:rsidRPr="00414FE6">
        <w:rPr>
          <w:rFonts w:ascii="GHEA Grapalat" w:hAnsi="GHEA Grapalat"/>
          <w:b/>
          <w:i/>
          <w:sz w:val="22"/>
          <w:szCs w:val="22"/>
          <w:lang w:val="af-ZA"/>
        </w:rPr>
        <w:t>ներկայացուցիչներին:</w:t>
      </w:r>
    </w:p>
    <w:p w:rsidR="003A306A" w:rsidRPr="00414FE6" w:rsidRDefault="00746365" w:rsidP="003A306A">
      <w:pPr>
        <w:ind w:firstLine="360"/>
        <w:jc w:val="both"/>
        <w:rPr>
          <w:rFonts w:ascii="GHEA Grapalat" w:hAnsi="GHEA Grapalat"/>
          <w:b/>
          <w:i/>
          <w:sz w:val="22"/>
          <w:szCs w:val="22"/>
          <w:lang w:val="af-ZA"/>
        </w:rPr>
      </w:pPr>
      <w:r w:rsidRPr="00414FE6">
        <w:rPr>
          <w:rFonts w:ascii="GHEA Grapalat" w:hAnsi="GHEA Grapalat"/>
          <w:b/>
          <w:i/>
          <w:sz w:val="22"/>
          <w:szCs w:val="22"/>
          <w:lang w:val="af-ZA"/>
        </w:rPr>
        <w:t xml:space="preserve">ՀՀ </w:t>
      </w:r>
      <w:r w:rsidRPr="00414FE6">
        <w:rPr>
          <w:rFonts w:ascii="GHEA Grapalat" w:hAnsi="GHEA Grapalat"/>
          <w:b/>
          <w:i/>
          <w:sz w:val="22"/>
          <w:szCs w:val="22"/>
          <w:lang w:val="ru-RU"/>
        </w:rPr>
        <w:t>Տավուշ</w:t>
      </w:r>
      <w:r w:rsidRPr="00414FE6">
        <w:rPr>
          <w:rFonts w:ascii="GHEA Grapalat" w:hAnsi="GHEA Grapalat"/>
          <w:b/>
          <w:i/>
          <w:sz w:val="22"/>
          <w:szCs w:val="22"/>
          <w:lang w:val="af-ZA"/>
        </w:rPr>
        <w:t xml:space="preserve">ի մարզում 2018 </w:t>
      </w:r>
      <w:r w:rsidRPr="00414FE6">
        <w:rPr>
          <w:rFonts w:ascii="GHEA Grapalat" w:hAnsi="GHEA Grapalat"/>
          <w:b/>
          <w:i/>
          <w:sz w:val="22"/>
          <w:szCs w:val="22"/>
        </w:rPr>
        <w:t>թվականին</w:t>
      </w:r>
      <w:r w:rsidRPr="00414FE6">
        <w:rPr>
          <w:rFonts w:ascii="GHEA Grapalat" w:hAnsi="GHEA Grapalat"/>
          <w:b/>
          <w:i/>
          <w:sz w:val="22"/>
          <w:szCs w:val="22"/>
          <w:lang w:val="af-ZA"/>
        </w:rPr>
        <w:t xml:space="preserve"> </w:t>
      </w:r>
      <w:r w:rsidRPr="00414FE6">
        <w:rPr>
          <w:rFonts w:ascii="GHEA Grapalat" w:hAnsi="GHEA Grapalat"/>
          <w:b/>
          <w:i/>
          <w:sz w:val="22"/>
          <w:szCs w:val="22"/>
        </w:rPr>
        <w:t>գործունեության</w:t>
      </w:r>
      <w:r w:rsidRPr="00414FE6">
        <w:rPr>
          <w:rFonts w:ascii="GHEA Grapalat" w:hAnsi="GHEA Grapalat"/>
          <w:b/>
          <w:i/>
          <w:sz w:val="22"/>
          <w:szCs w:val="22"/>
          <w:lang w:val="af-ZA"/>
        </w:rPr>
        <w:t xml:space="preserve"> </w:t>
      </w:r>
      <w:r w:rsidRPr="00414FE6">
        <w:rPr>
          <w:rFonts w:ascii="GHEA Grapalat" w:hAnsi="GHEA Grapalat"/>
          <w:b/>
          <w:i/>
          <w:sz w:val="22"/>
          <w:szCs w:val="22"/>
        </w:rPr>
        <w:t>ծրագրով</w:t>
      </w:r>
      <w:r w:rsidRPr="00414FE6">
        <w:rPr>
          <w:rFonts w:ascii="GHEA Grapalat" w:hAnsi="GHEA Grapalat"/>
          <w:b/>
          <w:i/>
          <w:sz w:val="22"/>
          <w:szCs w:val="22"/>
          <w:lang w:val="af-ZA"/>
        </w:rPr>
        <w:t xml:space="preserve"> </w:t>
      </w:r>
      <w:r w:rsidRPr="00414FE6">
        <w:rPr>
          <w:rFonts w:ascii="GHEA Grapalat" w:hAnsi="GHEA Grapalat"/>
          <w:b/>
          <w:i/>
          <w:sz w:val="22"/>
          <w:szCs w:val="22"/>
        </w:rPr>
        <w:t>նախատեսվում</w:t>
      </w:r>
      <w:r w:rsidRPr="00414FE6">
        <w:rPr>
          <w:rFonts w:ascii="GHEA Grapalat" w:hAnsi="GHEA Grapalat"/>
          <w:b/>
          <w:i/>
          <w:sz w:val="22"/>
          <w:szCs w:val="22"/>
          <w:lang w:val="af-ZA"/>
        </w:rPr>
        <w:t xml:space="preserve"> </w:t>
      </w:r>
      <w:r w:rsidRPr="00414FE6">
        <w:rPr>
          <w:rFonts w:ascii="GHEA Grapalat" w:hAnsi="GHEA Grapalat"/>
          <w:b/>
          <w:i/>
          <w:sz w:val="22"/>
          <w:szCs w:val="22"/>
        </w:rPr>
        <w:t>է</w:t>
      </w:r>
      <w:r w:rsidRPr="00414FE6">
        <w:rPr>
          <w:rFonts w:ascii="GHEA Grapalat" w:hAnsi="GHEA Grapalat"/>
          <w:b/>
          <w:i/>
          <w:sz w:val="22"/>
          <w:szCs w:val="22"/>
          <w:lang w:val="af-ZA"/>
        </w:rPr>
        <w:t xml:space="preserve"> մեկ շնչի հաշվով տարածքային ՀՆԱ-ն 2017 թվականի համեմատ ավելացնել 1-3%-ով</w:t>
      </w:r>
      <w:r w:rsidRPr="00414FE6">
        <w:rPr>
          <w:rFonts w:ascii="GHEA Grapalat" w:hAnsi="GHEA Grapalat" w:cs="Sylfaen"/>
          <w:b/>
          <w:i/>
          <w:iCs/>
          <w:sz w:val="22"/>
          <w:szCs w:val="22"/>
          <w:lang w:val="af-ZA"/>
        </w:rPr>
        <w:t xml:space="preserve">: </w:t>
      </w:r>
      <w:r w:rsidR="0001672B" w:rsidRPr="00414FE6">
        <w:rPr>
          <w:rFonts w:ascii="GHEA Grapalat" w:hAnsi="GHEA Grapalat" w:cs="Sylfaen"/>
          <w:b/>
          <w:i/>
          <w:iCs/>
          <w:sz w:val="22"/>
          <w:szCs w:val="22"/>
          <w:lang w:val="hy-AM"/>
        </w:rPr>
        <w:t xml:space="preserve">2018թ. մարզում </w:t>
      </w:r>
      <w:r w:rsidR="0001672B" w:rsidRPr="00414FE6">
        <w:rPr>
          <w:rFonts w:ascii="GHEA Grapalat" w:hAnsi="GHEA Grapalat" w:cs="Sylfaen"/>
          <w:b/>
          <w:i/>
          <w:iCs/>
          <w:sz w:val="22"/>
          <w:szCs w:val="22"/>
        </w:rPr>
        <w:t>նախատեսվում</w:t>
      </w:r>
      <w:r w:rsidR="0001672B" w:rsidRPr="00414FE6">
        <w:rPr>
          <w:rFonts w:ascii="GHEA Grapalat" w:hAnsi="GHEA Grapalat" w:cs="Sylfaen"/>
          <w:b/>
          <w:i/>
          <w:iCs/>
          <w:sz w:val="22"/>
          <w:szCs w:val="22"/>
          <w:lang w:val="af-ZA"/>
        </w:rPr>
        <w:t xml:space="preserve"> </w:t>
      </w:r>
      <w:r w:rsidR="0001672B" w:rsidRPr="00414FE6">
        <w:rPr>
          <w:rFonts w:ascii="GHEA Grapalat" w:hAnsi="GHEA Grapalat" w:cs="Sylfaen"/>
          <w:b/>
          <w:i/>
          <w:iCs/>
          <w:sz w:val="22"/>
          <w:szCs w:val="22"/>
        </w:rPr>
        <w:t>է</w:t>
      </w:r>
      <w:r w:rsidR="0001672B" w:rsidRPr="00414FE6">
        <w:rPr>
          <w:rFonts w:ascii="GHEA Grapalat" w:hAnsi="GHEA Grapalat" w:cs="Sylfaen"/>
          <w:b/>
          <w:i/>
          <w:iCs/>
          <w:sz w:val="22"/>
          <w:szCs w:val="22"/>
          <w:lang w:val="af-ZA"/>
        </w:rPr>
        <w:t xml:space="preserve"> </w:t>
      </w:r>
      <w:r w:rsidR="0001672B" w:rsidRPr="00414FE6">
        <w:rPr>
          <w:rFonts w:ascii="GHEA Grapalat" w:hAnsi="GHEA Grapalat" w:cs="Sylfaen"/>
          <w:b/>
          <w:i/>
          <w:iCs/>
          <w:sz w:val="22"/>
          <w:szCs w:val="22"/>
        </w:rPr>
        <w:t>ստեղծել</w:t>
      </w:r>
      <w:r w:rsidR="0001672B" w:rsidRPr="00414FE6">
        <w:rPr>
          <w:rFonts w:ascii="GHEA Grapalat" w:hAnsi="GHEA Grapalat" w:cs="Sylfaen"/>
          <w:b/>
          <w:i/>
          <w:iCs/>
          <w:sz w:val="22"/>
          <w:szCs w:val="22"/>
          <w:lang w:val="af-ZA"/>
        </w:rPr>
        <w:t xml:space="preserve"> </w:t>
      </w:r>
      <w:r w:rsidR="0001672B" w:rsidRPr="00414FE6">
        <w:rPr>
          <w:rFonts w:ascii="GHEA Grapalat" w:hAnsi="GHEA Grapalat" w:cs="Sylfaen"/>
          <w:b/>
          <w:i/>
          <w:iCs/>
          <w:sz w:val="22"/>
          <w:szCs w:val="22"/>
          <w:lang w:val="hy-AM"/>
        </w:rPr>
        <w:t xml:space="preserve"> 880 նոր </w:t>
      </w:r>
      <w:r w:rsidR="0001672B" w:rsidRPr="00414FE6">
        <w:rPr>
          <w:rFonts w:ascii="GHEA Grapalat" w:hAnsi="GHEA Grapalat" w:cs="Sylfaen"/>
          <w:b/>
          <w:i/>
          <w:iCs/>
          <w:sz w:val="22"/>
          <w:szCs w:val="22"/>
        </w:rPr>
        <w:t>և</w:t>
      </w:r>
      <w:r w:rsidR="0001672B" w:rsidRPr="00414FE6">
        <w:rPr>
          <w:rFonts w:ascii="GHEA Grapalat" w:hAnsi="GHEA Grapalat" w:cs="Sylfaen"/>
          <w:b/>
          <w:i/>
          <w:iCs/>
          <w:sz w:val="22"/>
          <w:szCs w:val="22"/>
          <w:lang w:val="af-ZA"/>
        </w:rPr>
        <w:t xml:space="preserve">  </w:t>
      </w:r>
      <w:r w:rsidR="0001672B" w:rsidRPr="00414FE6">
        <w:rPr>
          <w:rFonts w:ascii="GHEA Grapalat" w:hAnsi="GHEA Grapalat" w:cs="Sylfaen"/>
          <w:b/>
          <w:i/>
          <w:iCs/>
          <w:sz w:val="22"/>
          <w:szCs w:val="22"/>
          <w:lang w:val="hy-AM"/>
        </w:rPr>
        <w:t xml:space="preserve">2000 ժամանկավոր </w:t>
      </w:r>
      <w:r w:rsidR="0001672B" w:rsidRPr="00414FE6">
        <w:rPr>
          <w:rFonts w:ascii="GHEA Grapalat" w:hAnsi="GHEA Grapalat" w:cs="Sylfaen"/>
          <w:b/>
          <w:i/>
          <w:iCs/>
          <w:sz w:val="22"/>
          <w:szCs w:val="22"/>
          <w:lang w:val="af-ZA"/>
        </w:rPr>
        <w:t xml:space="preserve"> </w:t>
      </w:r>
      <w:r w:rsidR="0001672B" w:rsidRPr="00414FE6">
        <w:rPr>
          <w:rFonts w:ascii="GHEA Grapalat" w:hAnsi="GHEA Grapalat" w:cs="Sylfaen"/>
          <w:b/>
          <w:i/>
          <w:iCs/>
          <w:sz w:val="22"/>
          <w:szCs w:val="22"/>
        </w:rPr>
        <w:t>աշխատատեղ</w:t>
      </w:r>
      <w:r w:rsidR="0001672B" w:rsidRPr="00414FE6">
        <w:rPr>
          <w:rFonts w:ascii="GHEA Grapalat" w:hAnsi="GHEA Grapalat" w:cs="Sylfaen"/>
          <w:b/>
          <w:i/>
          <w:iCs/>
          <w:sz w:val="22"/>
          <w:szCs w:val="22"/>
          <w:lang w:val="af-ZA"/>
        </w:rPr>
        <w:t xml:space="preserve">: </w:t>
      </w:r>
      <w:r w:rsidR="0001672B" w:rsidRPr="00414FE6">
        <w:rPr>
          <w:rFonts w:ascii="GHEA Grapalat" w:hAnsi="GHEA Grapalat" w:cs="Sylfaen"/>
          <w:b/>
          <w:i/>
          <w:iCs/>
          <w:sz w:val="22"/>
          <w:szCs w:val="22"/>
          <w:lang w:val="hy-AM"/>
        </w:rPr>
        <w:t xml:space="preserve">   </w:t>
      </w:r>
      <w:r w:rsidR="003B23D8" w:rsidRPr="00414FE6">
        <w:rPr>
          <w:rFonts w:ascii="GHEA Grapalat" w:hAnsi="GHEA Grapalat" w:cs="Sylfaen"/>
          <w:iCs/>
          <w:sz w:val="22"/>
          <w:szCs w:val="22"/>
          <w:lang w:val="af-ZA"/>
        </w:rPr>
        <w:t>2018</w:t>
      </w:r>
      <w:r w:rsidR="003B23D8" w:rsidRPr="00414FE6">
        <w:rPr>
          <w:rFonts w:ascii="GHEA Grapalat" w:hAnsi="GHEA Grapalat" w:cs="Sylfaen"/>
          <w:iCs/>
          <w:sz w:val="22"/>
          <w:szCs w:val="22"/>
        </w:rPr>
        <w:t>թ</w:t>
      </w:r>
      <w:r w:rsidR="003B23D8" w:rsidRPr="00414FE6">
        <w:rPr>
          <w:rFonts w:ascii="GHEA Grapalat" w:hAnsi="GHEA Grapalat" w:cs="Sylfaen"/>
          <w:iCs/>
          <w:sz w:val="22"/>
          <w:szCs w:val="22"/>
          <w:lang w:val="af-ZA"/>
        </w:rPr>
        <w:t xml:space="preserve">. </w:t>
      </w:r>
      <w:proofErr w:type="gramStart"/>
      <w:r w:rsidR="003B23D8" w:rsidRPr="00414FE6">
        <w:rPr>
          <w:rFonts w:ascii="GHEA Grapalat" w:hAnsi="GHEA Grapalat" w:cs="Sylfaen"/>
          <w:iCs/>
          <w:sz w:val="22"/>
          <w:szCs w:val="22"/>
        </w:rPr>
        <w:t>ՀՀ</w:t>
      </w:r>
      <w:r w:rsidR="003B23D8" w:rsidRPr="00414FE6">
        <w:rPr>
          <w:rFonts w:ascii="GHEA Grapalat" w:hAnsi="GHEA Grapalat" w:cs="Sylfaen"/>
          <w:iCs/>
          <w:sz w:val="22"/>
          <w:szCs w:val="22"/>
          <w:lang w:val="af-ZA"/>
        </w:rPr>
        <w:t xml:space="preserve">  </w:t>
      </w:r>
      <w:r w:rsidR="003B23D8" w:rsidRPr="00414FE6">
        <w:rPr>
          <w:rFonts w:ascii="GHEA Grapalat" w:hAnsi="GHEA Grapalat" w:cs="Sylfaen"/>
          <w:iCs/>
          <w:sz w:val="22"/>
          <w:szCs w:val="22"/>
        </w:rPr>
        <w:t>պետբյուջեով</w:t>
      </w:r>
      <w:proofErr w:type="gramEnd"/>
      <w:r w:rsidR="003B23D8" w:rsidRPr="00414FE6">
        <w:rPr>
          <w:rFonts w:ascii="GHEA Grapalat" w:hAnsi="GHEA Grapalat" w:cs="Sylfaen"/>
          <w:iCs/>
          <w:sz w:val="22"/>
          <w:szCs w:val="22"/>
          <w:lang w:val="af-ZA"/>
        </w:rPr>
        <w:t xml:space="preserve">  </w:t>
      </w:r>
      <w:r w:rsidR="003B23D8" w:rsidRPr="00414FE6">
        <w:rPr>
          <w:rFonts w:ascii="GHEA Grapalat" w:hAnsi="GHEA Grapalat" w:cs="Sylfaen"/>
          <w:iCs/>
          <w:sz w:val="22"/>
          <w:szCs w:val="22"/>
        </w:rPr>
        <w:t>նախատեսված</w:t>
      </w:r>
      <w:r w:rsidR="003B23D8" w:rsidRPr="00414FE6">
        <w:rPr>
          <w:rFonts w:ascii="GHEA Grapalat" w:hAnsi="GHEA Grapalat" w:cs="Sylfaen"/>
          <w:iCs/>
          <w:sz w:val="22"/>
          <w:szCs w:val="22"/>
          <w:lang w:val="af-ZA"/>
        </w:rPr>
        <w:t xml:space="preserve"> </w:t>
      </w:r>
      <w:r w:rsidR="003B23D8" w:rsidRPr="00414FE6">
        <w:rPr>
          <w:rFonts w:ascii="GHEA Grapalat" w:hAnsi="GHEA Grapalat" w:cs="Sylfaen"/>
          <w:iCs/>
          <w:sz w:val="22"/>
          <w:szCs w:val="22"/>
        </w:rPr>
        <w:t>է</w:t>
      </w:r>
      <w:r w:rsidR="003B23D8" w:rsidRPr="00414FE6">
        <w:rPr>
          <w:rFonts w:ascii="GHEA Grapalat" w:hAnsi="GHEA Grapalat" w:cs="Sylfaen"/>
          <w:iCs/>
          <w:sz w:val="22"/>
          <w:szCs w:val="22"/>
          <w:lang w:val="af-ZA"/>
        </w:rPr>
        <w:t xml:space="preserve"> 50 </w:t>
      </w:r>
      <w:r w:rsidR="003B23D8" w:rsidRPr="00414FE6">
        <w:rPr>
          <w:rFonts w:ascii="GHEA Grapalat" w:hAnsi="GHEA Grapalat" w:cs="Sylfaen"/>
          <w:iCs/>
          <w:sz w:val="22"/>
          <w:szCs w:val="22"/>
        </w:rPr>
        <w:t>մլն</w:t>
      </w:r>
      <w:r w:rsidR="003B23D8" w:rsidRPr="00414FE6">
        <w:rPr>
          <w:rFonts w:ascii="GHEA Grapalat" w:hAnsi="GHEA Grapalat" w:cs="Sylfaen"/>
          <w:iCs/>
          <w:sz w:val="22"/>
          <w:szCs w:val="22"/>
          <w:lang w:val="af-ZA"/>
        </w:rPr>
        <w:t>.</w:t>
      </w:r>
      <w:r w:rsidR="003B23D8" w:rsidRPr="00414FE6">
        <w:rPr>
          <w:rFonts w:ascii="GHEA Grapalat" w:hAnsi="GHEA Grapalat" w:cs="Sylfaen"/>
          <w:iCs/>
          <w:sz w:val="22"/>
          <w:szCs w:val="22"/>
        </w:rPr>
        <w:t>դրամի</w:t>
      </w:r>
      <w:r w:rsidR="003B23D8" w:rsidRPr="00414FE6">
        <w:rPr>
          <w:rFonts w:ascii="GHEA Grapalat" w:hAnsi="GHEA Grapalat" w:cs="Sylfaen"/>
          <w:iCs/>
          <w:sz w:val="22"/>
          <w:szCs w:val="22"/>
          <w:lang w:val="af-ZA"/>
        </w:rPr>
        <w:t xml:space="preserve">, </w:t>
      </w:r>
      <w:r w:rsidR="003B23D8" w:rsidRPr="00414FE6">
        <w:rPr>
          <w:rFonts w:ascii="GHEA Grapalat" w:hAnsi="GHEA Grapalat" w:cs="Sylfaen"/>
          <w:iCs/>
          <w:sz w:val="22"/>
          <w:szCs w:val="22"/>
        </w:rPr>
        <w:t>մասնավոր</w:t>
      </w:r>
      <w:r w:rsidR="003B23D8" w:rsidRPr="00414FE6">
        <w:rPr>
          <w:rFonts w:ascii="GHEA Grapalat" w:hAnsi="GHEA Grapalat" w:cs="Sylfaen"/>
          <w:iCs/>
          <w:sz w:val="22"/>
          <w:szCs w:val="22"/>
          <w:lang w:val="af-ZA"/>
        </w:rPr>
        <w:t xml:space="preserve"> </w:t>
      </w:r>
      <w:r w:rsidR="003B23D8" w:rsidRPr="00414FE6">
        <w:rPr>
          <w:rFonts w:ascii="GHEA Grapalat" w:hAnsi="GHEA Grapalat" w:cs="Sylfaen"/>
          <w:iCs/>
          <w:sz w:val="22"/>
          <w:szCs w:val="22"/>
        </w:rPr>
        <w:t>ներդրումներով</w:t>
      </w:r>
      <w:r w:rsidR="003B23D8" w:rsidRPr="00414FE6">
        <w:rPr>
          <w:rFonts w:ascii="GHEA Grapalat" w:hAnsi="GHEA Grapalat" w:cs="Sylfaen"/>
          <w:iCs/>
          <w:sz w:val="22"/>
          <w:szCs w:val="22"/>
          <w:lang w:val="af-ZA"/>
        </w:rPr>
        <w:t xml:space="preserve">  12700 </w:t>
      </w:r>
      <w:r w:rsidR="003B23D8" w:rsidRPr="00414FE6">
        <w:rPr>
          <w:rFonts w:ascii="GHEA Grapalat" w:hAnsi="GHEA Grapalat" w:cs="Sylfaen"/>
          <w:iCs/>
          <w:sz w:val="22"/>
          <w:szCs w:val="22"/>
        </w:rPr>
        <w:t>մլն</w:t>
      </w:r>
      <w:r w:rsidR="003B23D8" w:rsidRPr="00414FE6">
        <w:rPr>
          <w:rFonts w:ascii="GHEA Grapalat" w:hAnsi="GHEA Grapalat" w:cs="Sylfaen"/>
          <w:iCs/>
          <w:sz w:val="22"/>
          <w:szCs w:val="22"/>
          <w:lang w:val="af-ZA"/>
        </w:rPr>
        <w:t>.</w:t>
      </w:r>
      <w:r w:rsidR="003B23D8" w:rsidRPr="00414FE6">
        <w:rPr>
          <w:rFonts w:ascii="GHEA Grapalat" w:hAnsi="GHEA Grapalat" w:cs="Sylfaen"/>
          <w:iCs/>
          <w:sz w:val="22"/>
          <w:szCs w:val="22"/>
        </w:rPr>
        <w:t>դրամի</w:t>
      </w:r>
      <w:r w:rsidR="003B23D8" w:rsidRPr="00414FE6">
        <w:rPr>
          <w:rFonts w:ascii="GHEA Grapalat" w:hAnsi="GHEA Grapalat" w:cs="Sylfaen"/>
          <w:iCs/>
          <w:sz w:val="22"/>
          <w:szCs w:val="22"/>
          <w:lang w:val="af-ZA"/>
        </w:rPr>
        <w:t xml:space="preserve">, </w:t>
      </w:r>
      <w:r w:rsidR="003B23D8" w:rsidRPr="00414FE6">
        <w:rPr>
          <w:rFonts w:ascii="GHEA Grapalat" w:hAnsi="GHEA Grapalat" w:cs="Sylfaen"/>
          <w:iCs/>
          <w:sz w:val="22"/>
          <w:szCs w:val="22"/>
        </w:rPr>
        <w:t>և</w:t>
      </w:r>
      <w:r w:rsidR="003B23D8" w:rsidRPr="00414FE6">
        <w:rPr>
          <w:rFonts w:ascii="GHEA Grapalat" w:hAnsi="GHEA Grapalat" w:cs="Sylfaen"/>
          <w:iCs/>
          <w:sz w:val="22"/>
          <w:szCs w:val="22"/>
          <w:lang w:val="af-ZA"/>
        </w:rPr>
        <w:t xml:space="preserve"> </w:t>
      </w:r>
      <w:r w:rsidR="00CA5464" w:rsidRPr="00414FE6">
        <w:rPr>
          <w:rFonts w:ascii="GHEA Grapalat" w:hAnsi="GHEA Grapalat" w:cs="Sylfaen"/>
          <w:iCs/>
          <w:sz w:val="22"/>
          <w:szCs w:val="22"/>
        </w:rPr>
        <w:t>միջազ</w:t>
      </w:r>
      <w:r w:rsidR="00CA5464" w:rsidRPr="00414FE6">
        <w:rPr>
          <w:rFonts w:ascii="GHEA Grapalat" w:hAnsi="GHEA Grapalat" w:cs="Sylfaen"/>
          <w:iCs/>
          <w:sz w:val="22"/>
          <w:szCs w:val="22"/>
          <w:lang w:val="ru-RU"/>
        </w:rPr>
        <w:t>գ</w:t>
      </w:r>
      <w:r w:rsidR="003B23D8" w:rsidRPr="00414FE6">
        <w:rPr>
          <w:rFonts w:ascii="GHEA Grapalat" w:hAnsi="GHEA Grapalat" w:cs="Sylfaen"/>
          <w:iCs/>
          <w:sz w:val="22"/>
          <w:szCs w:val="22"/>
        </w:rPr>
        <w:t>ային</w:t>
      </w:r>
      <w:r w:rsidR="003B23D8" w:rsidRPr="00414FE6">
        <w:rPr>
          <w:rFonts w:ascii="GHEA Grapalat" w:hAnsi="GHEA Grapalat" w:cs="Sylfaen"/>
          <w:iCs/>
          <w:sz w:val="22"/>
          <w:szCs w:val="22"/>
          <w:lang w:val="af-ZA"/>
        </w:rPr>
        <w:t xml:space="preserve">  </w:t>
      </w:r>
      <w:r w:rsidR="003B23D8" w:rsidRPr="00414FE6">
        <w:rPr>
          <w:rFonts w:ascii="GHEA Grapalat" w:hAnsi="GHEA Grapalat" w:cs="Sylfaen"/>
          <w:iCs/>
          <w:sz w:val="22"/>
          <w:szCs w:val="22"/>
        </w:rPr>
        <w:t>ծրագրերով</w:t>
      </w:r>
      <w:r w:rsidR="003B23D8" w:rsidRPr="00414FE6">
        <w:rPr>
          <w:rFonts w:ascii="GHEA Grapalat" w:hAnsi="GHEA Grapalat" w:cs="Sylfaen"/>
          <w:iCs/>
          <w:sz w:val="22"/>
          <w:szCs w:val="22"/>
          <w:lang w:val="af-ZA"/>
        </w:rPr>
        <w:t xml:space="preserve">   90.0 </w:t>
      </w:r>
      <w:r w:rsidR="003B23D8" w:rsidRPr="00414FE6">
        <w:rPr>
          <w:rFonts w:ascii="GHEA Grapalat" w:hAnsi="GHEA Grapalat" w:cs="Sylfaen"/>
          <w:iCs/>
          <w:sz w:val="22"/>
          <w:szCs w:val="22"/>
        </w:rPr>
        <w:t>մլն</w:t>
      </w:r>
      <w:r w:rsidR="003B23D8" w:rsidRPr="00414FE6">
        <w:rPr>
          <w:rFonts w:ascii="GHEA Grapalat" w:hAnsi="GHEA Grapalat" w:cs="Sylfaen"/>
          <w:iCs/>
          <w:sz w:val="22"/>
          <w:szCs w:val="22"/>
          <w:lang w:val="af-ZA"/>
        </w:rPr>
        <w:t>.</w:t>
      </w:r>
      <w:r w:rsidR="003B23D8" w:rsidRPr="00414FE6">
        <w:rPr>
          <w:rFonts w:ascii="GHEA Grapalat" w:hAnsi="GHEA Grapalat" w:cs="Sylfaen"/>
          <w:iCs/>
          <w:sz w:val="22"/>
          <w:szCs w:val="22"/>
        </w:rPr>
        <w:t>դրամի</w:t>
      </w:r>
      <w:r w:rsidR="003B23D8" w:rsidRPr="00414FE6">
        <w:rPr>
          <w:rFonts w:ascii="GHEA Grapalat" w:hAnsi="GHEA Grapalat" w:cs="Sylfaen"/>
          <w:iCs/>
          <w:sz w:val="22"/>
          <w:szCs w:val="22"/>
          <w:lang w:val="af-ZA"/>
        </w:rPr>
        <w:t xml:space="preserve">  </w:t>
      </w:r>
      <w:r w:rsidR="003B23D8" w:rsidRPr="00414FE6">
        <w:rPr>
          <w:rFonts w:ascii="GHEA Grapalat" w:hAnsi="GHEA Grapalat" w:cs="Sylfaen"/>
          <w:iCs/>
          <w:sz w:val="22"/>
          <w:szCs w:val="22"/>
        </w:rPr>
        <w:t>ծրագրեր</w:t>
      </w:r>
      <w:r w:rsidR="003B23D8" w:rsidRPr="00414FE6">
        <w:rPr>
          <w:rFonts w:ascii="GHEA Grapalat" w:hAnsi="GHEA Grapalat" w:cs="Sylfaen"/>
          <w:iCs/>
          <w:sz w:val="22"/>
          <w:szCs w:val="22"/>
          <w:lang w:val="af-ZA"/>
        </w:rPr>
        <w:t>:</w:t>
      </w:r>
    </w:p>
    <w:p w:rsidR="003A306A" w:rsidRPr="00414FE6" w:rsidRDefault="003A306A" w:rsidP="003A306A">
      <w:pPr>
        <w:ind w:firstLine="450"/>
        <w:jc w:val="both"/>
        <w:rPr>
          <w:rFonts w:ascii="GHEA Grapalat" w:hAnsi="GHEA Grapalat" w:cs="Sylfaen"/>
          <w:sz w:val="22"/>
          <w:szCs w:val="22"/>
          <w:lang w:val="af-ZA"/>
        </w:rPr>
      </w:pPr>
      <w:r w:rsidRPr="00414FE6">
        <w:rPr>
          <w:rFonts w:ascii="GHEA Grapalat" w:hAnsi="GHEA Grapalat" w:cs="Sylfaen"/>
          <w:sz w:val="22"/>
          <w:szCs w:val="22"/>
          <w:lang w:val="af-ZA"/>
        </w:rPr>
        <w:t xml:space="preserve">2018թ. ոլորտի </w:t>
      </w:r>
      <w:r w:rsidRPr="00414FE6">
        <w:rPr>
          <w:rFonts w:ascii="GHEA Grapalat" w:hAnsi="GHEA Grapalat" w:cs="Sylfaen"/>
          <w:sz w:val="22"/>
          <w:szCs w:val="22"/>
          <w:lang w:val="ru-RU"/>
        </w:rPr>
        <w:t>բյուջեն</w:t>
      </w:r>
      <w:r w:rsidRPr="00414FE6">
        <w:rPr>
          <w:rFonts w:ascii="GHEA Grapalat" w:hAnsi="GHEA Grapalat" w:cs="Sylfaen"/>
          <w:sz w:val="22"/>
          <w:szCs w:val="22"/>
          <w:lang w:val="af-ZA"/>
        </w:rPr>
        <w:t xml:space="preserve"> կազմ</w:t>
      </w:r>
      <w:r w:rsidRPr="00414FE6">
        <w:rPr>
          <w:rFonts w:ascii="GHEA Grapalat" w:hAnsi="GHEA Grapalat" w:cs="Sylfaen"/>
          <w:sz w:val="22"/>
          <w:szCs w:val="22"/>
          <w:lang w:val="ru-RU"/>
        </w:rPr>
        <w:t>ում</w:t>
      </w:r>
      <w:r w:rsidRPr="00414FE6">
        <w:rPr>
          <w:rFonts w:ascii="GHEA Grapalat" w:hAnsi="GHEA Grapalat" w:cs="Sylfaen"/>
          <w:sz w:val="22"/>
          <w:szCs w:val="22"/>
          <w:lang w:val="af-ZA"/>
        </w:rPr>
        <w:t xml:space="preserve"> է շուրջ </w:t>
      </w:r>
      <w:r w:rsidR="003C6F7A" w:rsidRPr="00414FE6">
        <w:rPr>
          <w:rFonts w:ascii="GHEA Grapalat" w:hAnsi="GHEA Grapalat" w:cs="Sylfaen"/>
          <w:b/>
          <w:sz w:val="22"/>
          <w:szCs w:val="22"/>
          <w:lang w:val="af-ZA"/>
        </w:rPr>
        <w:t>1</w:t>
      </w:r>
      <w:r w:rsidR="008D58A0" w:rsidRPr="00414FE6">
        <w:rPr>
          <w:rFonts w:ascii="Courier New" w:hAnsi="Courier New" w:cs="Courier New"/>
          <w:b/>
          <w:sz w:val="22"/>
          <w:szCs w:val="22"/>
          <w:lang w:val="af-ZA"/>
        </w:rPr>
        <w:t> </w:t>
      </w:r>
      <w:r w:rsidR="00CA5464" w:rsidRPr="00414FE6">
        <w:rPr>
          <w:rFonts w:ascii="GHEA Grapalat" w:hAnsi="GHEA Grapalat" w:cs="Sylfaen"/>
          <w:b/>
          <w:sz w:val="22"/>
          <w:szCs w:val="22"/>
          <w:lang w:val="af-ZA"/>
        </w:rPr>
        <w:t>30</w:t>
      </w:r>
      <w:r w:rsidR="003C6F7A" w:rsidRPr="00414FE6">
        <w:rPr>
          <w:rFonts w:ascii="GHEA Grapalat" w:hAnsi="GHEA Grapalat" w:cs="Sylfaen"/>
          <w:b/>
          <w:sz w:val="22"/>
          <w:szCs w:val="22"/>
          <w:lang w:val="af-ZA"/>
        </w:rPr>
        <w:t>0</w:t>
      </w:r>
      <w:r w:rsidR="008D58A0" w:rsidRPr="00414FE6">
        <w:rPr>
          <w:rFonts w:ascii="GHEA Grapalat" w:hAnsi="GHEA Grapalat" w:cs="Sylfaen"/>
          <w:b/>
          <w:sz w:val="22"/>
          <w:szCs w:val="22"/>
          <w:lang w:val="af-ZA"/>
        </w:rPr>
        <w:t xml:space="preserve"> </w:t>
      </w:r>
      <w:r w:rsidR="00746365" w:rsidRPr="00414FE6">
        <w:rPr>
          <w:rFonts w:ascii="GHEA Grapalat" w:hAnsi="GHEA Grapalat" w:cs="Sylfaen"/>
          <w:b/>
          <w:sz w:val="22"/>
          <w:szCs w:val="22"/>
          <w:lang w:val="af-ZA"/>
        </w:rPr>
        <w:t>00</w:t>
      </w:r>
      <w:r w:rsidR="00F128DA" w:rsidRPr="00414FE6">
        <w:rPr>
          <w:rFonts w:ascii="GHEA Grapalat" w:hAnsi="GHEA Grapalat" w:cs="Sylfaen"/>
          <w:b/>
          <w:sz w:val="22"/>
          <w:szCs w:val="22"/>
          <w:lang w:val="af-ZA"/>
        </w:rPr>
        <w:t>0</w:t>
      </w:r>
      <w:r w:rsidR="006B2EE0" w:rsidRPr="00414FE6">
        <w:rPr>
          <w:rFonts w:ascii="GHEA Grapalat" w:hAnsi="GHEA Grapalat" w:cs="Sylfaen"/>
          <w:b/>
          <w:sz w:val="22"/>
          <w:szCs w:val="22"/>
          <w:lang w:val="af-ZA"/>
        </w:rPr>
        <w:t>.0</w:t>
      </w:r>
      <w:r w:rsidR="00746365" w:rsidRPr="00414FE6">
        <w:rPr>
          <w:rFonts w:ascii="GHEA Grapalat" w:hAnsi="GHEA Grapalat" w:cs="Sylfaen"/>
          <w:b/>
          <w:sz w:val="22"/>
          <w:szCs w:val="22"/>
          <w:lang w:val="af-ZA"/>
        </w:rPr>
        <w:t xml:space="preserve"> </w:t>
      </w:r>
      <w:r w:rsidR="00746365" w:rsidRPr="00414FE6">
        <w:rPr>
          <w:rFonts w:ascii="GHEA Grapalat" w:hAnsi="GHEA Grapalat" w:cs="Sylfaen"/>
          <w:b/>
          <w:sz w:val="22"/>
          <w:szCs w:val="22"/>
        </w:rPr>
        <w:t>հազ</w:t>
      </w:r>
      <w:r w:rsidR="00746365" w:rsidRPr="00414FE6">
        <w:rPr>
          <w:rFonts w:ascii="GHEA Grapalat" w:hAnsi="GHEA Grapalat" w:cs="Sylfaen"/>
          <w:b/>
          <w:sz w:val="22"/>
          <w:szCs w:val="22"/>
          <w:lang w:val="af-ZA"/>
        </w:rPr>
        <w:t>.</w:t>
      </w:r>
      <w:r w:rsidRPr="00414FE6">
        <w:rPr>
          <w:rFonts w:ascii="GHEA Grapalat" w:hAnsi="GHEA Grapalat" w:cs="Sylfaen"/>
          <w:b/>
          <w:sz w:val="22"/>
          <w:szCs w:val="22"/>
          <w:lang w:val="af-ZA"/>
        </w:rPr>
        <w:t xml:space="preserve"> դրամ</w:t>
      </w:r>
      <w:r w:rsidRPr="00414FE6">
        <w:rPr>
          <w:rFonts w:ascii="GHEA Grapalat" w:hAnsi="GHEA Grapalat" w:cs="Sylfaen"/>
          <w:sz w:val="22"/>
          <w:szCs w:val="22"/>
          <w:lang w:val="af-ZA"/>
        </w:rPr>
        <w:t>:</w:t>
      </w:r>
    </w:p>
    <w:p w:rsidR="00170935" w:rsidRPr="00BE4082" w:rsidRDefault="00170935" w:rsidP="00170935">
      <w:pPr>
        <w:ind w:firstLine="360"/>
        <w:jc w:val="both"/>
        <w:rPr>
          <w:rFonts w:ascii="GHEA Grapalat" w:hAnsi="GHEA Grapalat"/>
          <w:sz w:val="22"/>
          <w:szCs w:val="22"/>
          <w:lang w:val="af-ZA"/>
        </w:rPr>
      </w:pPr>
    </w:p>
    <w:p w:rsidR="003C5EF8" w:rsidRPr="00BE4082" w:rsidRDefault="003C5EF8" w:rsidP="00E32ABB">
      <w:pPr>
        <w:pStyle w:val="Heading1"/>
        <w:ind w:left="360"/>
        <w:rPr>
          <w:rFonts w:ascii="GHEA Grapalat" w:hAnsi="GHEA Grapalat"/>
          <w:sz w:val="24"/>
          <w:szCs w:val="24"/>
          <w:u w:val="single"/>
          <w:lang w:val="af-ZA"/>
        </w:rPr>
      </w:pPr>
      <w:r w:rsidRPr="00BE4082">
        <w:rPr>
          <w:rFonts w:ascii="GHEA Grapalat" w:hAnsi="GHEA Grapalat" w:cs="Arian AMU"/>
          <w:sz w:val="22"/>
          <w:szCs w:val="22"/>
          <w:lang w:val="af-ZA"/>
        </w:rPr>
        <w:t>4.</w:t>
      </w:r>
      <w:r w:rsidRPr="00BE4082">
        <w:rPr>
          <w:rFonts w:ascii="GHEA Grapalat" w:hAnsi="GHEA Grapalat"/>
          <w:sz w:val="24"/>
          <w:szCs w:val="24"/>
          <w:u w:val="single"/>
        </w:rPr>
        <w:t>ԶԲՈՍԱՇՐՋՈՒԹՅՈՒՆ</w:t>
      </w:r>
    </w:p>
    <w:p w:rsidR="00151DF0" w:rsidRPr="00BE4082" w:rsidRDefault="002C0505" w:rsidP="0065487A">
      <w:pPr>
        <w:pStyle w:val="ListParagraph"/>
        <w:ind w:left="0"/>
        <w:contextualSpacing/>
        <w:jc w:val="both"/>
        <w:rPr>
          <w:rFonts w:ascii="GHEA Grapalat" w:hAnsi="GHEA Grapalat"/>
          <w:sz w:val="22"/>
          <w:szCs w:val="22"/>
          <w:lang w:val="af-ZA"/>
        </w:rPr>
      </w:pPr>
      <w:r>
        <w:rPr>
          <w:rFonts w:ascii="GHEA Grapalat" w:hAnsi="GHEA Grapalat" w:cs="Arial"/>
          <w:sz w:val="22"/>
          <w:szCs w:val="22"/>
          <w:lang w:val="hy-AM"/>
        </w:rPr>
        <w:t xml:space="preserve">      </w:t>
      </w:r>
      <w:r w:rsidR="00151DF0" w:rsidRPr="00BE4082">
        <w:rPr>
          <w:rFonts w:ascii="GHEA Grapalat" w:hAnsi="GHEA Grapalat" w:cs="Arial"/>
          <w:sz w:val="22"/>
          <w:szCs w:val="22"/>
          <w:lang w:val="hy-AM"/>
        </w:rPr>
        <w:t>Կայուն զբոսաշրջության զարգացում</w:t>
      </w:r>
      <w:r w:rsidR="00151DF0" w:rsidRPr="00BE4082">
        <w:rPr>
          <w:rFonts w:ascii="GHEA Grapalat" w:hAnsi="GHEA Grapalat" w:cs="Arial"/>
          <w:sz w:val="22"/>
          <w:szCs w:val="22"/>
          <w:lang w:val="ru-RU"/>
        </w:rPr>
        <w:t>ը</w:t>
      </w:r>
      <w:r w:rsidR="00965F34" w:rsidRPr="00BE4082">
        <w:rPr>
          <w:rFonts w:ascii="GHEA Grapalat" w:hAnsi="GHEA Grapalat" w:cs="Arial"/>
          <w:sz w:val="22"/>
          <w:szCs w:val="22"/>
          <w:lang w:val="af-ZA"/>
        </w:rPr>
        <w:t xml:space="preserve"> </w:t>
      </w:r>
      <w:r w:rsidR="004E6728" w:rsidRPr="00BE4082">
        <w:rPr>
          <w:rFonts w:ascii="GHEA Grapalat" w:hAnsi="GHEA Grapalat" w:cs="Arial"/>
          <w:sz w:val="22"/>
          <w:szCs w:val="22"/>
          <w:lang w:val="ru-RU"/>
        </w:rPr>
        <w:t>սահմանվել</w:t>
      </w:r>
      <w:r w:rsidR="00965F34" w:rsidRPr="00BE4082">
        <w:rPr>
          <w:rFonts w:ascii="GHEA Grapalat" w:hAnsi="GHEA Grapalat" w:cs="Arial"/>
          <w:sz w:val="22"/>
          <w:szCs w:val="22"/>
          <w:lang w:val="af-ZA"/>
        </w:rPr>
        <w:t xml:space="preserve"> </w:t>
      </w:r>
      <w:r w:rsidR="00151DF0" w:rsidRPr="00BE4082">
        <w:rPr>
          <w:rFonts w:ascii="GHEA Grapalat" w:hAnsi="GHEA Grapalat" w:cs="Arial"/>
          <w:sz w:val="22"/>
          <w:szCs w:val="22"/>
          <w:lang w:val="ru-RU"/>
        </w:rPr>
        <w:t>է</w:t>
      </w:r>
      <w:r w:rsidR="00965F34" w:rsidRPr="00BE4082">
        <w:rPr>
          <w:rFonts w:ascii="GHEA Grapalat" w:hAnsi="GHEA Grapalat" w:cs="Arial"/>
          <w:sz w:val="22"/>
          <w:szCs w:val="22"/>
          <w:lang w:val="af-ZA"/>
        </w:rPr>
        <w:t xml:space="preserve"> </w:t>
      </w:r>
      <w:r w:rsidR="0065487A" w:rsidRPr="00BE4082">
        <w:rPr>
          <w:rFonts w:ascii="GHEA Grapalat" w:hAnsi="GHEA Grapalat" w:cs="Arial"/>
          <w:sz w:val="22"/>
          <w:szCs w:val="22"/>
          <w:lang w:val="ru-RU"/>
        </w:rPr>
        <w:t>որպես</w:t>
      </w:r>
      <w:r w:rsidR="00965F34" w:rsidRPr="00BE4082">
        <w:rPr>
          <w:rFonts w:ascii="GHEA Grapalat" w:hAnsi="GHEA Grapalat" w:cs="Arial"/>
          <w:sz w:val="22"/>
          <w:szCs w:val="22"/>
          <w:lang w:val="af-ZA"/>
        </w:rPr>
        <w:t xml:space="preserve"> </w:t>
      </w:r>
      <w:r w:rsidR="00151DF0" w:rsidRPr="00BE4082">
        <w:rPr>
          <w:rFonts w:ascii="GHEA Grapalat" w:hAnsi="GHEA Grapalat" w:cs="Arial"/>
          <w:sz w:val="22"/>
          <w:szCs w:val="22"/>
          <w:lang w:val="ru-RU"/>
        </w:rPr>
        <w:t>ՀՀ</w:t>
      </w:r>
      <w:r w:rsidR="00965F34" w:rsidRPr="00BE4082">
        <w:rPr>
          <w:rFonts w:ascii="GHEA Grapalat" w:hAnsi="GHEA Grapalat" w:cs="Arial"/>
          <w:sz w:val="22"/>
          <w:szCs w:val="22"/>
          <w:lang w:val="af-ZA"/>
        </w:rPr>
        <w:t xml:space="preserve"> </w:t>
      </w:r>
      <w:r w:rsidR="00151DF0" w:rsidRPr="00BE4082">
        <w:rPr>
          <w:rFonts w:ascii="GHEA Grapalat" w:hAnsi="GHEA Grapalat" w:cs="Arial"/>
          <w:sz w:val="22"/>
          <w:szCs w:val="22"/>
          <w:lang w:val="ru-RU"/>
        </w:rPr>
        <w:t>Տավուշի</w:t>
      </w:r>
      <w:r w:rsidR="00965F34" w:rsidRPr="00BE4082">
        <w:rPr>
          <w:rFonts w:ascii="GHEA Grapalat" w:hAnsi="GHEA Grapalat" w:cs="Arial"/>
          <w:sz w:val="22"/>
          <w:szCs w:val="22"/>
          <w:lang w:val="af-ZA"/>
        </w:rPr>
        <w:t xml:space="preserve"> </w:t>
      </w:r>
      <w:r w:rsidR="00151DF0" w:rsidRPr="00BE4082">
        <w:rPr>
          <w:rFonts w:ascii="GHEA Grapalat" w:hAnsi="GHEA Grapalat" w:cs="Arial"/>
          <w:sz w:val="22"/>
          <w:szCs w:val="22"/>
          <w:lang w:val="ru-RU"/>
        </w:rPr>
        <w:t>մարզի</w:t>
      </w:r>
      <w:r w:rsidR="00965F34" w:rsidRPr="00BE4082">
        <w:rPr>
          <w:rFonts w:ascii="GHEA Grapalat" w:hAnsi="GHEA Grapalat" w:cs="Arial"/>
          <w:sz w:val="22"/>
          <w:szCs w:val="22"/>
          <w:lang w:val="af-ZA"/>
        </w:rPr>
        <w:t xml:space="preserve"> </w:t>
      </w:r>
      <w:r w:rsidR="00151DF0" w:rsidRPr="00BE4082">
        <w:rPr>
          <w:rFonts w:ascii="GHEA Grapalat" w:hAnsi="GHEA Grapalat" w:cs="Arial"/>
          <w:sz w:val="22"/>
          <w:szCs w:val="22"/>
          <w:lang w:val="ru-RU"/>
        </w:rPr>
        <w:t>ռազմավարության</w:t>
      </w:r>
      <w:r w:rsidR="00965F34" w:rsidRPr="00BE4082">
        <w:rPr>
          <w:rFonts w:ascii="GHEA Grapalat" w:hAnsi="GHEA Grapalat" w:cs="Arial"/>
          <w:sz w:val="22"/>
          <w:szCs w:val="22"/>
          <w:lang w:val="af-ZA"/>
        </w:rPr>
        <w:t xml:space="preserve"> </w:t>
      </w:r>
      <w:r w:rsidR="00151DF0" w:rsidRPr="00BE4082">
        <w:rPr>
          <w:rFonts w:ascii="GHEA Grapalat" w:hAnsi="GHEA Grapalat" w:cs="Arial"/>
          <w:sz w:val="22"/>
          <w:szCs w:val="22"/>
          <w:lang w:val="ru-RU"/>
        </w:rPr>
        <w:t>հիմնական</w:t>
      </w:r>
      <w:r w:rsidR="00965F34" w:rsidRPr="00BE4082">
        <w:rPr>
          <w:rFonts w:ascii="GHEA Grapalat" w:hAnsi="GHEA Grapalat" w:cs="Arial"/>
          <w:sz w:val="22"/>
          <w:szCs w:val="22"/>
          <w:lang w:val="af-ZA"/>
        </w:rPr>
        <w:t xml:space="preserve"> </w:t>
      </w:r>
      <w:r w:rsidR="00151DF0" w:rsidRPr="00BE4082">
        <w:rPr>
          <w:rFonts w:ascii="GHEA Grapalat" w:hAnsi="GHEA Grapalat" w:cs="Arial"/>
          <w:sz w:val="22"/>
          <w:szCs w:val="22"/>
          <w:lang w:val="ru-RU"/>
        </w:rPr>
        <w:t>գերակայություններից</w:t>
      </w:r>
      <w:r w:rsidR="00965F34" w:rsidRPr="00BE4082">
        <w:rPr>
          <w:rFonts w:ascii="GHEA Grapalat" w:hAnsi="GHEA Grapalat" w:cs="Arial"/>
          <w:sz w:val="22"/>
          <w:szCs w:val="22"/>
          <w:lang w:val="af-ZA"/>
        </w:rPr>
        <w:t xml:space="preserve"> </w:t>
      </w:r>
      <w:r w:rsidR="00151DF0" w:rsidRPr="00BE4082">
        <w:rPr>
          <w:rFonts w:ascii="GHEA Grapalat" w:hAnsi="GHEA Grapalat" w:cs="Arial"/>
          <w:sz w:val="22"/>
          <w:szCs w:val="22"/>
          <w:lang w:val="ru-RU"/>
        </w:rPr>
        <w:t>մեկը</w:t>
      </w:r>
      <w:r w:rsidR="004E6728" w:rsidRPr="00BE4082">
        <w:rPr>
          <w:rFonts w:ascii="GHEA Grapalat" w:hAnsi="GHEA Grapalat" w:cs="Arial"/>
          <w:sz w:val="22"/>
          <w:szCs w:val="22"/>
          <w:lang w:val="af-ZA"/>
        </w:rPr>
        <w:t xml:space="preserve">, </w:t>
      </w:r>
      <w:r w:rsidR="004E6728" w:rsidRPr="00BE4082">
        <w:rPr>
          <w:rFonts w:ascii="GHEA Grapalat" w:hAnsi="GHEA Grapalat" w:cs="Sylfaen"/>
          <w:bCs/>
          <w:sz w:val="22"/>
          <w:szCs w:val="22"/>
        </w:rPr>
        <w:t>շեշտը</w:t>
      </w:r>
      <w:r w:rsidR="00965F34" w:rsidRPr="00BE4082">
        <w:rPr>
          <w:rFonts w:ascii="GHEA Grapalat" w:hAnsi="GHEA Grapalat" w:cs="Sylfaen"/>
          <w:bCs/>
          <w:sz w:val="22"/>
          <w:szCs w:val="22"/>
          <w:lang w:val="af-ZA"/>
        </w:rPr>
        <w:t xml:space="preserve"> </w:t>
      </w:r>
      <w:r w:rsidR="004E6728" w:rsidRPr="00BE4082">
        <w:rPr>
          <w:rFonts w:ascii="GHEA Grapalat" w:hAnsi="GHEA Grapalat" w:cs="Sylfaen"/>
          <w:bCs/>
          <w:sz w:val="22"/>
          <w:szCs w:val="22"/>
        </w:rPr>
        <w:t>դնելով</w:t>
      </w:r>
      <w:r w:rsidR="00965F34" w:rsidRPr="00BE4082">
        <w:rPr>
          <w:rFonts w:ascii="GHEA Grapalat" w:hAnsi="GHEA Grapalat" w:cs="Sylfaen"/>
          <w:bCs/>
          <w:sz w:val="22"/>
          <w:szCs w:val="22"/>
          <w:lang w:val="af-ZA"/>
        </w:rPr>
        <w:t xml:space="preserve"> </w:t>
      </w:r>
      <w:r w:rsidR="004E6728" w:rsidRPr="00BE4082">
        <w:rPr>
          <w:rFonts w:ascii="GHEA Grapalat" w:hAnsi="GHEA Grapalat" w:cs="Sylfaen"/>
          <w:bCs/>
          <w:sz w:val="22"/>
          <w:szCs w:val="22"/>
        </w:rPr>
        <w:t>հոգևոր</w:t>
      </w:r>
      <w:r w:rsidR="004E6728" w:rsidRPr="00BE4082">
        <w:rPr>
          <w:rFonts w:ascii="GHEA Grapalat" w:hAnsi="GHEA Grapalat" w:cs="Calibri"/>
          <w:bCs/>
          <w:sz w:val="22"/>
          <w:szCs w:val="22"/>
          <w:lang w:val="af-ZA"/>
        </w:rPr>
        <w:t xml:space="preserve">, </w:t>
      </w:r>
      <w:r w:rsidR="004E6728" w:rsidRPr="00BE4082">
        <w:rPr>
          <w:rFonts w:ascii="GHEA Grapalat" w:hAnsi="GHEA Grapalat" w:cs="Sylfaen"/>
          <w:bCs/>
          <w:sz w:val="22"/>
          <w:szCs w:val="22"/>
        </w:rPr>
        <w:t>մշակութային</w:t>
      </w:r>
      <w:r w:rsidR="004E6728" w:rsidRPr="00BE4082">
        <w:rPr>
          <w:rFonts w:ascii="GHEA Grapalat" w:hAnsi="GHEA Grapalat" w:cs="Calibri"/>
          <w:bCs/>
          <w:sz w:val="22"/>
          <w:szCs w:val="22"/>
          <w:lang w:val="af-ZA"/>
        </w:rPr>
        <w:t xml:space="preserve">, </w:t>
      </w:r>
      <w:r w:rsidR="0065487A" w:rsidRPr="00BE4082">
        <w:rPr>
          <w:rFonts w:ascii="GHEA Grapalat" w:hAnsi="GHEA Grapalat" w:cs="Calibri"/>
          <w:bCs/>
          <w:sz w:val="22"/>
          <w:szCs w:val="22"/>
          <w:lang w:val="ru-RU"/>
        </w:rPr>
        <w:t>էքստրիմալ</w:t>
      </w:r>
      <w:r w:rsidR="0065487A" w:rsidRPr="00BE4082">
        <w:rPr>
          <w:rFonts w:ascii="GHEA Grapalat" w:hAnsi="GHEA Grapalat" w:cs="Calibri"/>
          <w:bCs/>
          <w:sz w:val="22"/>
          <w:szCs w:val="22"/>
          <w:lang w:val="af-ZA"/>
        </w:rPr>
        <w:t xml:space="preserve">, </w:t>
      </w:r>
      <w:r w:rsidR="004E6728" w:rsidRPr="00BE4082">
        <w:rPr>
          <w:rFonts w:ascii="GHEA Grapalat" w:hAnsi="GHEA Grapalat" w:cs="Sylfaen"/>
          <w:bCs/>
          <w:sz w:val="22"/>
          <w:szCs w:val="22"/>
        </w:rPr>
        <w:t>գյուղական</w:t>
      </w:r>
      <w:r w:rsidR="004E6728" w:rsidRPr="00BE4082">
        <w:rPr>
          <w:rFonts w:ascii="GHEA Grapalat" w:hAnsi="GHEA Grapalat"/>
          <w:bCs/>
          <w:sz w:val="22"/>
          <w:szCs w:val="22"/>
          <w:lang w:val="af-ZA"/>
        </w:rPr>
        <w:t>,</w:t>
      </w:r>
      <w:r w:rsidR="00965F34" w:rsidRPr="00BE4082">
        <w:rPr>
          <w:rFonts w:ascii="GHEA Grapalat" w:hAnsi="GHEA Grapalat"/>
          <w:bCs/>
          <w:sz w:val="22"/>
          <w:szCs w:val="22"/>
          <w:lang w:val="af-ZA"/>
        </w:rPr>
        <w:t xml:space="preserve"> </w:t>
      </w:r>
      <w:r w:rsidR="004E6728" w:rsidRPr="00BE4082">
        <w:rPr>
          <w:rFonts w:ascii="GHEA Grapalat" w:hAnsi="GHEA Grapalat" w:cs="Sylfaen"/>
          <w:bCs/>
          <w:sz w:val="22"/>
          <w:szCs w:val="22"/>
        </w:rPr>
        <w:t>ագրոտուրիզմի</w:t>
      </w:r>
      <w:r w:rsidR="0065487A" w:rsidRPr="00BE4082">
        <w:rPr>
          <w:rFonts w:ascii="GHEA Grapalat" w:hAnsi="GHEA Grapalat" w:cs="Sylfaen"/>
          <w:bCs/>
          <w:sz w:val="22"/>
          <w:szCs w:val="22"/>
          <w:lang w:val="af-ZA"/>
        </w:rPr>
        <w:t xml:space="preserve">, </w:t>
      </w:r>
      <w:r w:rsidR="0065487A" w:rsidRPr="00BE4082">
        <w:rPr>
          <w:rFonts w:ascii="GHEA Grapalat" w:hAnsi="GHEA Grapalat" w:cs="Sylfaen"/>
          <w:bCs/>
          <w:sz w:val="22"/>
          <w:szCs w:val="22"/>
          <w:lang w:val="ru-RU"/>
        </w:rPr>
        <w:t>ճանաաաչողական</w:t>
      </w:r>
      <w:r w:rsidR="00965F34" w:rsidRPr="00BE4082">
        <w:rPr>
          <w:rFonts w:ascii="GHEA Grapalat" w:hAnsi="GHEA Grapalat" w:cs="Sylfaen"/>
          <w:bCs/>
          <w:sz w:val="22"/>
          <w:szCs w:val="22"/>
          <w:lang w:val="af-ZA"/>
        </w:rPr>
        <w:t xml:space="preserve"> </w:t>
      </w:r>
      <w:r w:rsidR="0065487A" w:rsidRPr="00BE4082">
        <w:rPr>
          <w:rFonts w:ascii="GHEA Grapalat" w:hAnsi="GHEA Grapalat" w:cs="Sylfaen"/>
          <w:bCs/>
          <w:sz w:val="22"/>
          <w:szCs w:val="22"/>
          <w:lang w:val="ru-RU"/>
        </w:rPr>
        <w:t>տուրիզմի</w:t>
      </w:r>
      <w:r w:rsidR="00965F34" w:rsidRPr="00BE4082">
        <w:rPr>
          <w:rFonts w:ascii="GHEA Grapalat" w:hAnsi="GHEA Grapalat" w:cs="Sylfaen"/>
          <w:bCs/>
          <w:sz w:val="22"/>
          <w:szCs w:val="22"/>
          <w:lang w:val="af-ZA"/>
        </w:rPr>
        <w:t xml:space="preserve"> </w:t>
      </w:r>
      <w:r w:rsidR="004E6728" w:rsidRPr="00BE4082">
        <w:rPr>
          <w:rFonts w:ascii="GHEA Grapalat" w:hAnsi="GHEA Grapalat" w:cs="Sylfaen"/>
          <w:bCs/>
          <w:sz w:val="22"/>
          <w:szCs w:val="22"/>
          <w:lang w:val="ru-RU"/>
        </w:rPr>
        <w:t>և</w:t>
      </w:r>
      <w:r w:rsidR="00965F34" w:rsidRPr="00BE4082">
        <w:rPr>
          <w:rFonts w:ascii="GHEA Grapalat" w:hAnsi="GHEA Grapalat" w:cs="Sylfaen"/>
          <w:bCs/>
          <w:sz w:val="22"/>
          <w:szCs w:val="22"/>
          <w:lang w:val="af-ZA"/>
        </w:rPr>
        <w:t xml:space="preserve"> </w:t>
      </w:r>
      <w:r w:rsidR="004E6728" w:rsidRPr="00BE4082">
        <w:rPr>
          <w:rFonts w:ascii="GHEA Grapalat" w:hAnsi="GHEA Grapalat" w:cs="Sylfaen"/>
          <w:bCs/>
          <w:sz w:val="22"/>
          <w:szCs w:val="22"/>
          <w:lang w:val="ru-RU"/>
        </w:rPr>
        <w:t>զբոսաշրջության</w:t>
      </w:r>
      <w:r w:rsidR="00965F34" w:rsidRPr="00BE4082">
        <w:rPr>
          <w:rFonts w:ascii="GHEA Grapalat" w:hAnsi="GHEA Grapalat" w:cs="Sylfaen"/>
          <w:bCs/>
          <w:sz w:val="22"/>
          <w:szCs w:val="22"/>
          <w:lang w:val="af-ZA"/>
        </w:rPr>
        <w:t xml:space="preserve"> </w:t>
      </w:r>
      <w:r w:rsidR="004E6728" w:rsidRPr="00BE4082">
        <w:rPr>
          <w:rFonts w:ascii="GHEA Grapalat" w:hAnsi="GHEA Grapalat" w:cs="Sylfaen"/>
          <w:bCs/>
          <w:sz w:val="22"/>
          <w:szCs w:val="22"/>
          <w:lang w:val="ru-RU"/>
        </w:rPr>
        <w:t>այլ</w:t>
      </w:r>
      <w:r w:rsidR="00965F34" w:rsidRPr="00BE4082">
        <w:rPr>
          <w:rFonts w:ascii="GHEA Grapalat" w:hAnsi="GHEA Grapalat" w:cs="Sylfaen"/>
          <w:bCs/>
          <w:sz w:val="22"/>
          <w:szCs w:val="22"/>
          <w:lang w:val="af-ZA"/>
        </w:rPr>
        <w:t xml:space="preserve"> </w:t>
      </w:r>
      <w:r w:rsidR="004E6728" w:rsidRPr="00BE4082">
        <w:rPr>
          <w:rFonts w:ascii="GHEA Grapalat" w:hAnsi="GHEA Grapalat" w:cs="Sylfaen"/>
          <w:bCs/>
          <w:sz w:val="22"/>
          <w:szCs w:val="22"/>
          <w:lang w:val="ru-RU"/>
        </w:rPr>
        <w:t>ճյուղերի</w:t>
      </w:r>
      <w:r w:rsidR="00965F34" w:rsidRPr="00BE4082">
        <w:rPr>
          <w:rFonts w:ascii="GHEA Grapalat" w:hAnsi="GHEA Grapalat" w:cs="Sylfaen"/>
          <w:bCs/>
          <w:sz w:val="22"/>
          <w:szCs w:val="22"/>
          <w:lang w:val="af-ZA"/>
        </w:rPr>
        <w:t xml:space="preserve"> </w:t>
      </w:r>
      <w:r w:rsidR="004E6728" w:rsidRPr="00BE4082">
        <w:rPr>
          <w:rFonts w:ascii="GHEA Grapalat" w:hAnsi="GHEA Grapalat" w:cs="Sylfaen"/>
          <w:bCs/>
          <w:sz w:val="22"/>
          <w:szCs w:val="22"/>
        </w:rPr>
        <w:t>վրա</w:t>
      </w:r>
      <w:r w:rsidR="00151DF0" w:rsidRPr="00BE4082">
        <w:rPr>
          <w:rFonts w:ascii="GHEA Grapalat" w:hAnsi="GHEA Grapalat" w:cs="Arial"/>
          <w:sz w:val="22"/>
          <w:szCs w:val="22"/>
          <w:lang w:val="af-ZA"/>
        </w:rPr>
        <w:t>:</w:t>
      </w:r>
    </w:p>
    <w:p w:rsidR="004E6728" w:rsidRPr="00BE4082" w:rsidRDefault="00151DF0" w:rsidP="0065487A">
      <w:pPr>
        <w:ind w:firstLine="540"/>
        <w:jc w:val="both"/>
        <w:rPr>
          <w:rFonts w:ascii="GHEA Grapalat" w:hAnsi="GHEA Grapalat" w:cs="Sylfaen"/>
          <w:sz w:val="22"/>
          <w:szCs w:val="22"/>
          <w:lang w:val="af-ZA"/>
        </w:rPr>
      </w:pPr>
      <w:r w:rsidRPr="00BE4082">
        <w:rPr>
          <w:rFonts w:ascii="GHEA Grapalat" w:hAnsi="GHEA Grapalat"/>
          <w:sz w:val="22"/>
          <w:szCs w:val="22"/>
          <w:lang w:val="ru-RU"/>
        </w:rPr>
        <w:t>Դրա</w:t>
      </w:r>
      <w:r w:rsidR="00965F34" w:rsidRPr="00BE4082">
        <w:rPr>
          <w:rFonts w:ascii="GHEA Grapalat" w:hAnsi="GHEA Grapalat"/>
          <w:sz w:val="22"/>
          <w:szCs w:val="22"/>
          <w:lang w:val="af-ZA"/>
        </w:rPr>
        <w:t xml:space="preserve"> </w:t>
      </w:r>
      <w:r w:rsidRPr="00BE4082">
        <w:rPr>
          <w:rFonts w:ascii="GHEA Grapalat" w:hAnsi="GHEA Grapalat"/>
          <w:sz w:val="22"/>
          <w:szCs w:val="22"/>
          <w:lang w:val="ru-RU"/>
        </w:rPr>
        <w:t>համար</w:t>
      </w:r>
      <w:r w:rsidR="00965F34" w:rsidRPr="00BE4082">
        <w:rPr>
          <w:rFonts w:ascii="GHEA Grapalat" w:hAnsi="GHEA Grapalat"/>
          <w:sz w:val="22"/>
          <w:szCs w:val="22"/>
          <w:lang w:val="af-ZA"/>
        </w:rPr>
        <w:t xml:space="preserve"> </w:t>
      </w:r>
      <w:r w:rsidRPr="00BE4082">
        <w:rPr>
          <w:rFonts w:ascii="GHEA Grapalat" w:hAnsi="GHEA Grapalat"/>
          <w:sz w:val="22"/>
          <w:szCs w:val="22"/>
          <w:lang w:val="ru-RU"/>
        </w:rPr>
        <w:t>մարզը</w:t>
      </w:r>
      <w:r w:rsidR="00965F34" w:rsidRPr="00BE4082">
        <w:rPr>
          <w:rFonts w:ascii="GHEA Grapalat" w:hAnsi="GHEA Grapalat"/>
          <w:sz w:val="22"/>
          <w:szCs w:val="22"/>
          <w:lang w:val="af-ZA"/>
        </w:rPr>
        <w:t xml:space="preserve"> </w:t>
      </w:r>
      <w:r w:rsidRPr="00BE4082">
        <w:rPr>
          <w:rFonts w:ascii="GHEA Grapalat" w:hAnsi="GHEA Grapalat"/>
          <w:sz w:val="22"/>
          <w:szCs w:val="22"/>
          <w:lang w:val="ru-RU"/>
        </w:rPr>
        <w:t>ունի</w:t>
      </w:r>
      <w:r w:rsidR="00965F34" w:rsidRPr="00BE4082">
        <w:rPr>
          <w:rFonts w:ascii="GHEA Grapalat" w:hAnsi="GHEA Grapalat"/>
          <w:sz w:val="22"/>
          <w:szCs w:val="22"/>
          <w:lang w:val="af-ZA"/>
        </w:rPr>
        <w:t xml:space="preserve"> </w:t>
      </w:r>
      <w:r w:rsidRPr="00BE4082">
        <w:rPr>
          <w:rFonts w:ascii="GHEA Grapalat" w:hAnsi="GHEA Grapalat"/>
          <w:sz w:val="22"/>
          <w:szCs w:val="22"/>
          <w:lang w:val="ru-RU"/>
        </w:rPr>
        <w:t>բոլոր</w:t>
      </w:r>
      <w:r w:rsidR="00965F34" w:rsidRPr="00BE4082">
        <w:rPr>
          <w:rFonts w:ascii="GHEA Grapalat" w:hAnsi="GHEA Grapalat"/>
          <w:sz w:val="22"/>
          <w:szCs w:val="22"/>
          <w:lang w:val="af-ZA"/>
        </w:rPr>
        <w:t xml:space="preserve"> </w:t>
      </w:r>
      <w:r w:rsidRPr="00BE4082">
        <w:rPr>
          <w:rFonts w:ascii="GHEA Grapalat" w:hAnsi="GHEA Grapalat"/>
          <w:sz w:val="22"/>
          <w:szCs w:val="22"/>
          <w:lang w:val="ru-RU"/>
        </w:rPr>
        <w:t>նախադրյալները</w:t>
      </w:r>
      <w:r w:rsidRPr="00BE4082">
        <w:rPr>
          <w:rFonts w:ascii="GHEA Grapalat" w:hAnsi="GHEA Grapalat"/>
          <w:sz w:val="22"/>
          <w:szCs w:val="22"/>
          <w:lang w:val="af-ZA"/>
        </w:rPr>
        <w:t xml:space="preserve">, </w:t>
      </w:r>
      <w:r w:rsidRPr="00BE4082">
        <w:rPr>
          <w:rFonts w:ascii="GHEA Grapalat" w:hAnsi="GHEA Grapalat"/>
          <w:sz w:val="22"/>
          <w:szCs w:val="22"/>
          <w:lang w:val="ru-RU"/>
        </w:rPr>
        <w:t>իսկ</w:t>
      </w:r>
      <w:r w:rsidR="00965F34" w:rsidRPr="00BE4082">
        <w:rPr>
          <w:rFonts w:ascii="GHEA Grapalat" w:hAnsi="GHEA Grapalat"/>
          <w:sz w:val="22"/>
          <w:szCs w:val="22"/>
          <w:lang w:val="af-ZA"/>
        </w:rPr>
        <w:t xml:space="preserve"> </w:t>
      </w:r>
      <w:r w:rsidRPr="00BE4082">
        <w:rPr>
          <w:rFonts w:ascii="GHEA Grapalat" w:hAnsi="GHEA Grapalat"/>
          <w:sz w:val="22"/>
          <w:szCs w:val="22"/>
          <w:lang w:val="ru-RU"/>
        </w:rPr>
        <w:t>պետական</w:t>
      </w:r>
      <w:r w:rsidRPr="00BE4082">
        <w:rPr>
          <w:rFonts w:ascii="GHEA Grapalat" w:hAnsi="GHEA Grapalat"/>
          <w:sz w:val="22"/>
          <w:szCs w:val="22"/>
          <w:lang w:val="af-ZA"/>
        </w:rPr>
        <w:t xml:space="preserve">, </w:t>
      </w:r>
      <w:r w:rsidRPr="00BE4082">
        <w:rPr>
          <w:rFonts w:ascii="GHEA Grapalat" w:hAnsi="GHEA Grapalat"/>
          <w:sz w:val="22"/>
          <w:szCs w:val="22"/>
          <w:lang w:val="ru-RU"/>
        </w:rPr>
        <w:t>տարածքային</w:t>
      </w:r>
      <w:r w:rsidR="00965F34" w:rsidRPr="00BE4082">
        <w:rPr>
          <w:rFonts w:ascii="GHEA Grapalat" w:hAnsi="GHEA Grapalat"/>
          <w:sz w:val="22"/>
          <w:szCs w:val="22"/>
          <w:lang w:val="af-ZA"/>
        </w:rPr>
        <w:t xml:space="preserve"> </w:t>
      </w:r>
      <w:r w:rsidRPr="00BE4082">
        <w:rPr>
          <w:rFonts w:ascii="GHEA Grapalat" w:hAnsi="GHEA Grapalat"/>
          <w:sz w:val="22"/>
          <w:szCs w:val="22"/>
          <w:lang w:val="ru-RU"/>
        </w:rPr>
        <w:t>և</w:t>
      </w:r>
      <w:r w:rsidR="00965F34" w:rsidRPr="00BE4082">
        <w:rPr>
          <w:rFonts w:ascii="GHEA Grapalat" w:hAnsi="GHEA Grapalat"/>
          <w:sz w:val="22"/>
          <w:szCs w:val="22"/>
          <w:lang w:val="af-ZA"/>
        </w:rPr>
        <w:t xml:space="preserve"> </w:t>
      </w:r>
      <w:r w:rsidRPr="00BE4082">
        <w:rPr>
          <w:rFonts w:ascii="GHEA Grapalat" w:hAnsi="GHEA Grapalat"/>
          <w:sz w:val="22"/>
          <w:szCs w:val="22"/>
          <w:lang w:val="ru-RU"/>
        </w:rPr>
        <w:t>տեղական</w:t>
      </w:r>
      <w:r w:rsidR="00965F34" w:rsidRPr="00BE4082">
        <w:rPr>
          <w:rFonts w:ascii="GHEA Grapalat" w:hAnsi="GHEA Grapalat"/>
          <w:sz w:val="22"/>
          <w:szCs w:val="22"/>
          <w:lang w:val="af-ZA"/>
        </w:rPr>
        <w:t xml:space="preserve"> </w:t>
      </w:r>
      <w:r w:rsidRPr="00BE4082">
        <w:rPr>
          <w:rFonts w:ascii="GHEA Grapalat" w:hAnsi="GHEA Grapalat"/>
          <w:sz w:val="22"/>
          <w:szCs w:val="22"/>
          <w:lang w:val="ru-RU"/>
        </w:rPr>
        <w:t>մարմինները</w:t>
      </w:r>
      <w:r w:rsidR="00965F34" w:rsidRPr="00BE4082">
        <w:rPr>
          <w:rFonts w:ascii="GHEA Grapalat" w:hAnsi="GHEA Grapalat"/>
          <w:sz w:val="22"/>
          <w:szCs w:val="22"/>
          <w:lang w:val="af-ZA"/>
        </w:rPr>
        <w:t xml:space="preserve"> </w:t>
      </w:r>
      <w:r w:rsidRPr="00BE4082">
        <w:rPr>
          <w:rFonts w:ascii="GHEA Grapalat" w:hAnsi="GHEA Grapalat"/>
          <w:sz w:val="22"/>
          <w:szCs w:val="22"/>
          <w:lang w:val="ru-RU"/>
        </w:rPr>
        <w:t>ձեռնարկում</w:t>
      </w:r>
      <w:r w:rsidR="00965F34" w:rsidRPr="00BE4082">
        <w:rPr>
          <w:rFonts w:ascii="GHEA Grapalat" w:hAnsi="GHEA Grapalat"/>
          <w:sz w:val="22"/>
          <w:szCs w:val="22"/>
          <w:lang w:val="af-ZA"/>
        </w:rPr>
        <w:t xml:space="preserve"> </w:t>
      </w:r>
      <w:r w:rsidRPr="00BE4082">
        <w:rPr>
          <w:rFonts w:ascii="GHEA Grapalat" w:hAnsi="GHEA Grapalat"/>
          <w:sz w:val="22"/>
          <w:szCs w:val="22"/>
          <w:lang w:val="ru-RU"/>
        </w:rPr>
        <w:t>են</w:t>
      </w:r>
      <w:r w:rsidR="00965F34" w:rsidRPr="00BE4082">
        <w:rPr>
          <w:rFonts w:ascii="GHEA Grapalat" w:hAnsi="GHEA Grapalat"/>
          <w:sz w:val="22"/>
          <w:szCs w:val="22"/>
          <w:lang w:val="af-ZA"/>
        </w:rPr>
        <w:t xml:space="preserve"> </w:t>
      </w:r>
      <w:r w:rsidRPr="00BE4082">
        <w:rPr>
          <w:rFonts w:ascii="GHEA Grapalat" w:hAnsi="GHEA Grapalat"/>
          <w:sz w:val="22"/>
          <w:szCs w:val="22"/>
          <w:lang w:val="ru-RU"/>
        </w:rPr>
        <w:t>միջոցներ</w:t>
      </w:r>
      <w:r w:rsidR="00965F34" w:rsidRPr="00BE4082">
        <w:rPr>
          <w:rFonts w:ascii="GHEA Grapalat" w:hAnsi="GHEA Grapalat"/>
          <w:sz w:val="22"/>
          <w:szCs w:val="22"/>
          <w:lang w:val="af-ZA"/>
        </w:rPr>
        <w:t xml:space="preserve"> </w:t>
      </w:r>
      <w:r w:rsidR="003C5EF8" w:rsidRPr="00BE4082">
        <w:rPr>
          <w:rFonts w:ascii="GHEA Grapalat" w:hAnsi="GHEA Grapalat"/>
          <w:sz w:val="22"/>
          <w:szCs w:val="22"/>
          <w:lang w:val="af-ZA"/>
        </w:rPr>
        <w:t>զ</w:t>
      </w:r>
      <w:r w:rsidR="004E6728" w:rsidRPr="00BE4082">
        <w:rPr>
          <w:rFonts w:ascii="GHEA Grapalat" w:hAnsi="GHEA Grapalat" w:cs="Sylfaen"/>
          <w:sz w:val="22"/>
          <w:szCs w:val="22"/>
          <w:lang w:val="af-ZA"/>
        </w:rPr>
        <w:t>բոսաշրջությունը դարձնելո</w:t>
      </w:r>
      <w:r w:rsidR="004E6728" w:rsidRPr="00BE4082">
        <w:rPr>
          <w:rFonts w:ascii="GHEA Grapalat" w:hAnsi="GHEA Grapalat" w:cs="Sylfaen"/>
          <w:sz w:val="22"/>
          <w:szCs w:val="22"/>
          <w:lang w:val="ru-RU"/>
        </w:rPr>
        <w:t>ւ</w:t>
      </w:r>
      <w:r w:rsidR="003C5EF8" w:rsidRPr="00BE4082">
        <w:rPr>
          <w:rFonts w:ascii="GHEA Grapalat" w:hAnsi="GHEA Grapalat" w:cs="Sylfaen"/>
          <w:sz w:val="22"/>
          <w:szCs w:val="22"/>
          <w:lang w:val="af-ZA"/>
        </w:rPr>
        <w:t xml:space="preserve"> մարզի</w:t>
      </w:r>
      <w:r w:rsidR="00965F34" w:rsidRPr="00BE4082">
        <w:rPr>
          <w:rFonts w:ascii="GHEA Grapalat" w:hAnsi="GHEA Grapalat" w:cs="Sylfaen"/>
          <w:sz w:val="22"/>
          <w:szCs w:val="22"/>
          <w:lang w:val="af-ZA"/>
        </w:rPr>
        <w:t xml:space="preserve"> </w:t>
      </w:r>
      <w:r w:rsidR="003C5EF8" w:rsidRPr="00BE4082">
        <w:rPr>
          <w:rFonts w:ascii="GHEA Grapalat" w:hAnsi="GHEA Grapalat" w:cs="Sylfaen"/>
          <w:sz w:val="22"/>
          <w:szCs w:val="22"/>
          <w:lang w:val="af-ZA"/>
        </w:rPr>
        <w:t>տնտեսության</w:t>
      </w:r>
      <w:r w:rsidR="00965F34" w:rsidRPr="00BE4082">
        <w:rPr>
          <w:rFonts w:ascii="GHEA Grapalat" w:hAnsi="GHEA Grapalat" w:cs="Sylfaen"/>
          <w:sz w:val="22"/>
          <w:szCs w:val="22"/>
          <w:lang w:val="af-ZA"/>
        </w:rPr>
        <w:t xml:space="preserve"> </w:t>
      </w:r>
      <w:r w:rsidR="003C5EF8" w:rsidRPr="00BE4082">
        <w:rPr>
          <w:rFonts w:ascii="GHEA Grapalat" w:hAnsi="GHEA Grapalat" w:cs="Sylfaen"/>
          <w:sz w:val="22"/>
          <w:szCs w:val="22"/>
          <w:lang w:val="af-ZA"/>
        </w:rPr>
        <w:t>զարգացման</w:t>
      </w:r>
      <w:r w:rsidR="00965F34" w:rsidRPr="00BE4082">
        <w:rPr>
          <w:rFonts w:ascii="GHEA Grapalat" w:hAnsi="GHEA Grapalat" w:cs="Sylfaen"/>
          <w:sz w:val="22"/>
          <w:szCs w:val="22"/>
          <w:lang w:val="af-ZA"/>
        </w:rPr>
        <w:t xml:space="preserve"> </w:t>
      </w:r>
      <w:r w:rsidR="003C5EF8" w:rsidRPr="00BE4082">
        <w:rPr>
          <w:rFonts w:ascii="GHEA Grapalat" w:hAnsi="GHEA Grapalat" w:cs="Sylfaen"/>
          <w:sz w:val="22"/>
          <w:szCs w:val="22"/>
          <w:lang w:val="af-ZA"/>
        </w:rPr>
        <w:t>հիմնական</w:t>
      </w:r>
      <w:r w:rsidR="00965F34"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ճյուղ</w:t>
      </w:r>
      <w:r w:rsidR="003C5EF8" w:rsidRPr="00BE4082">
        <w:rPr>
          <w:rFonts w:ascii="GHEA Grapalat" w:hAnsi="GHEA Grapalat" w:cs="Sylfaen"/>
          <w:sz w:val="22"/>
          <w:szCs w:val="22"/>
          <w:lang w:val="af-ZA"/>
        </w:rPr>
        <w:t xml:space="preserve">երից մեկը: </w:t>
      </w:r>
      <w:r w:rsidR="004E6728" w:rsidRPr="00BE4082">
        <w:rPr>
          <w:rFonts w:ascii="GHEA Grapalat" w:hAnsi="GHEA Grapalat" w:cs="Sylfaen"/>
          <w:sz w:val="22"/>
          <w:szCs w:val="22"/>
          <w:lang w:val="ru-RU"/>
        </w:rPr>
        <w:t>Այդ</w:t>
      </w:r>
      <w:r w:rsidR="00965F34"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ուղղությամբ</w:t>
      </w:r>
      <w:r w:rsidR="004E6728" w:rsidRPr="00BE4082">
        <w:rPr>
          <w:rFonts w:ascii="GHEA Grapalat" w:hAnsi="GHEA Grapalat" w:cs="Sylfaen"/>
          <w:sz w:val="22"/>
          <w:szCs w:val="22"/>
          <w:lang w:val="af-ZA"/>
        </w:rPr>
        <w:t xml:space="preserve"> 2017</w:t>
      </w:r>
      <w:r w:rsidR="004E6728" w:rsidRPr="00BE4082">
        <w:rPr>
          <w:rFonts w:ascii="GHEA Grapalat" w:hAnsi="GHEA Grapalat" w:cs="Sylfaen"/>
          <w:sz w:val="22"/>
          <w:szCs w:val="22"/>
          <w:lang w:val="ru-RU"/>
        </w:rPr>
        <w:t>թ</w:t>
      </w:r>
      <w:r w:rsidR="004E6728"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պետական</w:t>
      </w:r>
      <w:r w:rsidR="004E6728"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միջազգային</w:t>
      </w:r>
      <w:r w:rsidR="00965F34"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և</w:t>
      </w:r>
      <w:r w:rsidR="00965F34"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տեղական</w:t>
      </w:r>
      <w:r w:rsidR="00965F34"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կազմակերպությունների</w:t>
      </w:r>
      <w:r w:rsidR="00965F34"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կողմից</w:t>
      </w:r>
      <w:r w:rsidR="00965F34"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կատարվել</w:t>
      </w:r>
      <w:r w:rsidR="00965F34"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են</w:t>
      </w:r>
      <w:r w:rsidR="00965F34"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մեծածավալ</w:t>
      </w:r>
      <w:r w:rsidR="00965F34"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ներդրումներ</w:t>
      </w:r>
      <w:r w:rsidR="004E6728"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որոնք</w:t>
      </w:r>
      <w:r w:rsidR="00965F34"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կշարունակվեն</w:t>
      </w:r>
      <w:r w:rsidR="00965F34" w:rsidRPr="00BE4082">
        <w:rPr>
          <w:rFonts w:ascii="GHEA Grapalat" w:hAnsi="GHEA Grapalat" w:cs="Sylfaen"/>
          <w:sz w:val="22"/>
          <w:szCs w:val="22"/>
          <w:lang w:val="af-ZA"/>
        </w:rPr>
        <w:t xml:space="preserve"> </w:t>
      </w:r>
      <w:r w:rsidR="004E6728" w:rsidRPr="00BE4082">
        <w:rPr>
          <w:rFonts w:ascii="GHEA Grapalat" w:hAnsi="GHEA Grapalat" w:cs="Sylfaen"/>
          <w:sz w:val="22"/>
          <w:szCs w:val="22"/>
          <w:lang w:val="ru-RU"/>
        </w:rPr>
        <w:t>նաև</w:t>
      </w:r>
      <w:r w:rsidR="004E6728" w:rsidRPr="00BE4082">
        <w:rPr>
          <w:rFonts w:ascii="GHEA Grapalat" w:hAnsi="GHEA Grapalat" w:cs="Sylfaen"/>
          <w:sz w:val="22"/>
          <w:szCs w:val="22"/>
          <w:lang w:val="af-ZA"/>
        </w:rPr>
        <w:t xml:space="preserve"> 2018 </w:t>
      </w:r>
      <w:r w:rsidR="004E6728" w:rsidRPr="00BE4082">
        <w:rPr>
          <w:rFonts w:ascii="GHEA Grapalat" w:hAnsi="GHEA Grapalat" w:cs="Sylfaen"/>
          <w:sz w:val="22"/>
          <w:szCs w:val="22"/>
          <w:lang w:val="ru-RU"/>
        </w:rPr>
        <w:t>թվականին</w:t>
      </w:r>
      <w:r w:rsidR="004E6728" w:rsidRPr="00BE4082">
        <w:rPr>
          <w:rFonts w:ascii="GHEA Grapalat" w:hAnsi="GHEA Grapalat" w:cs="Sylfaen"/>
          <w:sz w:val="22"/>
          <w:szCs w:val="22"/>
          <w:lang w:val="af-ZA"/>
        </w:rPr>
        <w:t>:</w:t>
      </w:r>
    </w:p>
    <w:p w:rsidR="004E6728" w:rsidRPr="00BE4082" w:rsidRDefault="002C0505" w:rsidP="0065487A">
      <w:pPr>
        <w:pStyle w:val="NoSpacing"/>
        <w:jc w:val="both"/>
        <w:rPr>
          <w:rFonts w:ascii="GHEA Grapalat" w:hAnsi="GHEA Grapalat" w:cs="Calibri"/>
          <w:bCs/>
          <w:iCs/>
          <w:lang w:val="af-ZA"/>
        </w:rPr>
      </w:pPr>
      <w:r>
        <w:rPr>
          <w:rFonts w:ascii="GHEA Grapalat" w:hAnsi="GHEA Grapalat" w:cs="Sylfaen"/>
          <w:lang w:val="hy-AM"/>
        </w:rPr>
        <w:t xml:space="preserve">      </w:t>
      </w:r>
      <w:r w:rsidR="003C5EF8" w:rsidRPr="00233088">
        <w:rPr>
          <w:rFonts w:ascii="GHEA Grapalat" w:hAnsi="GHEA Grapalat" w:cs="Sylfaen"/>
          <w:lang w:val="hy-AM"/>
        </w:rPr>
        <w:t>Ոլորտի</w:t>
      </w:r>
      <w:r w:rsidR="00965F34" w:rsidRPr="00BE4082">
        <w:rPr>
          <w:rFonts w:ascii="GHEA Grapalat" w:hAnsi="GHEA Grapalat" w:cs="Sylfaen"/>
          <w:lang w:val="af-ZA"/>
        </w:rPr>
        <w:t xml:space="preserve"> </w:t>
      </w:r>
      <w:r w:rsidR="003C5EF8" w:rsidRPr="00233088">
        <w:rPr>
          <w:rFonts w:ascii="GHEA Grapalat" w:hAnsi="GHEA Grapalat" w:cs="Sylfaen"/>
          <w:lang w:val="hy-AM"/>
        </w:rPr>
        <w:t>թույլ</w:t>
      </w:r>
      <w:r w:rsidR="00965F34" w:rsidRPr="00BE4082">
        <w:rPr>
          <w:rFonts w:ascii="GHEA Grapalat" w:hAnsi="GHEA Grapalat" w:cs="Sylfaen"/>
          <w:lang w:val="af-ZA"/>
        </w:rPr>
        <w:t xml:space="preserve"> </w:t>
      </w:r>
      <w:r w:rsidR="003C5EF8" w:rsidRPr="00233088">
        <w:rPr>
          <w:rFonts w:ascii="GHEA Grapalat" w:hAnsi="GHEA Grapalat" w:cs="Sylfaen"/>
          <w:lang w:val="hy-AM"/>
        </w:rPr>
        <w:t>կողմերից</w:t>
      </w:r>
      <w:r w:rsidR="00965F34" w:rsidRPr="00BE4082">
        <w:rPr>
          <w:rFonts w:ascii="GHEA Grapalat" w:hAnsi="GHEA Grapalat" w:cs="Sylfaen"/>
          <w:lang w:val="af-ZA"/>
        </w:rPr>
        <w:t xml:space="preserve"> </w:t>
      </w:r>
      <w:r w:rsidR="004E6728" w:rsidRPr="00233088">
        <w:rPr>
          <w:rFonts w:ascii="GHEA Grapalat" w:hAnsi="GHEA Grapalat" w:cs="Sylfaen"/>
          <w:lang w:val="hy-AM"/>
        </w:rPr>
        <w:t>է</w:t>
      </w:r>
      <w:r w:rsidR="00965F34" w:rsidRPr="00BE4082">
        <w:rPr>
          <w:rFonts w:ascii="GHEA Grapalat" w:hAnsi="GHEA Grapalat" w:cs="Sylfaen"/>
          <w:lang w:val="af-ZA"/>
        </w:rPr>
        <w:t xml:space="preserve"> </w:t>
      </w:r>
      <w:r w:rsidR="004E6728" w:rsidRPr="00233088">
        <w:rPr>
          <w:rFonts w:ascii="GHEA Grapalat" w:hAnsi="GHEA Grapalat" w:cs="Sylfaen"/>
          <w:lang w:val="hy-AM"/>
        </w:rPr>
        <w:t>համարվում</w:t>
      </w:r>
      <w:r w:rsidR="00965F34" w:rsidRPr="00BE4082">
        <w:rPr>
          <w:rFonts w:ascii="GHEA Grapalat" w:hAnsi="GHEA Grapalat" w:cs="Sylfaen"/>
          <w:lang w:val="af-ZA"/>
        </w:rPr>
        <w:t xml:space="preserve"> </w:t>
      </w:r>
      <w:r w:rsidR="003C5EF8" w:rsidRPr="00233088">
        <w:rPr>
          <w:rFonts w:ascii="GHEA Grapalat" w:hAnsi="GHEA Grapalat" w:cs="Sylfaen"/>
          <w:lang w:val="hy-AM"/>
        </w:rPr>
        <w:t>տ</w:t>
      </w:r>
      <w:r w:rsidR="003C5EF8" w:rsidRPr="00233088">
        <w:rPr>
          <w:rFonts w:ascii="GHEA Grapalat" w:hAnsi="GHEA Grapalat" w:cs="Sylfaen"/>
          <w:bCs/>
          <w:lang w:val="hy-AM"/>
        </w:rPr>
        <w:t>ուրիստական</w:t>
      </w:r>
      <w:r w:rsidR="00965F34" w:rsidRPr="00BE4082">
        <w:rPr>
          <w:rFonts w:ascii="GHEA Grapalat" w:hAnsi="GHEA Grapalat" w:cs="Sylfaen"/>
          <w:bCs/>
          <w:lang w:val="af-ZA"/>
        </w:rPr>
        <w:t xml:space="preserve"> </w:t>
      </w:r>
      <w:r w:rsidR="003C5EF8" w:rsidRPr="00233088">
        <w:rPr>
          <w:rFonts w:ascii="GHEA Grapalat" w:hAnsi="GHEA Grapalat" w:cs="Sylfaen"/>
          <w:bCs/>
          <w:lang w:val="hy-AM"/>
        </w:rPr>
        <w:t>ենթակառուցվածքների</w:t>
      </w:r>
      <w:r w:rsidR="00965F34" w:rsidRPr="00BE4082">
        <w:rPr>
          <w:rFonts w:ascii="GHEA Grapalat" w:hAnsi="GHEA Grapalat" w:cs="Sylfaen"/>
          <w:bCs/>
          <w:lang w:val="af-ZA"/>
        </w:rPr>
        <w:t xml:space="preserve"> </w:t>
      </w:r>
      <w:r w:rsidR="004E6728" w:rsidRPr="00233088">
        <w:rPr>
          <w:rFonts w:ascii="GHEA Grapalat" w:hAnsi="GHEA Grapalat"/>
          <w:bCs/>
          <w:lang w:val="hy-AM"/>
        </w:rPr>
        <w:t>անհավասարաչափ</w:t>
      </w:r>
      <w:r w:rsidR="00965F34" w:rsidRPr="00BE4082">
        <w:rPr>
          <w:rFonts w:ascii="GHEA Grapalat" w:hAnsi="GHEA Grapalat"/>
          <w:bCs/>
          <w:lang w:val="af-ZA"/>
        </w:rPr>
        <w:t xml:space="preserve"> </w:t>
      </w:r>
      <w:r w:rsidR="004E6728" w:rsidRPr="00233088">
        <w:rPr>
          <w:rFonts w:ascii="GHEA Grapalat" w:hAnsi="GHEA Grapalat"/>
          <w:bCs/>
          <w:lang w:val="hy-AM"/>
        </w:rPr>
        <w:t>բաշխվածությունըմ</w:t>
      </w:r>
      <w:r w:rsidR="00965F34" w:rsidRPr="00BE4082">
        <w:rPr>
          <w:rFonts w:ascii="GHEA Grapalat" w:hAnsi="GHEA Grapalat"/>
          <w:bCs/>
          <w:lang w:val="af-ZA"/>
        </w:rPr>
        <w:t xml:space="preserve"> </w:t>
      </w:r>
      <w:r w:rsidR="004E6728" w:rsidRPr="00233088">
        <w:rPr>
          <w:rFonts w:ascii="GHEA Grapalat" w:hAnsi="GHEA Grapalat"/>
          <w:bCs/>
          <w:lang w:val="hy-AM"/>
        </w:rPr>
        <w:t>արզում</w:t>
      </w:r>
      <w:r w:rsidR="004E6728" w:rsidRPr="00BE4082">
        <w:rPr>
          <w:rFonts w:ascii="GHEA Grapalat" w:hAnsi="GHEA Grapalat"/>
          <w:bCs/>
          <w:lang w:val="af-ZA"/>
        </w:rPr>
        <w:t xml:space="preserve">, </w:t>
      </w:r>
      <w:r w:rsidR="004E6728" w:rsidRPr="00233088">
        <w:rPr>
          <w:rFonts w:ascii="GHEA Grapalat" w:hAnsi="GHEA Grapalat"/>
          <w:bCs/>
          <w:lang w:val="hy-AM"/>
        </w:rPr>
        <w:t>որի</w:t>
      </w:r>
      <w:r w:rsidR="00965F34" w:rsidRPr="00BE4082">
        <w:rPr>
          <w:rFonts w:ascii="GHEA Grapalat" w:hAnsi="GHEA Grapalat"/>
          <w:bCs/>
          <w:lang w:val="af-ZA"/>
        </w:rPr>
        <w:t xml:space="preserve"> </w:t>
      </w:r>
      <w:r w:rsidR="004E6728" w:rsidRPr="00233088">
        <w:rPr>
          <w:rFonts w:ascii="GHEA Grapalat" w:hAnsi="GHEA Grapalat"/>
          <w:bCs/>
          <w:lang w:val="hy-AM"/>
        </w:rPr>
        <w:t>ուղղությամբ</w:t>
      </w:r>
      <w:r w:rsidR="00965F34" w:rsidRPr="00BE4082">
        <w:rPr>
          <w:rFonts w:ascii="GHEA Grapalat" w:hAnsi="GHEA Grapalat"/>
          <w:bCs/>
          <w:lang w:val="af-ZA"/>
        </w:rPr>
        <w:t xml:space="preserve"> </w:t>
      </w:r>
      <w:r w:rsidR="007629B6" w:rsidRPr="00BE4082">
        <w:rPr>
          <w:rFonts w:ascii="GHEA Grapalat" w:hAnsi="GHEA Grapalat"/>
          <w:bCs/>
          <w:lang w:val="af-ZA"/>
        </w:rPr>
        <w:t>2018</w:t>
      </w:r>
      <w:r w:rsidR="007629B6" w:rsidRPr="00233088">
        <w:rPr>
          <w:rFonts w:ascii="GHEA Grapalat" w:hAnsi="GHEA Grapalat"/>
          <w:bCs/>
          <w:lang w:val="hy-AM"/>
        </w:rPr>
        <w:t>թ</w:t>
      </w:r>
      <w:r w:rsidR="007629B6" w:rsidRPr="00BE4082">
        <w:rPr>
          <w:rFonts w:ascii="GHEA Grapalat" w:hAnsi="GHEA Grapalat"/>
          <w:bCs/>
          <w:lang w:val="af-ZA"/>
        </w:rPr>
        <w:t xml:space="preserve">. </w:t>
      </w:r>
      <w:r w:rsidR="0089259C" w:rsidRPr="00BE4082">
        <w:rPr>
          <w:rFonts w:ascii="GHEA Grapalat" w:hAnsi="GHEA Grapalat"/>
          <w:bCs/>
        </w:rPr>
        <w:t>Կ</w:t>
      </w:r>
      <w:r w:rsidR="007629B6" w:rsidRPr="00BE4082">
        <w:rPr>
          <w:rFonts w:ascii="GHEA Grapalat" w:hAnsi="GHEA Grapalat"/>
          <w:bCs/>
        </w:rPr>
        <w:t>ձեռնարկվեն</w:t>
      </w:r>
      <w:r w:rsidR="00965F34" w:rsidRPr="00BE4082">
        <w:rPr>
          <w:rFonts w:ascii="GHEA Grapalat" w:hAnsi="GHEA Grapalat"/>
          <w:bCs/>
          <w:lang w:val="af-ZA"/>
        </w:rPr>
        <w:t xml:space="preserve"> </w:t>
      </w:r>
      <w:r w:rsidR="007629B6" w:rsidRPr="00BE4082">
        <w:rPr>
          <w:rFonts w:ascii="GHEA Grapalat" w:hAnsi="GHEA Grapalat"/>
          <w:bCs/>
        </w:rPr>
        <w:t>միջոցներ</w:t>
      </w:r>
      <w:r w:rsidR="007629B6" w:rsidRPr="00BE4082">
        <w:rPr>
          <w:rFonts w:ascii="GHEA Grapalat" w:hAnsi="GHEA Grapalat"/>
          <w:bCs/>
          <w:lang w:val="af-ZA"/>
        </w:rPr>
        <w:t xml:space="preserve">: </w:t>
      </w:r>
    </w:p>
    <w:p w:rsidR="003C5EF8" w:rsidRPr="00BE4082" w:rsidRDefault="003C5EF8" w:rsidP="007629B6">
      <w:pPr>
        <w:pStyle w:val="NoSpacing"/>
        <w:ind w:firstLine="426"/>
        <w:jc w:val="both"/>
        <w:rPr>
          <w:rFonts w:ascii="GHEA Grapalat" w:hAnsi="GHEA Grapalat" w:cs="ArialArmenianMT"/>
          <w:lang w:val="af-ZA"/>
        </w:rPr>
      </w:pPr>
      <w:r w:rsidRPr="00BE4082">
        <w:rPr>
          <w:rFonts w:ascii="GHEA Grapalat" w:hAnsi="GHEA Grapalat" w:cs="Sylfaen"/>
        </w:rPr>
        <w:t>ԵՄ</w:t>
      </w:r>
      <w:r w:rsidR="00965F34" w:rsidRPr="00BE4082">
        <w:rPr>
          <w:rFonts w:ascii="GHEA Grapalat" w:hAnsi="GHEA Grapalat" w:cs="Sylfaen"/>
          <w:lang w:val="af-ZA"/>
        </w:rPr>
        <w:t xml:space="preserve"> </w:t>
      </w:r>
      <w:r w:rsidR="007629B6" w:rsidRPr="00BE4082">
        <w:rPr>
          <w:rFonts w:ascii="GHEA Grapalat" w:hAnsi="GHEA Grapalat" w:cs="ArialArmenianMT"/>
        </w:rPr>
        <w:t>և</w:t>
      </w:r>
      <w:r w:rsidR="00965F34" w:rsidRPr="00BE4082">
        <w:rPr>
          <w:rFonts w:ascii="GHEA Grapalat" w:hAnsi="GHEA Grapalat" w:cs="ArialArmenianMT"/>
          <w:lang w:val="af-ZA"/>
        </w:rPr>
        <w:t xml:space="preserve"> </w:t>
      </w:r>
      <w:r w:rsidR="007629B6" w:rsidRPr="00BE4082">
        <w:rPr>
          <w:rFonts w:ascii="GHEA Grapalat" w:hAnsi="GHEA Grapalat" w:cs="ArialArmenianMT"/>
        </w:rPr>
        <w:t>ՀՀ</w:t>
      </w:r>
      <w:r w:rsidR="00965F34" w:rsidRPr="00BE4082">
        <w:rPr>
          <w:rFonts w:ascii="GHEA Grapalat" w:hAnsi="GHEA Grapalat" w:cs="ArialArmenianMT"/>
          <w:lang w:val="af-ZA"/>
        </w:rPr>
        <w:t xml:space="preserve"> </w:t>
      </w:r>
      <w:r w:rsidR="007629B6" w:rsidRPr="00BE4082">
        <w:rPr>
          <w:rFonts w:ascii="GHEA Grapalat" w:hAnsi="GHEA Grapalat" w:cs="ArialArmenianMT"/>
        </w:rPr>
        <w:t>կառավարության</w:t>
      </w:r>
      <w:r w:rsidR="00965F34" w:rsidRPr="00BE4082">
        <w:rPr>
          <w:rFonts w:ascii="GHEA Grapalat" w:hAnsi="GHEA Grapalat" w:cs="ArialArmenianMT"/>
          <w:lang w:val="af-ZA"/>
        </w:rPr>
        <w:t xml:space="preserve"> </w:t>
      </w:r>
      <w:r w:rsidRPr="00BE4082">
        <w:rPr>
          <w:rFonts w:ascii="GHEA Grapalat" w:hAnsi="GHEA Grapalat" w:cs="Sylfaen"/>
        </w:rPr>
        <w:t>համաֆինանսավորմամբ</w:t>
      </w:r>
      <w:r w:rsidR="00965F34" w:rsidRPr="00BE4082">
        <w:rPr>
          <w:rFonts w:ascii="GHEA Grapalat" w:hAnsi="GHEA Grapalat" w:cs="Sylfaen"/>
          <w:lang w:val="af-ZA"/>
        </w:rPr>
        <w:t xml:space="preserve"> </w:t>
      </w:r>
      <w:r w:rsidR="007629B6" w:rsidRPr="00BE4082">
        <w:rPr>
          <w:rFonts w:ascii="GHEA Grapalat" w:hAnsi="GHEA Grapalat" w:cs="ArialArmenianMT"/>
          <w:lang w:val="af-ZA"/>
        </w:rPr>
        <w:t>2017</w:t>
      </w:r>
      <w:r w:rsidR="007629B6" w:rsidRPr="00BE4082">
        <w:rPr>
          <w:rFonts w:ascii="GHEA Grapalat" w:hAnsi="GHEA Grapalat" w:cs="ArialArmenianMT"/>
        </w:rPr>
        <w:t>թ</w:t>
      </w:r>
      <w:r w:rsidR="007629B6" w:rsidRPr="00BE4082">
        <w:rPr>
          <w:rFonts w:ascii="GHEA Grapalat" w:hAnsi="GHEA Grapalat" w:cs="ArialArmenianMT"/>
          <w:lang w:val="af-ZA"/>
        </w:rPr>
        <w:t xml:space="preserve">. </w:t>
      </w:r>
      <w:r w:rsidR="002C0505">
        <w:rPr>
          <w:rFonts w:ascii="GHEA Grapalat" w:hAnsi="GHEA Grapalat" w:cs="ArialArmenianMT"/>
          <w:lang w:val="hy-AM"/>
        </w:rPr>
        <w:t>մ</w:t>
      </w:r>
      <w:r w:rsidR="007629B6" w:rsidRPr="00BE4082">
        <w:rPr>
          <w:rFonts w:ascii="GHEA Grapalat" w:hAnsi="GHEA Grapalat" w:cs="ArialArmenianMT"/>
        </w:rPr>
        <w:t>եկնարկել</w:t>
      </w:r>
      <w:r w:rsidR="00965F34" w:rsidRPr="00BE4082">
        <w:rPr>
          <w:rFonts w:ascii="GHEA Grapalat" w:hAnsi="GHEA Grapalat" w:cs="ArialArmenianMT"/>
          <w:lang w:val="af-ZA"/>
        </w:rPr>
        <w:t xml:space="preserve"> </w:t>
      </w:r>
      <w:r w:rsidR="007629B6" w:rsidRPr="00BE4082">
        <w:rPr>
          <w:rFonts w:ascii="GHEA Grapalat" w:hAnsi="GHEA Grapalat" w:cs="ArialArmenianMT"/>
        </w:rPr>
        <w:t>է</w:t>
      </w:r>
      <w:r w:rsidR="00965F34" w:rsidRPr="00BE4082">
        <w:rPr>
          <w:rFonts w:ascii="GHEA Grapalat" w:hAnsi="GHEA Grapalat" w:cs="ArialArmenianMT"/>
          <w:lang w:val="af-ZA"/>
        </w:rPr>
        <w:t xml:space="preserve"> </w:t>
      </w:r>
      <w:r w:rsidR="007629B6" w:rsidRPr="00BE4082">
        <w:rPr>
          <w:rFonts w:ascii="GHEA Grapalat" w:hAnsi="GHEA Grapalat" w:cs="ArialArmenianMT"/>
          <w:lang w:val="af-ZA"/>
        </w:rPr>
        <w:t>&lt;&lt;</w:t>
      </w:r>
      <w:r w:rsidR="007629B6" w:rsidRPr="00BE4082">
        <w:rPr>
          <w:rFonts w:ascii="GHEA Grapalat" w:hAnsi="GHEA Grapalat"/>
          <w:lang w:val="en-GB"/>
        </w:rPr>
        <w:t>Աջակցություն</w:t>
      </w:r>
      <w:r w:rsidR="00965F34" w:rsidRPr="00BE4082">
        <w:rPr>
          <w:rFonts w:ascii="GHEA Grapalat" w:hAnsi="GHEA Grapalat"/>
          <w:lang w:val="af-ZA"/>
        </w:rPr>
        <w:t xml:space="preserve"> </w:t>
      </w:r>
      <w:r w:rsidR="007629B6" w:rsidRPr="00BE4082">
        <w:rPr>
          <w:rFonts w:ascii="GHEA Grapalat" w:hAnsi="GHEA Grapalat"/>
          <w:lang w:val="en-GB"/>
        </w:rPr>
        <w:t>Դիլիջանին</w:t>
      </w:r>
      <w:r w:rsidR="00965F34" w:rsidRPr="00BE4082">
        <w:rPr>
          <w:rFonts w:ascii="GHEA Grapalat" w:hAnsi="GHEA Grapalat"/>
          <w:lang w:val="af-ZA"/>
        </w:rPr>
        <w:t xml:space="preserve"> </w:t>
      </w:r>
      <w:r w:rsidR="007629B6" w:rsidRPr="00BE4082">
        <w:rPr>
          <w:rFonts w:ascii="GHEA Grapalat" w:hAnsi="GHEA Grapalat"/>
          <w:lang w:val="en-GB"/>
        </w:rPr>
        <w:t>և</w:t>
      </w:r>
      <w:r w:rsidR="00965F34" w:rsidRPr="00BE4082">
        <w:rPr>
          <w:rFonts w:ascii="GHEA Grapalat" w:hAnsi="GHEA Grapalat"/>
          <w:lang w:val="af-ZA"/>
        </w:rPr>
        <w:t xml:space="preserve"> </w:t>
      </w:r>
      <w:r w:rsidR="007629B6" w:rsidRPr="00BE4082">
        <w:rPr>
          <w:rFonts w:ascii="GHEA Grapalat" w:hAnsi="GHEA Grapalat"/>
          <w:lang w:val="en-GB"/>
        </w:rPr>
        <w:t>հարակից</w:t>
      </w:r>
      <w:r w:rsidR="00965F34" w:rsidRPr="00BE4082">
        <w:rPr>
          <w:rFonts w:ascii="GHEA Grapalat" w:hAnsi="GHEA Grapalat"/>
          <w:lang w:val="af-ZA"/>
        </w:rPr>
        <w:t xml:space="preserve"> </w:t>
      </w:r>
      <w:r w:rsidR="007629B6" w:rsidRPr="00BE4082">
        <w:rPr>
          <w:rFonts w:ascii="GHEA Grapalat" w:hAnsi="GHEA Grapalat"/>
          <w:lang w:val="en-GB"/>
        </w:rPr>
        <w:t>բնակավայրերին</w:t>
      </w:r>
      <w:r w:rsidR="007629B6" w:rsidRPr="00BE4082">
        <w:rPr>
          <w:rFonts w:ascii="GHEA Grapalat" w:hAnsi="GHEA Grapalat"/>
          <w:lang w:val="af-ZA"/>
        </w:rPr>
        <w:t>&gt;&gt;</w:t>
      </w:r>
      <w:r w:rsidR="00965F34" w:rsidRPr="00BE4082">
        <w:rPr>
          <w:rFonts w:ascii="GHEA Grapalat" w:hAnsi="GHEA Grapalat"/>
          <w:lang w:val="af-ZA"/>
        </w:rPr>
        <w:t xml:space="preserve"> </w:t>
      </w:r>
      <w:r w:rsidR="007629B6" w:rsidRPr="00BE4082">
        <w:rPr>
          <w:rFonts w:ascii="GHEA Grapalat" w:hAnsi="GHEA Grapalat"/>
        </w:rPr>
        <w:t>ծրագիրը</w:t>
      </w:r>
      <w:r w:rsidR="007629B6" w:rsidRPr="00BE4082">
        <w:rPr>
          <w:rFonts w:ascii="GHEA Grapalat" w:hAnsi="GHEA Grapalat"/>
          <w:lang w:val="af-ZA"/>
        </w:rPr>
        <w:t xml:space="preserve">, </w:t>
      </w:r>
      <w:r w:rsidR="007629B6" w:rsidRPr="00BE4082">
        <w:rPr>
          <w:rFonts w:ascii="GHEA Grapalat" w:hAnsi="GHEA Grapalat"/>
        </w:rPr>
        <w:t>որը</w:t>
      </w:r>
      <w:r w:rsidR="00965F34" w:rsidRPr="00BE4082">
        <w:rPr>
          <w:rFonts w:ascii="GHEA Grapalat" w:hAnsi="GHEA Grapalat"/>
          <w:lang w:val="af-ZA"/>
        </w:rPr>
        <w:t xml:space="preserve"> </w:t>
      </w:r>
      <w:r w:rsidR="007629B6" w:rsidRPr="00BE4082">
        <w:rPr>
          <w:rFonts w:ascii="GHEA Grapalat" w:hAnsi="GHEA Grapalat"/>
        </w:rPr>
        <w:t>կշարունակվի</w:t>
      </w:r>
      <w:r w:rsidR="00965F34" w:rsidRPr="00BE4082">
        <w:rPr>
          <w:rFonts w:ascii="GHEA Grapalat" w:hAnsi="GHEA Grapalat"/>
          <w:lang w:val="af-ZA"/>
        </w:rPr>
        <w:t xml:space="preserve"> </w:t>
      </w:r>
      <w:r w:rsidR="007629B6" w:rsidRPr="00BE4082">
        <w:rPr>
          <w:rFonts w:ascii="GHEA Grapalat" w:hAnsi="GHEA Grapalat"/>
        </w:rPr>
        <w:t>նաև</w:t>
      </w:r>
      <w:r w:rsidR="007629B6" w:rsidRPr="00BE4082">
        <w:rPr>
          <w:rFonts w:ascii="GHEA Grapalat" w:hAnsi="GHEA Grapalat"/>
          <w:lang w:val="af-ZA"/>
        </w:rPr>
        <w:t xml:space="preserve"> 2018</w:t>
      </w:r>
      <w:r w:rsidR="007629B6" w:rsidRPr="00BE4082">
        <w:rPr>
          <w:rFonts w:ascii="GHEA Grapalat" w:hAnsi="GHEA Grapalat"/>
        </w:rPr>
        <w:t>թ</w:t>
      </w:r>
      <w:r w:rsidR="007629B6" w:rsidRPr="00BE4082">
        <w:rPr>
          <w:rFonts w:ascii="GHEA Grapalat" w:hAnsi="GHEA Grapalat"/>
          <w:lang w:val="af-ZA"/>
        </w:rPr>
        <w:t>:</w:t>
      </w:r>
      <w:r w:rsidR="00965F34" w:rsidRPr="00BE4082">
        <w:rPr>
          <w:rFonts w:ascii="GHEA Grapalat" w:hAnsi="GHEA Grapalat"/>
          <w:lang w:val="af-ZA"/>
        </w:rPr>
        <w:t xml:space="preserve"> </w:t>
      </w:r>
      <w:r w:rsidR="007629B6" w:rsidRPr="00BE4082">
        <w:rPr>
          <w:rFonts w:ascii="GHEA Grapalat" w:hAnsi="GHEA Grapalat" w:cs="Sylfaen"/>
        </w:rPr>
        <w:t>Ծրագրեր</w:t>
      </w:r>
      <w:r w:rsidR="00965F34" w:rsidRPr="00BE4082">
        <w:rPr>
          <w:rFonts w:ascii="GHEA Grapalat" w:hAnsi="GHEA Grapalat" w:cs="Sylfaen"/>
          <w:lang w:val="af-ZA"/>
        </w:rPr>
        <w:t xml:space="preserve"> </w:t>
      </w:r>
      <w:r w:rsidR="007629B6" w:rsidRPr="00BE4082">
        <w:rPr>
          <w:rFonts w:ascii="GHEA Grapalat" w:hAnsi="GHEA Grapalat" w:cs="Sylfaen"/>
        </w:rPr>
        <w:t>են</w:t>
      </w:r>
      <w:r w:rsidR="00965F34" w:rsidRPr="00BE4082">
        <w:rPr>
          <w:rFonts w:ascii="GHEA Grapalat" w:hAnsi="GHEA Grapalat" w:cs="Sylfaen"/>
          <w:lang w:val="af-ZA"/>
        </w:rPr>
        <w:t xml:space="preserve"> </w:t>
      </w:r>
      <w:r w:rsidR="007629B6" w:rsidRPr="00BE4082">
        <w:rPr>
          <w:rFonts w:ascii="GHEA Grapalat" w:hAnsi="GHEA Grapalat" w:cs="Sylfaen"/>
        </w:rPr>
        <w:t>նախատեսվում</w:t>
      </w:r>
      <w:r w:rsidR="00965F34" w:rsidRPr="00BE4082">
        <w:rPr>
          <w:rFonts w:ascii="GHEA Grapalat" w:hAnsi="GHEA Grapalat" w:cs="Sylfaen"/>
          <w:lang w:val="af-ZA"/>
        </w:rPr>
        <w:t xml:space="preserve"> </w:t>
      </w:r>
      <w:r w:rsidR="007629B6" w:rsidRPr="00BE4082">
        <w:rPr>
          <w:rFonts w:ascii="GHEA Grapalat" w:hAnsi="GHEA Grapalat" w:cs="Sylfaen"/>
        </w:rPr>
        <w:t>նաև</w:t>
      </w:r>
      <w:r w:rsidR="00965F34" w:rsidRPr="00BE4082">
        <w:rPr>
          <w:rFonts w:ascii="GHEA Grapalat" w:hAnsi="GHEA Grapalat" w:cs="Sylfaen"/>
          <w:lang w:val="af-ZA"/>
        </w:rPr>
        <w:t xml:space="preserve"> </w:t>
      </w:r>
      <w:r w:rsidR="007629B6" w:rsidRPr="00BE4082">
        <w:rPr>
          <w:rFonts w:ascii="GHEA Grapalat" w:hAnsi="GHEA Grapalat" w:cs="Sylfaen"/>
        </w:rPr>
        <w:t>այլ</w:t>
      </w:r>
      <w:r w:rsidR="00965F34" w:rsidRPr="00BE4082">
        <w:rPr>
          <w:rFonts w:ascii="GHEA Grapalat" w:hAnsi="GHEA Grapalat" w:cs="Sylfaen"/>
          <w:lang w:val="af-ZA"/>
        </w:rPr>
        <w:t xml:space="preserve"> </w:t>
      </w:r>
      <w:r w:rsidR="007629B6" w:rsidRPr="00BE4082">
        <w:rPr>
          <w:rFonts w:ascii="GHEA Grapalat" w:hAnsi="GHEA Grapalat" w:cs="Sylfaen"/>
        </w:rPr>
        <w:t>միջազգային</w:t>
      </w:r>
      <w:r w:rsidR="00965F34" w:rsidRPr="00BE4082">
        <w:rPr>
          <w:rFonts w:ascii="GHEA Grapalat" w:hAnsi="GHEA Grapalat" w:cs="Sylfaen"/>
          <w:lang w:val="af-ZA"/>
        </w:rPr>
        <w:t xml:space="preserve"> </w:t>
      </w:r>
      <w:r w:rsidR="007629B6" w:rsidRPr="00BE4082">
        <w:rPr>
          <w:rFonts w:ascii="GHEA Grapalat" w:hAnsi="GHEA Grapalat" w:cs="Sylfaen"/>
        </w:rPr>
        <w:t>և</w:t>
      </w:r>
      <w:r w:rsidR="00965F34" w:rsidRPr="00BE4082">
        <w:rPr>
          <w:rFonts w:ascii="GHEA Grapalat" w:hAnsi="GHEA Grapalat" w:cs="Sylfaen"/>
          <w:lang w:val="af-ZA"/>
        </w:rPr>
        <w:t xml:space="preserve"> </w:t>
      </w:r>
      <w:r w:rsidR="007629B6" w:rsidRPr="00BE4082">
        <w:rPr>
          <w:rFonts w:ascii="GHEA Grapalat" w:hAnsi="GHEA Grapalat" w:cs="Sylfaen"/>
        </w:rPr>
        <w:t>տեղական</w:t>
      </w:r>
      <w:r w:rsidR="00965F34" w:rsidRPr="00BE4082">
        <w:rPr>
          <w:rFonts w:ascii="GHEA Grapalat" w:hAnsi="GHEA Grapalat" w:cs="Sylfaen"/>
          <w:lang w:val="af-ZA"/>
        </w:rPr>
        <w:t xml:space="preserve"> </w:t>
      </w:r>
      <w:r w:rsidR="007629B6" w:rsidRPr="00BE4082">
        <w:rPr>
          <w:rFonts w:ascii="GHEA Grapalat" w:hAnsi="GHEA Grapalat" w:cs="Sylfaen"/>
        </w:rPr>
        <w:t>կազմակերպությունների</w:t>
      </w:r>
      <w:r w:rsidR="00965F34" w:rsidRPr="00BE4082">
        <w:rPr>
          <w:rFonts w:ascii="GHEA Grapalat" w:hAnsi="GHEA Grapalat" w:cs="Sylfaen"/>
          <w:lang w:val="af-ZA"/>
        </w:rPr>
        <w:t xml:space="preserve"> </w:t>
      </w:r>
      <w:r w:rsidR="007629B6" w:rsidRPr="00BE4082">
        <w:rPr>
          <w:rFonts w:ascii="GHEA Grapalat" w:hAnsi="GHEA Grapalat" w:cs="Sylfaen"/>
        </w:rPr>
        <w:t>ինչպես</w:t>
      </w:r>
      <w:r w:rsidR="00965F34" w:rsidRPr="00BE4082">
        <w:rPr>
          <w:rFonts w:ascii="GHEA Grapalat" w:hAnsi="GHEA Grapalat" w:cs="Sylfaen"/>
          <w:lang w:val="af-ZA"/>
        </w:rPr>
        <w:t xml:space="preserve"> </w:t>
      </w:r>
      <w:r w:rsidR="007629B6" w:rsidRPr="00BE4082">
        <w:rPr>
          <w:rFonts w:ascii="GHEA Grapalat" w:hAnsi="GHEA Grapalat" w:cs="Sylfaen"/>
        </w:rPr>
        <w:t>նաև</w:t>
      </w:r>
      <w:r w:rsidR="00965F34" w:rsidRPr="00BE4082">
        <w:rPr>
          <w:rFonts w:ascii="GHEA Grapalat" w:hAnsi="GHEA Grapalat" w:cs="Sylfaen"/>
          <w:lang w:val="af-ZA"/>
        </w:rPr>
        <w:t xml:space="preserve"> </w:t>
      </w:r>
      <w:r w:rsidR="007629B6" w:rsidRPr="00BE4082">
        <w:rPr>
          <w:rFonts w:ascii="GHEA Grapalat" w:hAnsi="GHEA Grapalat" w:cs="Sylfaen"/>
        </w:rPr>
        <w:t>անհատ</w:t>
      </w:r>
      <w:r w:rsidR="00965F34" w:rsidRPr="00BE4082">
        <w:rPr>
          <w:rFonts w:ascii="GHEA Grapalat" w:hAnsi="GHEA Grapalat" w:cs="Sylfaen"/>
          <w:lang w:val="af-ZA"/>
        </w:rPr>
        <w:t xml:space="preserve"> </w:t>
      </w:r>
      <w:r w:rsidR="007629B6" w:rsidRPr="00BE4082">
        <w:rPr>
          <w:rFonts w:ascii="GHEA Grapalat" w:hAnsi="GHEA Grapalat" w:cs="Sylfaen"/>
        </w:rPr>
        <w:t>ներդրողների</w:t>
      </w:r>
      <w:r w:rsidR="00965F34" w:rsidRPr="00BE4082">
        <w:rPr>
          <w:rFonts w:ascii="GHEA Grapalat" w:hAnsi="GHEA Grapalat" w:cs="Sylfaen"/>
          <w:lang w:val="af-ZA"/>
        </w:rPr>
        <w:t xml:space="preserve"> </w:t>
      </w:r>
      <w:r w:rsidR="007629B6" w:rsidRPr="00BE4082">
        <w:rPr>
          <w:rFonts w:ascii="GHEA Grapalat" w:hAnsi="GHEA Grapalat" w:cs="Sylfaen"/>
        </w:rPr>
        <w:t>կողմից</w:t>
      </w:r>
      <w:r w:rsidR="007629B6" w:rsidRPr="00BE4082">
        <w:rPr>
          <w:rFonts w:ascii="GHEA Grapalat" w:hAnsi="GHEA Grapalat" w:cs="Sylfaen"/>
          <w:lang w:val="af-ZA"/>
        </w:rPr>
        <w:t>:</w:t>
      </w:r>
    </w:p>
    <w:p w:rsidR="003C5EF8" w:rsidRPr="00BE4082" w:rsidRDefault="00E223B0" w:rsidP="007629B6">
      <w:pPr>
        <w:pStyle w:val="NoSpacing"/>
        <w:ind w:firstLine="426"/>
        <w:jc w:val="both"/>
        <w:rPr>
          <w:rFonts w:ascii="GHEA Grapalat" w:hAnsi="GHEA Grapalat"/>
          <w:lang w:val="af-ZA"/>
        </w:rPr>
      </w:pPr>
      <w:r w:rsidRPr="00BE4082">
        <w:rPr>
          <w:rFonts w:ascii="GHEA Grapalat" w:hAnsi="GHEA Grapalat" w:cs="ArialArmenianMT"/>
          <w:b/>
          <w:i/>
        </w:rPr>
        <w:t>Զբոսաշրջության</w:t>
      </w:r>
      <w:r w:rsidRPr="00BE4082">
        <w:rPr>
          <w:rFonts w:ascii="GHEA Grapalat" w:hAnsi="GHEA Grapalat" w:cs="ArialArmenianMT"/>
          <w:b/>
          <w:i/>
          <w:lang w:val="af-ZA"/>
        </w:rPr>
        <w:t xml:space="preserve"> </w:t>
      </w:r>
      <w:r w:rsidRPr="00BE4082">
        <w:rPr>
          <w:rFonts w:ascii="GHEA Grapalat" w:hAnsi="GHEA Grapalat" w:cs="ArialArmenianMT"/>
          <w:b/>
          <w:i/>
        </w:rPr>
        <w:t>զարգացման</w:t>
      </w:r>
      <w:r w:rsidRPr="00BE4082">
        <w:rPr>
          <w:rFonts w:ascii="GHEA Grapalat" w:hAnsi="GHEA Grapalat" w:cs="ArialArmenianMT"/>
          <w:b/>
          <w:i/>
          <w:lang w:val="af-ZA"/>
        </w:rPr>
        <w:t xml:space="preserve"> </w:t>
      </w:r>
      <w:r w:rsidRPr="00BE4082">
        <w:rPr>
          <w:rFonts w:ascii="GHEA Grapalat" w:hAnsi="GHEA Grapalat" w:cs="ArialArmenianMT"/>
          <w:b/>
          <w:i/>
        </w:rPr>
        <w:t>նպատակով</w:t>
      </w:r>
      <w:r w:rsidRPr="00BE4082">
        <w:rPr>
          <w:rFonts w:ascii="GHEA Grapalat" w:hAnsi="GHEA Grapalat" w:cs="ArialArmenianMT"/>
          <w:b/>
          <w:i/>
          <w:lang w:val="af-ZA"/>
        </w:rPr>
        <w:t xml:space="preserve"> </w:t>
      </w:r>
      <w:r w:rsidRPr="00BE4082">
        <w:rPr>
          <w:rFonts w:ascii="GHEA Grapalat" w:hAnsi="GHEA Grapalat" w:cs="ArialArmenianMT"/>
          <w:b/>
          <w:i/>
        </w:rPr>
        <w:t>մարզպետարանը</w:t>
      </w:r>
      <w:r w:rsidRPr="00BE4082">
        <w:rPr>
          <w:rFonts w:ascii="GHEA Grapalat" w:hAnsi="GHEA Grapalat" w:cs="ArialArmenianMT"/>
          <w:b/>
          <w:i/>
          <w:lang w:val="af-ZA"/>
        </w:rPr>
        <w:t xml:space="preserve"> </w:t>
      </w:r>
      <w:r w:rsidRPr="00BE4082">
        <w:rPr>
          <w:rFonts w:ascii="GHEA Grapalat" w:hAnsi="GHEA Grapalat" w:cs="ArialArmenianMT"/>
          <w:b/>
          <w:i/>
        </w:rPr>
        <w:t>համագործակցում</w:t>
      </w:r>
      <w:r w:rsidRPr="00BE4082">
        <w:rPr>
          <w:rFonts w:ascii="GHEA Grapalat" w:hAnsi="GHEA Grapalat" w:cs="ArialArmenianMT"/>
          <w:b/>
          <w:i/>
          <w:lang w:val="af-ZA"/>
        </w:rPr>
        <w:t xml:space="preserve"> </w:t>
      </w:r>
      <w:r w:rsidRPr="00BE4082">
        <w:rPr>
          <w:rFonts w:ascii="GHEA Grapalat" w:hAnsi="GHEA Grapalat" w:cs="ArialArmenianMT"/>
          <w:b/>
          <w:i/>
        </w:rPr>
        <w:t>է</w:t>
      </w:r>
      <w:r w:rsidRPr="00BE4082">
        <w:rPr>
          <w:rFonts w:ascii="GHEA Grapalat" w:hAnsi="GHEA Grapalat" w:cs="ArialArmenianMT"/>
          <w:b/>
          <w:i/>
          <w:lang w:val="af-ZA"/>
        </w:rPr>
        <w:t xml:space="preserve">  </w:t>
      </w:r>
      <w:r w:rsidRPr="00BE4082">
        <w:rPr>
          <w:rFonts w:ascii="GHEA Grapalat" w:hAnsi="GHEA Grapalat" w:cs="ArialArmenianMT"/>
          <w:b/>
          <w:i/>
        </w:rPr>
        <w:t>ՀՀ</w:t>
      </w:r>
      <w:r w:rsidRPr="00BE4082">
        <w:rPr>
          <w:rFonts w:ascii="GHEA Grapalat" w:hAnsi="GHEA Grapalat" w:cs="ArialArmenianMT"/>
          <w:b/>
          <w:i/>
          <w:lang w:val="af-ZA"/>
        </w:rPr>
        <w:t xml:space="preserve"> </w:t>
      </w:r>
      <w:r w:rsidRPr="00BE4082">
        <w:rPr>
          <w:rFonts w:ascii="GHEA Grapalat" w:hAnsi="GHEA Grapalat" w:cs="ArialArmenianMT"/>
          <w:b/>
          <w:i/>
        </w:rPr>
        <w:t>տնտեսական</w:t>
      </w:r>
      <w:r w:rsidRPr="00BE4082">
        <w:rPr>
          <w:rFonts w:ascii="GHEA Grapalat" w:hAnsi="GHEA Grapalat" w:cs="ArialArmenianMT"/>
          <w:b/>
          <w:i/>
          <w:lang w:val="af-ZA"/>
        </w:rPr>
        <w:t xml:space="preserve"> </w:t>
      </w:r>
      <w:r w:rsidRPr="00BE4082">
        <w:rPr>
          <w:rFonts w:ascii="GHEA Grapalat" w:hAnsi="GHEA Grapalat" w:cs="ArialArmenianMT"/>
          <w:b/>
          <w:i/>
        </w:rPr>
        <w:t>զարգացման</w:t>
      </w:r>
      <w:r w:rsidRPr="00BE4082">
        <w:rPr>
          <w:rFonts w:ascii="GHEA Grapalat" w:hAnsi="GHEA Grapalat" w:cs="ArialArmenianMT"/>
          <w:b/>
          <w:i/>
          <w:lang w:val="af-ZA"/>
        </w:rPr>
        <w:t xml:space="preserve"> </w:t>
      </w:r>
      <w:r w:rsidRPr="00BE4082">
        <w:rPr>
          <w:rFonts w:ascii="GHEA Grapalat" w:hAnsi="GHEA Grapalat" w:cs="ArialArmenianMT"/>
          <w:b/>
          <w:i/>
        </w:rPr>
        <w:t>և</w:t>
      </w:r>
      <w:r w:rsidRPr="00BE4082">
        <w:rPr>
          <w:rFonts w:ascii="GHEA Grapalat" w:hAnsi="GHEA Grapalat" w:cs="ArialArmenianMT"/>
          <w:b/>
          <w:i/>
          <w:lang w:val="af-ZA"/>
        </w:rPr>
        <w:t xml:space="preserve"> </w:t>
      </w:r>
      <w:r w:rsidRPr="00BE4082">
        <w:rPr>
          <w:rFonts w:ascii="GHEA Grapalat" w:hAnsi="GHEA Grapalat" w:cs="ArialArmenianMT"/>
          <w:b/>
          <w:i/>
        </w:rPr>
        <w:t>ներդրումների</w:t>
      </w:r>
      <w:r w:rsidRPr="00BE4082">
        <w:rPr>
          <w:rFonts w:ascii="GHEA Grapalat" w:hAnsi="GHEA Grapalat" w:cs="ArialArmenianMT"/>
          <w:b/>
          <w:i/>
          <w:lang w:val="af-ZA"/>
        </w:rPr>
        <w:t xml:space="preserve"> </w:t>
      </w:r>
      <w:r w:rsidRPr="00BE4082">
        <w:rPr>
          <w:rFonts w:ascii="GHEA Grapalat" w:hAnsi="GHEA Grapalat" w:cs="ArialArmenianMT"/>
          <w:b/>
          <w:i/>
        </w:rPr>
        <w:t>նախարարության</w:t>
      </w:r>
      <w:r w:rsidRPr="00BE4082">
        <w:rPr>
          <w:rFonts w:ascii="GHEA Grapalat" w:hAnsi="GHEA Grapalat" w:cs="ArialArmenianMT"/>
          <w:b/>
          <w:i/>
          <w:lang w:val="af-ZA"/>
        </w:rPr>
        <w:t xml:space="preserve"> </w:t>
      </w:r>
      <w:r w:rsidRPr="00BE4082">
        <w:rPr>
          <w:rFonts w:ascii="GHEA Grapalat" w:hAnsi="GHEA Grapalat" w:cs="ArialArmenianMT"/>
          <w:b/>
          <w:i/>
        </w:rPr>
        <w:t>զբոսաշրջայիհ</w:t>
      </w:r>
      <w:r w:rsidRPr="00BE4082">
        <w:rPr>
          <w:rFonts w:ascii="GHEA Grapalat" w:hAnsi="GHEA Grapalat" w:cs="ArialArmenianMT"/>
          <w:b/>
          <w:i/>
          <w:lang w:val="af-ZA"/>
        </w:rPr>
        <w:t xml:space="preserve"> </w:t>
      </w:r>
      <w:r w:rsidRPr="00BE4082">
        <w:rPr>
          <w:rFonts w:ascii="GHEA Grapalat" w:hAnsi="GHEA Grapalat" w:cs="ArialArmenianMT"/>
          <w:b/>
          <w:i/>
        </w:rPr>
        <w:t>պետական</w:t>
      </w:r>
      <w:r w:rsidRPr="00BE4082">
        <w:rPr>
          <w:rFonts w:ascii="GHEA Grapalat" w:hAnsi="GHEA Grapalat" w:cs="ArialArmenianMT"/>
          <w:b/>
          <w:i/>
          <w:lang w:val="af-ZA"/>
        </w:rPr>
        <w:t xml:space="preserve"> </w:t>
      </w:r>
      <w:r w:rsidRPr="00BE4082">
        <w:rPr>
          <w:rFonts w:ascii="GHEA Grapalat" w:hAnsi="GHEA Grapalat" w:cs="ArialArmenianMT"/>
          <w:b/>
          <w:i/>
        </w:rPr>
        <w:t>կոմիտեի</w:t>
      </w:r>
      <w:r w:rsidRPr="00BE4082">
        <w:rPr>
          <w:rFonts w:ascii="GHEA Grapalat" w:hAnsi="GHEA Grapalat" w:cs="ArialArmenianMT"/>
          <w:b/>
          <w:i/>
          <w:lang w:val="af-ZA"/>
        </w:rPr>
        <w:t xml:space="preserve">, </w:t>
      </w:r>
      <w:r w:rsidRPr="00BE4082">
        <w:rPr>
          <w:rFonts w:ascii="GHEA Grapalat" w:hAnsi="GHEA Grapalat" w:cs="ArialArmenianMT"/>
          <w:b/>
          <w:i/>
        </w:rPr>
        <w:t>մարզի</w:t>
      </w:r>
      <w:r w:rsidRPr="00BE4082">
        <w:rPr>
          <w:rFonts w:ascii="GHEA Grapalat" w:hAnsi="GHEA Grapalat" w:cs="ArialArmenianMT"/>
          <w:b/>
          <w:i/>
          <w:lang w:val="af-ZA"/>
        </w:rPr>
        <w:t xml:space="preserve"> </w:t>
      </w:r>
      <w:r w:rsidRPr="00BE4082">
        <w:rPr>
          <w:rFonts w:ascii="GHEA Grapalat" w:hAnsi="GHEA Grapalat" w:cs="ArialArmenianMT"/>
          <w:b/>
          <w:i/>
        </w:rPr>
        <w:t>համայնքների</w:t>
      </w:r>
      <w:r w:rsidRPr="00BE4082">
        <w:rPr>
          <w:rFonts w:ascii="GHEA Grapalat" w:hAnsi="GHEA Grapalat" w:cs="ArialArmenianMT"/>
          <w:b/>
          <w:i/>
          <w:lang w:val="af-ZA"/>
        </w:rPr>
        <w:t xml:space="preserve"> </w:t>
      </w:r>
      <w:r w:rsidRPr="00BE4082">
        <w:rPr>
          <w:rFonts w:ascii="GHEA Grapalat" w:hAnsi="GHEA Grapalat" w:cs="ArialArmenianMT"/>
          <w:b/>
          <w:i/>
        </w:rPr>
        <w:t>և</w:t>
      </w:r>
      <w:r w:rsidRPr="00BE4082">
        <w:rPr>
          <w:rFonts w:ascii="GHEA Grapalat" w:hAnsi="GHEA Grapalat" w:cs="ArialArmenianMT"/>
          <w:b/>
          <w:i/>
          <w:lang w:val="af-ZA"/>
        </w:rPr>
        <w:t xml:space="preserve"> </w:t>
      </w:r>
      <w:r w:rsidRPr="00BE4082">
        <w:rPr>
          <w:rFonts w:ascii="GHEA Grapalat" w:hAnsi="GHEA Grapalat" w:cs="ArialArmenianMT"/>
          <w:b/>
          <w:i/>
        </w:rPr>
        <w:t>ՄԱԿ</w:t>
      </w:r>
      <w:r w:rsidRPr="00BE4082">
        <w:rPr>
          <w:rFonts w:ascii="GHEA Grapalat" w:hAnsi="GHEA Grapalat" w:cs="ArialArmenianMT"/>
          <w:b/>
          <w:i/>
          <w:lang w:val="af-ZA"/>
        </w:rPr>
        <w:t>-</w:t>
      </w:r>
      <w:r w:rsidRPr="00BE4082">
        <w:rPr>
          <w:rFonts w:ascii="GHEA Grapalat" w:hAnsi="GHEA Grapalat" w:cs="ArialArmenianMT"/>
          <w:b/>
          <w:i/>
        </w:rPr>
        <w:t>ի</w:t>
      </w:r>
      <w:r w:rsidRPr="00BE4082">
        <w:rPr>
          <w:rFonts w:ascii="GHEA Grapalat" w:hAnsi="GHEA Grapalat" w:cs="ArialArmenianMT"/>
          <w:b/>
          <w:i/>
          <w:lang w:val="af-ZA"/>
        </w:rPr>
        <w:t xml:space="preserve"> </w:t>
      </w:r>
      <w:r w:rsidRPr="00BE4082">
        <w:rPr>
          <w:rFonts w:ascii="GHEA Grapalat" w:hAnsi="GHEA Grapalat" w:cs="ArialArmenianMT"/>
          <w:b/>
          <w:i/>
        </w:rPr>
        <w:t>կողմիվ</w:t>
      </w:r>
      <w:r w:rsidRPr="00BE4082">
        <w:rPr>
          <w:rFonts w:ascii="GHEA Grapalat" w:hAnsi="GHEA Grapalat" w:cs="ArialArmenianMT"/>
          <w:b/>
          <w:i/>
          <w:lang w:val="af-ZA"/>
        </w:rPr>
        <w:t xml:space="preserve"> </w:t>
      </w:r>
      <w:r w:rsidRPr="00BE4082">
        <w:rPr>
          <w:rFonts w:ascii="GHEA Grapalat" w:hAnsi="GHEA Grapalat" w:cs="ArialArmenianMT"/>
          <w:b/>
          <w:i/>
        </w:rPr>
        <w:t>հիմնած</w:t>
      </w:r>
      <w:r w:rsidRPr="00BE4082">
        <w:rPr>
          <w:rFonts w:ascii="GHEA Grapalat" w:hAnsi="GHEA Grapalat" w:cs="ArialArmenianMT"/>
          <w:b/>
          <w:i/>
          <w:lang w:val="af-ZA"/>
        </w:rPr>
        <w:t xml:space="preserve"> </w:t>
      </w:r>
      <w:r w:rsidRPr="00BE4082">
        <w:rPr>
          <w:rFonts w:ascii="GHEA Grapalat" w:hAnsi="GHEA Grapalat" w:cs="ArialArmenianMT"/>
          <w:b/>
          <w:i/>
        </w:rPr>
        <w:t>զբոսաշրջային</w:t>
      </w:r>
      <w:r w:rsidRPr="00BE4082">
        <w:rPr>
          <w:rFonts w:ascii="GHEA Grapalat" w:hAnsi="GHEA Grapalat" w:cs="ArialArmenianMT"/>
          <w:b/>
          <w:i/>
          <w:lang w:val="af-ZA"/>
        </w:rPr>
        <w:t xml:space="preserve"> </w:t>
      </w:r>
      <w:r w:rsidRPr="00BE4082">
        <w:rPr>
          <w:rFonts w:ascii="GHEA Grapalat" w:hAnsi="GHEA Grapalat" w:cs="ArialArmenianMT"/>
          <w:b/>
          <w:i/>
        </w:rPr>
        <w:t>կենտրոնի</w:t>
      </w:r>
      <w:r w:rsidR="005A786E" w:rsidRPr="00BE4082">
        <w:rPr>
          <w:rFonts w:ascii="GHEA Grapalat" w:hAnsi="GHEA Grapalat" w:cs="ArialArmenianMT"/>
          <w:b/>
          <w:i/>
          <w:lang w:val="af-ZA"/>
        </w:rPr>
        <w:t xml:space="preserve"> </w:t>
      </w:r>
      <w:r w:rsidR="005A786E" w:rsidRPr="00BE4082">
        <w:rPr>
          <w:rFonts w:ascii="GHEA Grapalat" w:hAnsi="GHEA Grapalat" w:cs="ArialArmenianMT"/>
          <w:b/>
          <w:i/>
        </w:rPr>
        <w:t>և</w:t>
      </w:r>
      <w:r w:rsidR="005A786E" w:rsidRPr="00BE4082">
        <w:rPr>
          <w:rFonts w:ascii="GHEA Grapalat" w:hAnsi="GHEA Grapalat" w:cs="ArialArmenianMT"/>
          <w:b/>
          <w:i/>
          <w:lang w:val="af-ZA"/>
        </w:rPr>
        <w:t xml:space="preserve"> </w:t>
      </w:r>
      <w:r w:rsidR="005A786E" w:rsidRPr="00BE4082">
        <w:rPr>
          <w:rFonts w:ascii="GHEA Grapalat" w:hAnsi="GHEA Grapalat" w:cs="ArialArmenianMT"/>
          <w:b/>
          <w:i/>
        </w:rPr>
        <w:t>ոլորտի</w:t>
      </w:r>
      <w:r w:rsidR="005A786E" w:rsidRPr="00BE4082">
        <w:rPr>
          <w:rFonts w:ascii="GHEA Grapalat" w:hAnsi="GHEA Grapalat" w:cs="ArialArmenianMT"/>
          <w:b/>
          <w:i/>
          <w:lang w:val="af-ZA"/>
        </w:rPr>
        <w:t xml:space="preserve"> </w:t>
      </w:r>
      <w:r w:rsidR="005A786E" w:rsidRPr="00BE4082">
        <w:rPr>
          <w:rFonts w:ascii="GHEA Grapalat" w:hAnsi="GHEA Grapalat" w:cs="ArialArmenianMT"/>
          <w:b/>
          <w:i/>
        </w:rPr>
        <w:t>այլ</w:t>
      </w:r>
      <w:r w:rsidR="005A786E" w:rsidRPr="00BE4082">
        <w:rPr>
          <w:rFonts w:ascii="GHEA Grapalat" w:hAnsi="GHEA Grapalat" w:cs="ArialArmenianMT"/>
          <w:b/>
          <w:i/>
          <w:lang w:val="af-ZA"/>
        </w:rPr>
        <w:t xml:space="preserve"> </w:t>
      </w:r>
      <w:r w:rsidR="005A786E" w:rsidRPr="00BE4082">
        <w:rPr>
          <w:rFonts w:ascii="GHEA Grapalat" w:hAnsi="GHEA Grapalat" w:cs="ArialArmenianMT"/>
          <w:b/>
          <w:i/>
        </w:rPr>
        <w:t>ներկայացուցիչների</w:t>
      </w:r>
      <w:r w:rsidRPr="00BE4082">
        <w:rPr>
          <w:rFonts w:ascii="GHEA Grapalat" w:hAnsi="GHEA Grapalat" w:cs="ArialArmenianMT"/>
          <w:b/>
          <w:i/>
          <w:lang w:val="af-ZA"/>
        </w:rPr>
        <w:t xml:space="preserve"> </w:t>
      </w:r>
      <w:r w:rsidRPr="00BE4082">
        <w:rPr>
          <w:rFonts w:ascii="GHEA Grapalat" w:hAnsi="GHEA Grapalat" w:cs="ArialArmenianMT"/>
          <w:b/>
          <w:i/>
        </w:rPr>
        <w:t>հետ</w:t>
      </w:r>
      <w:r w:rsidRPr="00BE4082">
        <w:rPr>
          <w:rFonts w:ascii="GHEA Grapalat" w:hAnsi="GHEA Grapalat" w:cs="ArialArmenianMT"/>
          <w:b/>
          <w:i/>
          <w:lang w:val="af-ZA"/>
        </w:rPr>
        <w:t xml:space="preserve">: </w:t>
      </w:r>
      <w:r w:rsidRPr="00BE4082">
        <w:rPr>
          <w:rFonts w:ascii="GHEA Grapalat" w:hAnsi="GHEA Grapalat" w:cs="ArialArmenianMT"/>
          <w:b/>
          <w:i/>
        </w:rPr>
        <w:t>Արդեն</w:t>
      </w:r>
      <w:r w:rsidRPr="00BE4082">
        <w:rPr>
          <w:rFonts w:ascii="GHEA Grapalat" w:hAnsi="GHEA Grapalat" w:cs="ArialArmenianMT"/>
          <w:b/>
          <w:i/>
          <w:lang w:val="af-ZA"/>
        </w:rPr>
        <w:t xml:space="preserve"> </w:t>
      </w:r>
      <w:r w:rsidRPr="00BE4082">
        <w:rPr>
          <w:rFonts w:ascii="GHEA Grapalat" w:hAnsi="GHEA Grapalat" w:cs="ArialArmenianMT"/>
          <w:b/>
          <w:i/>
        </w:rPr>
        <w:t>կան</w:t>
      </w:r>
      <w:r w:rsidRPr="00BE4082">
        <w:rPr>
          <w:rFonts w:ascii="GHEA Grapalat" w:hAnsi="GHEA Grapalat" w:cs="ArialArmenianMT"/>
          <w:b/>
          <w:i/>
          <w:lang w:val="af-ZA"/>
        </w:rPr>
        <w:t xml:space="preserve"> </w:t>
      </w:r>
      <w:r w:rsidRPr="00BE4082">
        <w:rPr>
          <w:rFonts w:ascii="GHEA Grapalat" w:hAnsi="GHEA Grapalat" w:cs="ArialArmenianMT"/>
          <w:b/>
          <w:i/>
        </w:rPr>
        <w:t>գաղափարներ</w:t>
      </w:r>
      <w:r w:rsidRPr="00BE4082">
        <w:rPr>
          <w:rFonts w:ascii="GHEA Grapalat" w:hAnsi="GHEA Grapalat" w:cs="ArialArmenianMT"/>
          <w:b/>
          <w:i/>
          <w:lang w:val="af-ZA"/>
        </w:rPr>
        <w:t xml:space="preserve"> </w:t>
      </w:r>
      <w:r w:rsidRPr="00BE4082">
        <w:rPr>
          <w:rFonts w:ascii="GHEA Grapalat" w:hAnsi="GHEA Grapalat" w:cs="ArialArmenianMT"/>
          <w:b/>
          <w:i/>
        </w:rPr>
        <w:t>որոնք</w:t>
      </w:r>
      <w:r w:rsidRPr="00BE4082">
        <w:rPr>
          <w:rFonts w:ascii="GHEA Grapalat" w:hAnsi="GHEA Grapalat" w:cs="ArialArmenianMT"/>
          <w:b/>
          <w:i/>
          <w:lang w:val="af-ZA"/>
        </w:rPr>
        <w:t xml:space="preserve"> </w:t>
      </w:r>
      <w:r w:rsidR="003C5EF8" w:rsidRPr="00BE4082">
        <w:rPr>
          <w:rFonts w:ascii="GHEA Grapalat" w:hAnsi="GHEA Grapalat" w:cs="ArialArmenianMT"/>
          <w:b/>
          <w:i/>
          <w:lang w:val="af-ZA"/>
        </w:rPr>
        <w:t>2018</w:t>
      </w:r>
      <w:r w:rsidR="003C5EF8" w:rsidRPr="00BE4082">
        <w:rPr>
          <w:rFonts w:ascii="GHEA Grapalat" w:hAnsi="GHEA Grapalat" w:cs="Sylfaen"/>
          <w:b/>
          <w:i/>
        </w:rPr>
        <w:t>թ</w:t>
      </w:r>
      <w:r w:rsidR="003C5EF8" w:rsidRPr="00BE4082">
        <w:rPr>
          <w:rFonts w:ascii="GHEA Grapalat" w:hAnsi="GHEA Grapalat" w:cs="Calibri"/>
          <w:b/>
          <w:i/>
          <w:lang w:val="af-ZA"/>
        </w:rPr>
        <w:t xml:space="preserve">. </w:t>
      </w:r>
      <w:r w:rsidRPr="00BE4082">
        <w:rPr>
          <w:rFonts w:ascii="GHEA Grapalat" w:hAnsi="GHEA Grapalat" w:cs="Sylfaen"/>
          <w:b/>
          <w:i/>
        </w:rPr>
        <w:t>կ</w:t>
      </w:r>
      <w:r w:rsidR="003C5EF8" w:rsidRPr="00BE4082">
        <w:rPr>
          <w:rFonts w:ascii="GHEA Grapalat" w:hAnsi="GHEA Grapalat" w:cs="Sylfaen"/>
          <w:b/>
          <w:i/>
        </w:rPr>
        <w:t>մշակ</w:t>
      </w:r>
      <w:r w:rsidRPr="00BE4082">
        <w:rPr>
          <w:rFonts w:ascii="GHEA Grapalat" w:hAnsi="GHEA Grapalat" w:cs="Sylfaen"/>
          <w:b/>
          <w:i/>
        </w:rPr>
        <w:t>վեն</w:t>
      </w:r>
      <w:r w:rsidRPr="00BE4082">
        <w:rPr>
          <w:rFonts w:ascii="GHEA Grapalat" w:hAnsi="GHEA Grapalat" w:cs="Sylfaen"/>
          <w:b/>
          <w:i/>
          <w:lang w:val="af-ZA"/>
        </w:rPr>
        <w:t xml:space="preserve"> </w:t>
      </w:r>
      <w:r w:rsidRPr="00BE4082">
        <w:rPr>
          <w:rFonts w:ascii="GHEA Grapalat" w:hAnsi="GHEA Grapalat" w:cs="Sylfaen"/>
          <w:b/>
          <w:i/>
        </w:rPr>
        <w:t>և</w:t>
      </w:r>
      <w:r w:rsidRPr="00BE4082">
        <w:rPr>
          <w:rFonts w:ascii="GHEA Grapalat" w:hAnsi="GHEA Grapalat" w:cs="Sylfaen"/>
          <w:b/>
          <w:i/>
          <w:lang w:val="af-ZA"/>
        </w:rPr>
        <w:t xml:space="preserve"> </w:t>
      </w:r>
      <w:r w:rsidRPr="00BE4082">
        <w:rPr>
          <w:rFonts w:ascii="GHEA Grapalat" w:hAnsi="GHEA Grapalat" w:cs="Sylfaen"/>
          <w:b/>
          <w:i/>
        </w:rPr>
        <w:t>կներկայացվեն</w:t>
      </w:r>
      <w:r w:rsidRPr="00BE4082">
        <w:rPr>
          <w:rFonts w:ascii="GHEA Grapalat" w:hAnsi="GHEA Grapalat" w:cs="Sylfaen"/>
          <w:b/>
          <w:i/>
          <w:lang w:val="af-ZA"/>
        </w:rPr>
        <w:t xml:space="preserve"> </w:t>
      </w:r>
      <w:r w:rsidRPr="00BE4082">
        <w:rPr>
          <w:rFonts w:ascii="GHEA Grapalat" w:hAnsi="GHEA Grapalat" w:cs="Sylfaen"/>
          <w:b/>
          <w:i/>
        </w:rPr>
        <w:t>Զբոսաշրջության</w:t>
      </w:r>
      <w:r w:rsidRPr="00BE4082">
        <w:rPr>
          <w:rFonts w:ascii="GHEA Grapalat" w:hAnsi="GHEA Grapalat" w:cs="Sylfaen"/>
          <w:b/>
          <w:i/>
          <w:lang w:val="af-ZA"/>
        </w:rPr>
        <w:t xml:space="preserve"> </w:t>
      </w:r>
      <w:r w:rsidRPr="00BE4082">
        <w:rPr>
          <w:rFonts w:ascii="GHEA Grapalat" w:hAnsi="GHEA Grapalat" w:cs="Sylfaen"/>
          <w:b/>
          <w:i/>
        </w:rPr>
        <w:t>պետական</w:t>
      </w:r>
      <w:r w:rsidRPr="00BE4082">
        <w:rPr>
          <w:rFonts w:ascii="GHEA Grapalat" w:hAnsi="GHEA Grapalat" w:cs="Sylfaen"/>
          <w:b/>
          <w:i/>
          <w:lang w:val="af-ZA"/>
        </w:rPr>
        <w:t xml:space="preserve"> </w:t>
      </w:r>
      <w:r w:rsidRPr="00BE4082">
        <w:rPr>
          <w:rFonts w:ascii="GHEA Grapalat" w:hAnsi="GHEA Grapalat" w:cs="Sylfaen"/>
          <w:b/>
          <w:i/>
        </w:rPr>
        <w:t>կոմիտե</w:t>
      </w:r>
      <w:r w:rsidRPr="00BE4082">
        <w:rPr>
          <w:rFonts w:ascii="GHEA Grapalat" w:hAnsi="GHEA Grapalat" w:cs="Sylfaen"/>
          <w:b/>
          <w:i/>
          <w:lang w:val="af-ZA"/>
        </w:rPr>
        <w:t xml:space="preserve"> </w:t>
      </w:r>
      <w:r w:rsidRPr="00BE4082">
        <w:rPr>
          <w:rFonts w:ascii="GHEA Grapalat" w:hAnsi="GHEA Grapalat" w:cs="Sylfaen"/>
          <w:b/>
          <w:i/>
        </w:rPr>
        <w:t>ինչպես</w:t>
      </w:r>
      <w:r w:rsidRPr="00BE4082">
        <w:rPr>
          <w:rFonts w:ascii="GHEA Grapalat" w:hAnsi="GHEA Grapalat" w:cs="Sylfaen"/>
          <w:b/>
          <w:i/>
          <w:lang w:val="af-ZA"/>
        </w:rPr>
        <w:t xml:space="preserve"> </w:t>
      </w:r>
      <w:r w:rsidRPr="00BE4082">
        <w:rPr>
          <w:rFonts w:ascii="GHEA Grapalat" w:hAnsi="GHEA Grapalat" w:cs="Sylfaen"/>
          <w:b/>
          <w:i/>
        </w:rPr>
        <w:t>նաև</w:t>
      </w:r>
      <w:r w:rsidRPr="00BE4082">
        <w:rPr>
          <w:rFonts w:ascii="GHEA Grapalat" w:hAnsi="GHEA Grapalat" w:cs="Sylfaen"/>
          <w:b/>
          <w:i/>
          <w:lang w:val="af-ZA"/>
        </w:rPr>
        <w:t xml:space="preserve"> </w:t>
      </w:r>
      <w:r w:rsidRPr="00BE4082">
        <w:rPr>
          <w:rFonts w:ascii="GHEA Grapalat" w:hAnsi="GHEA Grapalat" w:cs="Sylfaen"/>
          <w:b/>
          <w:i/>
        </w:rPr>
        <w:t>դոնոր</w:t>
      </w:r>
      <w:r w:rsidRPr="00BE4082">
        <w:rPr>
          <w:rFonts w:ascii="GHEA Grapalat" w:hAnsi="GHEA Grapalat" w:cs="Sylfaen"/>
          <w:b/>
          <w:i/>
          <w:lang w:val="af-ZA"/>
        </w:rPr>
        <w:t xml:space="preserve"> </w:t>
      </w:r>
      <w:r w:rsidRPr="00BE4082">
        <w:rPr>
          <w:rFonts w:ascii="GHEA Grapalat" w:hAnsi="GHEA Grapalat" w:cs="Sylfaen"/>
          <w:b/>
          <w:i/>
        </w:rPr>
        <w:t>կազմակերպությունների</w:t>
      </w:r>
      <w:r w:rsidRPr="00BE4082">
        <w:rPr>
          <w:rFonts w:ascii="GHEA Grapalat" w:hAnsi="GHEA Grapalat" w:cs="Sylfaen"/>
          <w:b/>
          <w:i/>
          <w:lang w:val="af-ZA"/>
        </w:rPr>
        <w:t xml:space="preserve"> </w:t>
      </w:r>
      <w:r w:rsidRPr="00BE4082">
        <w:rPr>
          <w:rFonts w:ascii="GHEA Grapalat" w:hAnsi="GHEA Grapalat" w:cs="Sylfaen"/>
          <w:b/>
          <w:i/>
        </w:rPr>
        <w:t>ու</w:t>
      </w:r>
      <w:r w:rsidRPr="00BE4082">
        <w:rPr>
          <w:rFonts w:ascii="GHEA Grapalat" w:hAnsi="GHEA Grapalat" w:cs="Sylfaen"/>
          <w:b/>
          <w:i/>
          <w:lang w:val="af-ZA"/>
        </w:rPr>
        <w:t xml:space="preserve"> </w:t>
      </w:r>
      <w:r w:rsidRPr="00BE4082">
        <w:rPr>
          <w:rFonts w:ascii="GHEA Grapalat" w:hAnsi="GHEA Grapalat" w:cs="Sylfaen"/>
          <w:b/>
          <w:i/>
        </w:rPr>
        <w:t>անհատ</w:t>
      </w:r>
      <w:r w:rsidRPr="00BE4082">
        <w:rPr>
          <w:rFonts w:ascii="GHEA Grapalat" w:hAnsi="GHEA Grapalat" w:cs="Sylfaen"/>
          <w:b/>
          <w:i/>
          <w:lang w:val="af-ZA"/>
        </w:rPr>
        <w:t xml:space="preserve"> </w:t>
      </w:r>
      <w:r w:rsidRPr="00BE4082">
        <w:rPr>
          <w:rFonts w:ascii="GHEA Grapalat" w:hAnsi="GHEA Grapalat" w:cs="Sylfaen"/>
          <w:b/>
          <w:i/>
        </w:rPr>
        <w:t>ներդրողների</w:t>
      </w:r>
      <w:r w:rsidRPr="00BE4082">
        <w:rPr>
          <w:rFonts w:ascii="GHEA Grapalat" w:hAnsi="GHEA Grapalat" w:cs="Sylfaen"/>
          <w:b/>
          <w:i/>
          <w:lang w:val="af-ZA"/>
        </w:rPr>
        <w:t>:</w:t>
      </w:r>
      <w:r w:rsidR="002C0505">
        <w:rPr>
          <w:rFonts w:ascii="GHEA Grapalat" w:hAnsi="GHEA Grapalat" w:cs="Sylfaen"/>
          <w:b/>
          <w:i/>
          <w:lang w:val="hy-AM"/>
        </w:rPr>
        <w:t xml:space="preserve"> </w:t>
      </w:r>
      <w:r w:rsidRPr="00BE4082">
        <w:rPr>
          <w:rFonts w:ascii="GHEA Grapalat" w:hAnsi="GHEA Grapalat" w:cs="Sylfaen"/>
          <w:b/>
          <w:i/>
        </w:rPr>
        <w:t>Պլանավորվել</w:t>
      </w:r>
      <w:r w:rsidRPr="00BE4082">
        <w:rPr>
          <w:rFonts w:ascii="GHEA Grapalat" w:hAnsi="GHEA Grapalat" w:cs="Sylfaen"/>
          <w:b/>
          <w:i/>
          <w:lang w:val="af-ZA"/>
        </w:rPr>
        <w:t xml:space="preserve"> </w:t>
      </w:r>
      <w:r w:rsidRPr="00BE4082">
        <w:rPr>
          <w:rFonts w:ascii="GHEA Grapalat" w:hAnsi="GHEA Grapalat" w:cs="Sylfaen"/>
          <w:b/>
          <w:i/>
        </w:rPr>
        <w:t>է</w:t>
      </w:r>
      <w:r w:rsidRPr="00BE4082">
        <w:rPr>
          <w:rFonts w:ascii="GHEA Grapalat" w:hAnsi="GHEA Grapalat" w:cs="Sylfaen"/>
          <w:b/>
          <w:i/>
          <w:lang w:val="af-ZA"/>
        </w:rPr>
        <w:t xml:space="preserve"> </w:t>
      </w:r>
      <w:r w:rsidRPr="00BE4082">
        <w:rPr>
          <w:rFonts w:ascii="GHEA Grapalat" w:hAnsi="GHEA Grapalat" w:cs="Sylfaen"/>
          <w:b/>
          <w:i/>
        </w:rPr>
        <w:t>կազմել</w:t>
      </w:r>
      <w:r w:rsidRPr="00BE4082">
        <w:rPr>
          <w:rFonts w:ascii="GHEA Grapalat" w:hAnsi="GHEA Grapalat" w:cs="Sylfaen"/>
          <w:b/>
          <w:i/>
          <w:lang w:val="af-ZA"/>
        </w:rPr>
        <w:t xml:space="preserve"> </w:t>
      </w:r>
      <w:r w:rsidRPr="00BE4082">
        <w:rPr>
          <w:rFonts w:ascii="GHEA Grapalat" w:hAnsi="GHEA Grapalat" w:cs="Sylfaen"/>
          <w:b/>
          <w:i/>
        </w:rPr>
        <w:t>նմանատիպ</w:t>
      </w:r>
      <w:r w:rsidRPr="00BE4082">
        <w:rPr>
          <w:rFonts w:ascii="GHEA Grapalat" w:hAnsi="GHEA Grapalat" w:cs="Sylfaen"/>
          <w:b/>
          <w:i/>
          <w:lang w:val="af-ZA"/>
        </w:rPr>
        <w:t xml:space="preserve"> 30 </w:t>
      </w:r>
      <w:r w:rsidRPr="00BE4082">
        <w:rPr>
          <w:rFonts w:ascii="GHEA Grapalat" w:hAnsi="GHEA Grapalat" w:cs="Sylfaen"/>
          <w:b/>
          <w:i/>
        </w:rPr>
        <w:t>ծրագիր</w:t>
      </w:r>
      <w:r w:rsidRPr="00BE4082">
        <w:rPr>
          <w:rFonts w:ascii="GHEA Grapalat" w:hAnsi="GHEA Grapalat" w:cs="Sylfaen"/>
          <w:lang w:val="af-ZA"/>
        </w:rPr>
        <w:t xml:space="preserve">: </w:t>
      </w:r>
      <w:r w:rsidR="00746365" w:rsidRPr="00BE4082">
        <w:rPr>
          <w:rFonts w:ascii="GHEA Grapalat" w:hAnsi="GHEA Grapalat" w:cs="Sylfaen"/>
          <w:lang w:val="af-ZA"/>
        </w:rPr>
        <w:t xml:space="preserve">Ոլորտում նախատեսվում է 30 նոր </w:t>
      </w:r>
      <w:r w:rsidR="00746365" w:rsidRPr="00943E55">
        <w:rPr>
          <w:rFonts w:ascii="GHEA Grapalat" w:hAnsi="GHEA Grapalat" w:cs="Sylfaen"/>
          <w:lang w:val="af-ZA"/>
        </w:rPr>
        <w:t>աշխատատեղ</w:t>
      </w:r>
      <w:r w:rsidR="0052545D" w:rsidRPr="00943E55">
        <w:rPr>
          <w:rFonts w:ascii="GHEA Grapalat" w:hAnsi="GHEA Grapalat" w:cs="Sylfaen"/>
          <w:lang w:val="af-ZA"/>
        </w:rPr>
        <w:t xml:space="preserve">: </w:t>
      </w:r>
      <w:r w:rsidR="008A1156" w:rsidRPr="00943E55">
        <w:rPr>
          <w:rFonts w:ascii="GHEA Grapalat" w:hAnsi="GHEA Grapalat" w:cs="Sylfaen"/>
          <w:lang w:val="af-ZA"/>
        </w:rPr>
        <w:t>Զ</w:t>
      </w:r>
      <w:r w:rsidR="003C5EF8" w:rsidRPr="00943E55">
        <w:rPr>
          <w:rFonts w:ascii="GHEA Grapalat" w:hAnsi="GHEA Grapalat" w:cs="Sylfaen"/>
          <w:lang w:val="af-ZA"/>
        </w:rPr>
        <w:t>բոսաշրջության</w:t>
      </w:r>
      <w:r w:rsidR="00965F34" w:rsidRPr="00943E55">
        <w:rPr>
          <w:rFonts w:ascii="GHEA Grapalat" w:hAnsi="GHEA Grapalat" w:cs="Sylfaen"/>
          <w:lang w:val="af-ZA"/>
        </w:rPr>
        <w:t xml:space="preserve"> </w:t>
      </w:r>
      <w:r w:rsidR="003C5EF8" w:rsidRPr="00943E55">
        <w:rPr>
          <w:rFonts w:ascii="GHEA Grapalat" w:hAnsi="GHEA Grapalat" w:cs="Sylfaen"/>
          <w:lang w:val="af-ZA"/>
        </w:rPr>
        <w:t>ոլորտի</w:t>
      </w:r>
      <w:r w:rsidR="00965F34" w:rsidRPr="00943E55">
        <w:rPr>
          <w:rFonts w:ascii="GHEA Grapalat" w:hAnsi="GHEA Grapalat" w:cs="Sylfaen"/>
          <w:lang w:val="af-ZA"/>
        </w:rPr>
        <w:t xml:space="preserve"> </w:t>
      </w:r>
      <w:r w:rsidR="003C5EF8" w:rsidRPr="00943E55">
        <w:rPr>
          <w:rFonts w:ascii="GHEA Grapalat" w:hAnsi="GHEA Grapalat" w:cs="Sylfaen"/>
        </w:rPr>
        <w:t>բյուջեն</w:t>
      </w:r>
      <w:r w:rsidR="00965F34" w:rsidRPr="00943E55">
        <w:rPr>
          <w:rFonts w:ascii="GHEA Grapalat" w:hAnsi="GHEA Grapalat" w:cs="Sylfaen"/>
          <w:lang w:val="af-ZA"/>
        </w:rPr>
        <w:t xml:space="preserve">  </w:t>
      </w:r>
      <w:r w:rsidR="003C5EF8" w:rsidRPr="00943E55">
        <w:rPr>
          <w:rFonts w:ascii="GHEA Grapalat" w:hAnsi="GHEA Grapalat" w:cs="Sylfaen"/>
          <w:lang w:val="af-ZA"/>
        </w:rPr>
        <w:t>կազմ</w:t>
      </w:r>
      <w:r w:rsidR="003C5EF8" w:rsidRPr="00943E55">
        <w:rPr>
          <w:rFonts w:ascii="GHEA Grapalat" w:hAnsi="GHEA Grapalat" w:cs="Sylfaen"/>
        </w:rPr>
        <w:t>ում</w:t>
      </w:r>
      <w:r w:rsidR="00965F34" w:rsidRPr="00943E55">
        <w:rPr>
          <w:rFonts w:ascii="GHEA Grapalat" w:hAnsi="GHEA Grapalat" w:cs="Sylfaen"/>
          <w:lang w:val="af-ZA"/>
        </w:rPr>
        <w:t xml:space="preserve"> </w:t>
      </w:r>
      <w:r w:rsidR="003C5EF8" w:rsidRPr="00943E55">
        <w:rPr>
          <w:rFonts w:ascii="GHEA Grapalat" w:hAnsi="GHEA Grapalat" w:cs="Sylfaen"/>
          <w:b/>
          <w:lang w:val="af-ZA"/>
        </w:rPr>
        <w:t>է</w:t>
      </w:r>
      <w:r w:rsidR="00965F34" w:rsidRPr="00943E55">
        <w:rPr>
          <w:rFonts w:ascii="GHEA Grapalat" w:hAnsi="GHEA Grapalat" w:cs="Sylfaen"/>
          <w:b/>
          <w:lang w:val="af-ZA"/>
        </w:rPr>
        <w:t xml:space="preserve"> </w:t>
      </w:r>
      <w:r w:rsidR="00746365" w:rsidRPr="00943E55">
        <w:rPr>
          <w:rFonts w:ascii="GHEA Grapalat" w:hAnsi="GHEA Grapalat" w:cs="Calibri"/>
          <w:b/>
          <w:bCs/>
          <w:lang w:val="af-ZA"/>
        </w:rPr>
        <w:t>2</w:t>
      </w:r>
      <w:r w:rsidR="00863CCC" w:rsidRPr="00943E55">
        <w:rPr>
          <w:rFonts w:ascii="Courier New" w:hAnsi="Courier New" w:cs="Courier New"/>
          <w:b/>
          <w:bCs/>
          <w:lang w:val="af-ZA"/>
        </w:rPr>
        <w:t xml:space="preserve"> </w:t>
      </w:r>
      <w:r w:rsidR="00D20DDB" w:rsidRPr="00943E55">
        <w:rPr>
          <w:rFonts w:ascii="GHEA Grapalat" w:hAnsi="GHEA Grapalat" w:cs="Calibri"/>
          <w:b/>
          <w:bCs/>
          <w:lang w:val="af-ZA"/>
        </w:rPr>
        <w:t>35</w:t>
      </w:r>
      <w:r w:rsidR="00746365" w:rsidRPr="00943E55">
        <w:rPr>
          <w:rFonts w:ascii="GHEA Grapalat" w:hAnsi="GHEA Grapalat" w:cs="Calibri"/>
          <w:b/>
          <w:bCs/>
          <w:lang w:val="af-ZA"/>
        </w:rPr>
        <w:t>9</w:t>
      </w:r>
      <w:r w:rsidR="008D58A0" w:rsidRPr="00943E55">
        <w:rPr>
          <w:rFonts w:ascii="GHEA Grapalat" w:hAnsi="GHEA Grapalat" w:cs="Calibri"/>
          <w:b/>
          <w:bCs/>
          <w:lang w:val="af-ZA"/>
        </w:rPr>
        <w:t xml:space="preserve"> </w:t>
      </w:r>
      <w:r w:rsidR="00746365" w:rsidRPr="00943E55">
        <w:rPr>
          <w:rFonts w:ascii="GHEA Grapalat" w:hAnsi="GHEA Grapalat" w:cs="Calibri"/>
          <w:b/>
          <w:bCs/>
          <w:lang w:val="af-ZA"/>
        </w:rPr>
        <w:t>000</w:t>
      </w:r>
      <w:r w:rsidR="006B2EE0" w:rsidRPr="00943E55">
        <w:rPr>
          <w:rFonts w:ascii="GHEA Grapalat" w:hAnsi="GHEA Grapalat" w:cs="Calibri"/>
          <w:b/>
          <w:bCs/>
          <w:lang w:val="af-ZA"/>
        </w:rPr>
        <w:t>.0</w:t>
      </w:r>
      <w:r w:rsidR="00965F34" w:rsidRPr="00943E55">
        <w:rPr>
          <w:rFonts w:ascii="GHEA Grapalat" w:hAnsi="GHEA Grapalat" w:cs="Calibri"/>
          <w:b/>
          <w:bCs/>
          <w:lang w:val="af-ZA"/>
        </w:rPr>
        <w:t xml:space="preserve"> </w:t>
      </w:r>
      <w:r w:rsidR="00746365" w:rsidRPr="00943E55">
        <w:rPr>
          <w:rFonts w:ascii="GHEA Grapalat" w:hAnsi="GHEA Grapalat" w:cs="Sylfaen"/>
          <w:b/>
          <w:lang w:val="en-US"/>
        </w:rPr>
        <w:t>հազ</w:t>
      </w:r>
      <w:r w:rsidR="00746365" w:rsidRPr="00943E55">
        <w:rPr>
          <w:rFonts w:ascii="GHEA Grapalat" w:hAnsi="GHEA Grapalat" w:cs="Sylfaen"/>
          <w:b/>
          <w:lang w:val="af-ZA"/>
        </w:rPr>
        <w:t>.</w:t>
      </w:r>
      <w:r w:rsidR="00965F34" w:rsidRPr="00943E55">
        <w:rPr>
          <w:rFonts w:ascii="GHEA Grapalat" w:hAnsi="GHEA Grapalat" w:cs="Sylfaen"/>
          <w:b/>
          <w:lang w:val="af-ZA"/>
        </w:rPr>
        <w:t xml:space="preserve"> </w:t>
      </w:r>
      <w:r w:rsidR="003C5EF8" w:rsidRPr="00943E55">
        <w:rPr>
          <w:rFonts w:ascii="GHEA Grapalat" w:hAnsi="GHEA Grapalat" w:cs="Sylfaen"/>
          <w:b/>
          <w:lang w:val="af-ZA"/>
        </w:rPr>
        <w:t>դրամ</w:t>
      </w:r>
      <w:r w:rsidR="003C5EF8" w:rsidRPr="00943E55">
        <w:rPr>
          <w:rFonts w:ascii="GHEA Grapalat" w:hAnsi="GHEA Grapalat" w:cs="Calibri"/>
          <w:lang w:val="af-ZA"/>
        </w:rPr>
        <w:t>:</w:t>
      </w:r>
    </w:p>
    <w:p w:rsidR="00170935" w:rsidRPr="00BE4082" w:rsidRDefault="00170935" w:rsidP="00C13BBD">
      <w:pPr>
        <w:pStyle w:val="NormalWeb"/>
        <w:shd w:val="clear" w:color="auto" w:fill="FFFFFF"/>
        <w:spacing w:before="0" w:beforeAutospacing="0" w:after="240" w:afterAutospacing="0"/>
        <w:jc w:val="both"/>
        <w:rPr>
          <w:rFonts w:ascii="GHEA Grapalat" w:hAnsi="GHEA Grapalat" w:cs="Arian AMU"/>
          <w:color w:val="auto"/>
          <w:sz w:val="22"/>
          <w:szCs w:val="22"/>
          <w:lang w:val="af-ZA"/>
        </w:rPr>
      </w:pPr>
    </w:p>
    <w:p w:rsidR="00170935" w:rsidRPr="00BE4082" w:rsidRDefault="003C5EF8" w:rsidP="00AD36B0">
      <w:pPr>
        <w:pStyle w:val="Heading1"/>
        <w:ind w:left="720"/>
        <w:rPr>
          <w:rFonts w:ascii="GHEA Grapalat" w:hAnsi="GHEA Grapalat"/>
          <w:sz w:val="24"/>
          <w:szCs w:val="24"/>
          <w:u w:val="single"/>
          <w:lang w:val="af-ZA"/>
        </w:rPr>
      </w:pPr>
      <w:bookmarkStart w:id="6" w:name="_Toc502142018"/>
      <w:r w:rsidRPr="00BE4082">
        <w:rPr>
          <w:rFonts w:ascii="GHEA Grapalat" w:hAnsi="GHEA Grapalat"/>
          <w:sz w:val="24"/>
          <w:szCs w:val="24"/>
          <w:u w:val="single"/>
          <w:lang w:val="af-ZA"/>
        </w:rPr>
        <w:t>5</w:t>
      </w:r>
      <w:r w:rsidR="00170935" w:rsidRPr="00BE4082">
        <w:rPr>
          <w:rFonts w:ascii="GHEA Grapalat" w:hAnsi="GHEA Grapalat"/>
          <w:sz w:val="24"/>
          <w:szCs w:val="24"/>
          <w:u w:val="single"/>
          <w:lang w:val="af-ZA"/>
        </w:rPr>
        <w:t>.</w:t>
      </w:r>
      <w:r w:rsidR="00170935" w:rsidRPr="00BE4082">
        <w:rPr>
          <w:rFonts w:ascii="GHEA Grapalat" w:hAnsi="GHEA Grapalat"/>
          <w:sz w:val="24"/>
          <w:szCs w:val="24"/>
          <w:u w:val="single"/>
        </w:rPr>
        <w:t>ՍՈՑԻԱԼԱԿԱՆ</w:t>
      </w:r>
      <w:r w:rsidR="00AD36B0" w:rsidRPr="00BE4082">
        <w:rPr>
          <w:rFonts w:ascii="GHEA Grapalat" w:hAnsi="GHEA Grapalat"/>
          <w:sz w:val="24"/>
          <w:szCs w:val="24"/>
          <w:u w:val="single"/>
          <w:lang w:val="af-ZA"/>
        </w:rPr>
        <w:t xml:space="preserve"> </w:t>
      </w:r>
      <w:r w:rsidR="00170935" w:rsidRPr="00BE4082">
        <w:rPr>
          <w:rFonts w:ascii="GHEA Grapalat" w:hAnsi="GHEA Grapalat"/>
          <w:sz w:val="24"/>
          <w:szCs w:val="24"/>
          <w:u w:val="single"/>
        </w:rPr>
        <w:t>ՈԼՈՐՏ</w:t>
      </w:r>
      <w:r w:rsidR="00170935" w:rsidRPr="00BE4082">
        <w:rPr>
          <w:rFonts w:ascii="GHEA Grapalat" w:hAnsi="GHEA Grapalat"/>
          <w:sz w:val="24"/>
          <w:szCs w:val="24"/>
          <w:u w:val="single"/>
          <w:lang w:val="ru-RU"/>
        </w:rPr>
        <w:t>ՆԵՐ</w:t>
      </w:r>
      <w:bookmarkEnd w:id="6"/>
    </w:p>
    <w:p w:rsidR="00170935" w:rsidRPr="00BE4082" w:rsidRDefault="00B64844" w:rsidP="00170935">
      <w:pPr>
        <w:pStyle w:val="Heading2"/>
        <w:ind w:left="540"/>
        <w:rPr>
          <w:rStyle w:val="Strong"/>
          <w:rFonts w:ascii="GHEA Grapalat" w:hAnsi="GHEA Grapalat" w:cs="Sylfaen"/>
          <w:i w:val="0"/>
          <w:sz w:val="24"/>
          <w:szCs w:val="24"/>
          <w:lang w:val="af-ZA"/>
        </w:rPr>
      </w:pPr>
      <w:bookmarkStart w:id="7" w:name="_Toc502142019"/>
      <w:r w:rsidRPr="00BE4082">
        <w:rPr>
          <w:rStyle w:val="Strong"/>
          <w:rFonts w:ascii="GHEA Grapalat" w:hAnsi="GHEA Grapalat"/>
          <w:i w:val="0"/>
          <w:sz w:val="24"/>
          <w:szCs w:val="24"/>
          <w:lang w:val="af-ZA"/>
        </w:rPr>
        <w:t xml:space="preserve">  </w:t>
      </w:r>
      <w:r w:rsidR="008B63F2" w:rsidRPr="00BE4082">
        <w:rPr>
          <w:rStyle w:val="Strong"/>
          <w:rFonts w:ascii="GHEA Grapalat" w:hAnsi="GHEA Grapalat"/>
          <w:i w:val="0"/>
          <w:sz w:val="24"/>
          <w:szCs w:val="24"/>
          <w:lang w:val="af-ZA"/>
        </w:rPr>
        <w:t>5</w:t>
      </w:r>
      <w:r w:rsidR="00170935" w:rsidRPr="00BE4082">
        <w:rPr>
          <w:rStyle w:val="Strong"/>
          <w:rFonts w:ascii="GHEA Grapalat" w:hAnsi="GHEA Grapalat"/>
          <w:i w:val="0"/>
          <w:sz w:val="24"/>
          <w:szCs w:val="24"/>
          <w:lang w:val="af-ZA"/>
        </w:rPr>
        <w:t xml:space="preserve">.1. </w:t>
      </w:r>
      <w:r w:rsidR="00170935" w:rsidRPr="00BE4082">
        <w:rPr>
          <w:rStyle w:val="Strong"/>
          <w:rFonts w:ascii="GHEA Grapalat" w:hAnsi="GHEA Grapalat" w:cs="Sylfaen"/>
          <w:i w:val="0"/>
          <w:sz w:val="24"/>
          <w:szCs w:val="24"/>
        </w:rPr>
        <w:t>Կրթություն</w:t>
      </w:r>
      <w:bookmarkEnd w:id="7"/>
    </w:p>
    <w:p w:rsidR="00170935" w:rsidRPr="00BE4082" w:rsidRDefault="00170935" w:rsidP="00170935">
      <w:pPr>
        <w:ind w:firstLine="720"/>
        <w:jc w:val="both"/>
        <w:rPr>
          <w:rFonts w:ascii="GHEA Grapalat" w:hAnsi="GHEA Grapalat" w:cs="Times Armenian"/>
          <w:sz w:val="22"/>
          <w:szCs w:val="22"/>
          <w:lang w:val="af-ZA"/>
        </w:rPr>
      </w:pPr>
    </w:p>
    <w:p w:rsidR="00E60E90" w:rsidRPr="00414FE6" w:rsidRDefault="00E60E90" w:rsidP="00E60E90">
      <w:pPr>
        <w:ind w:firstLine="708"/>
        <w:jc w:val="both"/>
        <w:rPr>
          <w:rFonts w:ascii="GHEA Grapalat" w:hAnsi="GHEA Grapalat"/>
          <w:sz w:val="22"/>
          <w:szCs w:val="22"/>
          <w:lang w:val="af-ZA"/>
        </w:rPr>
      </w:pPr>
      <w:r w:rsidRPr="00414FE6">
        <w:rPr>
          <w:rFonts w:ascii="GHEA Grapalat" w:hAnsi="GHEA Grapalat"/>
          <w:sz w:val="22"/>
          <w:szCs w:val="22"/>
        </w:rPr>
        <w:t>Կրթության</w:t>
      </w:r>
      <w:r w:rsidR="004742AB" w:rsidRPr="00414FE6">
        <w:rPr>
          <w:rFonts w:ascii="GHEA Grapalat" w:hAnsi="GHEA Grapalat"/>
          <w:sz w:val="22"/>
          <w:szCs w:val="22"/>
          <w:lang w:val="af-ZA"/>
        </w:rPr>
        <w:t xml:space="preserve"> </w:t>
      </w:r>
      <w:r w:rsidRPr="00414FE6">
        <w:rPr>
          <w:rFonts w:ascii="GHEA Grapalat" w:hAnsi="GHEA Grapalat"/>
          <w:sz w:val="22"/>
          <w:szCs w:val="22"/>
        </w:rPr>
        <w:t>որակի</w:t>
      </w:r>
      <w:r w:rsidR="004742AB" w:rsidRPr="00414FE6">
        <w:rPr>
          <w:rFonts w:ascii="GHEA Grapalat" w:hAnsi="GHEA Grapalat"/>
          <w:sz w:val="22"/>
          <w:szCs w:val="22"/>
          <w:lang w:val="af-ZA"/>
        </w:rPr>
        <w:t xml:space="preserve"> </w:t>
      </w:r>
      <w:r w:rsidRPr="00414FE6">
        <w:rPr>
          <w:rFonts w:ascii="GHEA Grapalat" w:hAnsi="GHEA Grapalat"/>
          <w:sz w:val="22"/>
          <w:szCs w:val="22"/>
        </w:rPr>
        <w:t>և</w:t>
      </w:r>
      <w:r w:rsidR="004742AB" w:rsidRPr="00414FE6">
        <w:rPr>
          <w:rFonts w:ascii="GHEA Grapalat" w:hAnsi="GHEA Grapalat"/>
          <w:sz w:val="22"/>
          <w:szCs w:val="22"/>
          <w:lang w:val="af-ZA"/>
        </w:rPr>
        <w:t xml:space="preserve"> </w:t>
      </w:r>
      <w:r w:rsidRPr="00414FE6">
        <w:rPr>
          <w:rFonts w:ascii="GHEA Grapalat" w:hAnsi="GHEA Grapalat"/>
          <w:sz w:val="22"/>
          <w:szCs w:val="22"/>
        </w:rPr>
        <w:t>մատչելիության</w:t>
      </w:r>
      <w:r w:rsidR="004742AB" w:rsidRPr="00414FE6">
        <w:rPr>
          <w:rFonts w:ascii="GHEA Grapalat" w:hAnsi="GHEA Grapalat"/>
          <w:sz w:val="22"/>
          <w:szCs w:val="22"/>
          <w:lang w:val="af-ZA"/>
        </w:rPr>
        <w:t xml:space="preserve"> </w:t>
      </w:r>
      <w:r w:rsidRPr="00414FE6">
        <w:rPr>
          <w:rFonts w:ascii="GHEA Grapalat" w:hAnsi="GHEA Grapalat"/>
          <w:sz w:val="22"/>
          <w:szCs w:val="22"/>
        </w:rPr>
        <w:t>բարձրացումը</w:t>
      </w:r>
      <w:r w:rsidR="00850253" w:rsidRPr="00414FE6">
        <w:rPr>
          <w:rFonts w:ascii="GHEA Grapalat" w:hAnsi="GHEA Grapalat"/>
          <w:sz w:val="22"/>
          <w:szCs w:val="22"/>
          <w:lang w:val="af-ZA"/>
        </w:rPr>
        <w:t xml:space="preserve"> </w:t>
      </w:r>
      <w:r w:rsidRPr="00414FE6">
        <w:rPr>
          <w:rFonts w:ascii="GHEA Grapalat" w:hAnsi="GHEA Grapalat"/>
          <w:sz w:val="22"/>
          <w:szCs w:val="22"/>
        </w:rPr>
        <w:t>դիտվում</w:t>
      </w:r>
      <w:r w:rsidR="004742AB" w:rsidRPr="00414FE6">
        <w:rPr>
          <w:rFonts w:ascii="GHEA Grapalat" w:hAnsi="GHEA Grapalat"/>
          <w:sz w:val="22"/>
          <w:szCs w:val="22"/>
          <w:lang w:val="af-ZA"/>
        </w:rPr>
        <w:t xml:space="preserve"> </w:t>
      </w:r>
      <w:r w:rsidRPr="00414FE6">
        <w:rPr>
          <w:rFonts w:ascii="GHEA Grapalat" w:hAnsi="GHEA Grapalat"/>
          <w:sz w:val="22"/>
          <w:szCs w:val="22"/>
        </w:rPr>
        <w:t>է</w:t>
      </w:r>
      <w:r w:rsidR="004742AB" w:rsidRPr="00414FE6">
        <w:rPr>
          <w:rFonts w:ascii="GHEA Grapalat" w:hAnsi="GHEA Grapalat"/>
          <w:sz w:val="22"/>
          <w:szCs w:val="22"/>
          <w:lang w:val="af-ZA"/>
        </w:rPr>
        <w:t xml:space="preserve"> </w:t>
      </w:r>
      <w:r w:rsidRPr="00414FE6">
        <w:rPr>
          <w:rFonts w:ascii="GHEA Grapalat" w:hAnsi="GHEA Grapalat"/>
          <w:sz w:val="22"/>
          <w:szCs w:val="22"/>
        </w:rPr>
        <w:t>որպես</w:t>
      </w:r>
      <w:r w:rsidR="004742AB" w:rsidRPr="00414FE6">
        <w:rPr>
          <w:rFonts w:ascii="GHEA Grapalat" w:hAnsi="GHEA Grapalat"/>
          <w:sz w:val="22"/>
          <w:szCs w:val="22"/>
          <w:lang w:val="af-ZA"/>
        </w:rPr>
        <w:t xml:space="preserve"> </w:t>
      </w:r>
      <w:r w:rsidRPr="00414FE6">
        <w:rPr>
          <w:rFonts w:ascii="GHEA Grapalat" w:hAnsi="GHEA Grapalat"/>
          <w:sz w:val="22"/>
          <w:szCs w:val="22"/>
        </w:rPr>
        <w:t>այս</w:t>
      </w:r>
      <w:r w:rsidR="004742AB" w:rsidRPr="00414FE6">
        <w:rPr>
          <w:rFonts w:ascii="GHEA Grapalat" w:hAnsi="GHEA Grapalat"/>
          <w:sz w:val="22"/>
          <w:szCs w:val="22"/>
          <w:lang w:val="af-ZA"/>
        </w:rPr>
        <w:t xml:space="preserve"> </w:t>
      </w:r>
      <w:r w:rsidRPr="00414FE6">
        <w:rPr>
          <w:rFonts w:ascii="GHEA Grapalat" w:hAnsi="GHEA Grapalat"/>
          <w:sz w:val="22"/>
          <w:szCs w:val="22"/>
        </w:rPr>
        <w:t>ոլորտի</w:t>
      </w:r>
      <w:r w:rsidR="004742AB" w:rsidRPr="00414FE6">
        <w:rPr>
          <w:rFonts w:ascii="GHEA Grapalat" w:hAnsi="GHEA Grapalat"/>
          <w:sz w:val="22"/>
          <w:szCs w:val="22"/>
          <w:lang w:val="af-ZA"/>
        </w:rPr>
        <w:t xml:space="preserve"> </w:t>
      </w:r>
      <w:r w:rsidRPr="00414FE6">
        <w:rPr>
          <w:rFonts w:ascii="GHEA Grapalat" w:hAnsi="GHEA Grapalat"/>
          <w:sz w:val="22"/>
          <w:szCs w:val="22"/>
        </w:rPr>
        <w:t>զարգացման</w:t>
      </w:r>
      <w:r w:rsidR="004742AB" w:rsidRPr="00414FE6">
        <w:rPr>
          <w:rFonts w:ascii="GHEA Grapalat" w:hAnsi="GHEA Grapalat"/>
          <w:sz w:val="22"/>
          <w:szCs w:val="22"/>
          <w:lang w:val="af-ZA"/>
        </w:rPr>
        <w:t xml:space="preserve"> </w:t>
      </w:r>
      <w:r w:rsidRPr="00414FE6">
        <w:rPr>
          <w:rFonts w:ascii="GHEA Grapalat" w:hAnsi="GHEA Grapalat"/>
          <w:sz w:val="22"/>
          <w:szCs w:val="22"/>
        </w:rPr>
        <w:t>գերակա</w:t>
      </w:r>
      <w:r w:rsidR="004742AB" w:rsidRPr="00414FE6">
        <w:rPr>
          <w:rFonts w:ascii="GHEA Grapalat" w:hAnsi="GHEA Grapalat"/>
          <w:sz w:val="22"/>
          <w:szCs w:val="22"/>
          <w:lang w:val="af-ZA"/>
        </w:rPr>
        <w:t xml:space="preserve"> </w:t>
      </w:r>
      <w:r w:rsidRPr="00414FE6">
        <w:rPr>
          <w:rFonts w:ascii="GHEA Grapalat" w:hAnsi="GHEA Grapalat"/>
          <w:sz w:val="22"/>
          <w:szCs w:val="22"/>
        </w:rPr>
        <w:t>նպատակ</w:t>
      </w:r>
      <w:r w:rsidRPr="00414FE6">
        <w:rPr>
          <w:rFonts w:ascii="GHEA Grapalat" w:hAnsi="GHEA Grapalat"/>
          <w:sz w:val="22"/>
          <w:szCs w:val="22"/>
          <w:lang w:val="af-ZA"/>
        </w:rPr>
        <w:t>: 2018</w:t>
      </w:r>
      <w:r w:rsidRPr="00414FE6">
        <w:rPr>
          <w:rFonts w:ascii="GHEA Grapalat" w:hAnsi="GHEA Grapalat"/>
          <w:sz w:val="22"/>
          <w:szCs w:val="22"/>
        </w:rPr>
        <w:t>թ</w:t>
      </w:r>
      <w:r w:rsidRPr="00414FE6">
        <w:rPr>
          <w:rFonts w:ascii="GHEA Grapalat" w:hAnsi="GHEA Grapalat"/>
          <w:sz w:val="22"/>
          <w:szCs w:val="22"/>
          <w:lang w:val="af-ZA"/>
        </w:rPr>
        <w:t xml:space="preserve">. </w:t>
      </w:r>
      <w:r w:rsidRPr="00414FE6">
        <w:rPr>
          <w:rFonts w:ascii="GHEA Grapalat" w:hAnsi="GHEA Grapalat"/>
          <w:sz w:val="22"/>
          <w:szCs w:val="22"/>
        </w:rPr>
        <w:t>ևս</w:t>
      </w:r>
      <w:r w:rsidR="004742AB" w:rsidRPr="00414FE6">
        <w:rPr>
          <w:rFonts w:ascii="GHEA Grapalat" w:hAnsi="GHEA Grapalat"/>
          <w:sz w:val="22"/>
          <w:szCs w:val="22"/>
          <w:lang w:val="af-ZA"/>
        </w:rPr>
        <w:t xml:space="preserve"> </w:t>
      </w:r>
      <w:r w:rsidRPr="00414FE6">
        <w:rPr>
          <w:rFonts w:ascii="GHEA Grapalat" w:hAnsi="GHEA Grapalat"/>
          <w:sz w:val="22"/>
          <w:szCs w:val="22"/>
        </w:rPr>
        <w:t>ուշադրություն</w:t>
      </w:r>
      <w:r w:rsidR="004742AB" w:rsidRPr="00414FE6">
        <w:rPr>
          <w:rFonts w:ascii="GHEA Grapalat" w:hAnsi="GHEA Grapalat"/>
          <w:sz w:val="22"/>
          <w:szCs w:val="22"/>
          <w:lang w:val="af-ZA"/>
        </w:rPr>
        <w:t xml:space="preserve"> </w:t>
      </w:r>
      <w:r w:rsidRPr="00414FE6">
        <w:rPr>
          <w:rFonts w:ascii="GHEA Grapalat" w:hAnsi="GHEA Grapalat"/>
          <w:sz w:val="22"/>
          <w:szCs w:val="22"/>
        </w:rPr>
        <w:t>է</w:t>
      </w:r>
      <w:r w:rsidR="004742AB" w:rsidRPr="00414FE6">
        <w:rPr>
          <w:rFonts w:ascii="GHEA Grapalat" w:hAnsi="GHEA Grapalat"/>
          <w:sz w:val="22"/>
          <w:szCs w:val="22"/>
          <w:lang w:val="af-ZA"/>
        </w:rPr>
        <w:t xml:space="preserve"> </w:t>
      </w:r>
      <w:r w:rsidRPr="00414FE6">
        <w:rPr>
          <w:rFonts w:ascii="GHEA Grapalat" w:hAnsi="GHEA Grapalat"/>
          <w:sz w:val="22"/>
          <w:szCs w:val="22"/>
        </w:rPr>
        <w:t>դարձվելու</w:t>
      </w:r>
      <w:r w:rsidR="004742AB" w:rsidRPr="00414FE6">
        <w:rPr>
          <w:rFonts w:ascii="GHEA Grapalat" w:hAnsi="GHEA Grapalat"/>
          <w:sz w:val="22"/>
          <w:szCs w:val="22"/>
          <w:lang w:val="af-ZA"/>
        </w:rPr>
        <w:t xml:space="preserve"> </w:t>
      </w:r>
      <w:r w:rsidRPr="00414FE6">
        <w:rPr>
          <w:rFonts w:ascii="GHEA Grapalat" w:hAnsi="GHEA Grapalat"/>
          <w:sz w:val="22"/>
          <w:szCs w:val="22"/>
        </w:rPr>
        <w:t>կրթության</w:t>
      </w:r>
      <w:r w:rsidR="004742AB" w:rsidRPr="00414FE6">
        <w:rPr>
          <w:rFonts w:ascii="GHEA Grapalat" w:hAnsi="GHEA Grapalat"/>
          <w:sz w:val="22"/>
          <w:szCs w:val="22"/>
          <w:lang w:val="af-ZA"/>
        </w:rPr>
        <w:t xml:space="preserve"> </w:t>
      </w:r>
      <w:r w:rsidRPr="00414FE6">
        <w:rPr>
          <w:rFonts w:ascii="GHEA Grapalat" w:hAnsi="GHEA Grapalat"/>
          <w:sz w:val="22"/>
          <w:szCs w:val="22"/>
        </w:rPr>
        <w:t>համակարգում</w:t>
      </w:r>
      <w:r w:rsidR="004742AB" w:rsidRPr="00414FE6">
        <w:rPr>
          <w:rFonts w:ascii="GHEA Grapalat" w:hAnsi="GHEA Grapalat"/>
          <w:sz w:val="22"/>
          <w:szCs w:val="22"/>
          <w:lang w:val="af-ZA"/>
        </w:rPr>
        <w:t xml:space="preserve"> </w:t>
      </w:r>
      <w:r w:rsidRPr="00414FE6">
        <w:rPr>
          <w:rFonts w:ascii="GHEA Grapalat" w:hAnsi="GHEA Grapalat"/>
          <w:sz w:val="22"/>
          <w:szCs w:val="22"/>
        </w:rPr>
        <w:t>տեղի</w:t>
      </w:r>
      <w:r w:rsidR="004742AB" w:rsidRPr="00414FE6">
        <w:rPr>
          <w:rFonts w:ascii="GHEA Grapalat" w:hAnsi="GHEA Grapalat"/>
          <w:sz w:val="22"/>
          <w:szCs w:val="22"/>
          <w:lang w:val="af-ZA"/>
        </w:rPr>
        <w:t xml:space="preserve"> </w:t>
      </w:r>
      <w:r w:rsidRPr="00414FE6">
        <w:rPr>
          <w:rFonts w:ascii="GHEA Grapalat" w:hAnsi="GHEA Grapalat"/>
          <w:sz w:val="22"/>
          <w:szCs w:val="22"/>
        </w:rPr>
        <w:t>ունեցող</w:t>
      </w:r>
      <w:r w:rsidR="004742AB" w:rsidRPr="00414FE6">
        <w:rPr>
          <w:rFonts w:ascii="GHEA Grapalat" w:hAnsi="GHEA Grapalat"/>
          <w:sz w:val="22"/>
          <w:szCs w:val="22"/>
          <w:lang w:val="af-ZA"/>
        </w:rPr>
        <w:t xml:space="preserve"> </w:t>
      </w:r>
      <w:r w:rsidRPr="00414FE6">
        <w:rPr>
          <w:rFonts w:ascii="GHEA Grapalat" w:hAnsi="GHEA Grapalat"/>
          <w:sz w:val="22"/>
          <w:szCs w:val="22"/>
        </w:rPr>
        <w:t>բարեփոխումներին</w:t>
      </w:r>
      <w:r w:rsidRPr="00414FE6">
        <w:rPr>
          <w:rFonts w:ascii="GHEA Grapalat" w:hAnsi="GHEA Grapalat"/>
          <w:sz w:val="22"/>
          <w:szCs w:val="22"/>
          <w:lang w:val="af-ZA"/>
        </w:rPr>
        <w:t xml:space="preserve">, </w:t>
      </w:r>
      <w:r w:rsidRPr="00414FE6">
        <w:rPr>
          <w:rFonts w:ascii="GHEA Grapalat" w:hAnsi="GHEA Grapalat"/>
          <w:sz w:val="22"/>
          <w:szCs w:val="22"/>
        </w:rPr>
        <w:t>որոնք</w:t>
      </w:r>
      <w:r w:rsidR="004742AB" w:rsidRPr="00414FE6">
        <w:rPr>
          <w:rFonts w:ascii="GHEA Grapalat" w:hAnsi="GHEA Grapalat"/>
          <w:sz w:val="22"/>
          <w:szCs w:val="22"/>
          <w:lang w:val="af-ZA"/>
        </w:rPr>
        <w:t xml:space="preserve"> </w:t>
      </w:r>
      <w:r w:rsidRPr="00414FE6">
        <w:rPr>
          <w:rFonts w:ascii="GHEA Grapalat" w:hAnsi="GHEA Grapalat"/>
          <w:sz w:val="22"/>
          <w:szCs w:val="22"/>
        </w:rPr>
        <w:t>ուղղված</w:t>
      </w:r>
      <w:r w:rsidR="004742AB" w:rsidRPr="00414FE6">
        <w:rPr>
          <w:rFonts w:ascii="GHEA Grapalat" w:hAnsi="GHEA Grapalat"/>
          <w:sz w:val="22"/>
          <w:szCs w:val="22"/>
          <w:lang w:val="af-ZA"/>
        </w:rPr>
        <w:t xml:space="preserve"> </w:t>
      </w:r>
      <w:r w:rsidRPr="00414FE6">
        <w:rPr>
          <w:rFonts w:ascii="GHEA Grapalat" w:hAnsi="GHEA Grapalat"/>
          <w:sz w:val="22"/>
          <w:szCs w:val="22"/>
        </w:rPr>
        <w:t>են</w:t>
      </w:r>
      <w:r w:rsidR="004742AB" w:rsidRPr="00414FE6">
        <w:rPr>
          <w:rFonts w:ascii="GHEA Grapalat" w:hAnsi="GHEA Grapalat"/>
          <w:sz w:val="22"/>
          <w:szCs w:val="22"/>
          <w:lang w:val="af-ZA"/>
        </w:rPr>
        <w:t xml:space="preserve"> </w:t>
      </w:r>
      <w:r w:rsidRPr="00414FE6">
        <w:rPr>
          <w:rFonts w:ascii="GHEA Grapalat" w:hAnsi="GHEA Grapalat"/>
          <w:sz w:val="22"/>
          <w:szCs w:val="22"/>
        </w:rPr>
        <w:t>դպրոցների</w:t>
      </w:r>
      <w:r w:rsidR="004742AB" w:rsidRPr="00414FE6">
        <w:rPr>
          <w:rFonts w:ascii="GHEA Grapalat" w:hAnsi="GHEA Grapalat"/>
          <w:sz w:val="22"/>
          <w:szCs w:val="22"/>
          <w:lang w:val="af-ZA"/>
        </w:rPr>
        <w:t xml:space="preserve"> </w:t>
      </w:r>
      <w:r w:rsidRPr="00414FE6">
        <w:rPr>
          <w:rFonts w:ascii="GHEA Grapalat" w:hAnsi="GHEA Grapalat"/>
          <w:sz w:val="22"/>
          <w:szCs w:val="22"/>
        </w:rPr>
        <w:t>ապակենտրոնացմանը</w:t>
      </w:r>
      <w:r w:rsidR="004742AB" w:rsidRPr="00414FE6">
        <w:rPr>
          <w:rFonts w:ascii="GHEA Grapalat" w:hAnsi="GHEA Grapalat"/>
          <w:sz w:val="22"/>
          <w:szCs w:val="22"/>
          <w:lang w:val="af-ZA"/>
        </w:rPr>
        <w:t xml:space="preserve"> </w:t>
      </w:r>
      <w:r w:rsidRPr="00414FE6">
        <w:rPr>
          <w:rFonts w:ascii="GHEA Grapalat" w:hAnsi="GHEA Grapalat"/>
          <w:sz w:val="22"/>
          <w:szCs w:val="22"/>
        </w:rPr>
        <w:t>և</w:t>
      </w:r>
      <w:r w:rsidR="004742AB" w:rsidRPr="00414FE6">
        <w:rPr>
          <w:rFonts w:ascii="GHEA Grapalat" w:hAnsi="GHEA Grapalat"/>
          <w:sz w:val="22"/>
          <w:szCs w:val="22"/>
          <w:lang w:val="af-ZA"/>
        </w:rPr>
        <w:t xml:space="preserve"> </w:t>
      </w:r>
      <w:r w:rsidRPr="00414FE6">
        <w:rPr>
          <w:rFonts w:ascii="GHEA Grapalat" w:hAnsi="GHEA Grapalat"/>
          <w:sz w:val="22"/>
          <w:szCs w:val="22"/>
        </w:rPr>
        <w:t>ժողովրդավարացմանը</w:t>
      </w:r>
      <w:r w:rsidRPr="00414FE6">
        <w:rPr>
          <w:rFonts w:ascii="GHEA Grapalat" w:hAnsi="GHEA Grapalat"/>
          <w:sz w:val="22"/>
          <w:szCs w:val="22"/>
          <w:lang w:val="af-ZA"/>
        </w:rPr>
        <w:t xml:space="preserve">, </w:t>
      </w:r>
      <w:r w:rsidRPr="00414FE6">
        <w:rPr>
          <w:rFonts w:ascii="GHEA Grapalat" w:hAnsi="GHEA Grapalat"/>
          <w:sz w:val="22"/>
          <w:szCs w:val="22"/>
        </w:rPr>
        <w:t>կառավարման</w:t>
      </w:r>
      <w:r w:rsidR="004742AB" w:rsidRPr="00414FE6">
        <w:rPr>
          <w:rFonts w:ascii="GHEA Grapalat" w:hAnsi="GHEA Grapalat"/>
          <w:sz w:val="22"/>
          <w:szCs w:val="22"/>
          <w:lang w:val="af-ZA"/>
        </w:rPr>
        <w:t xml:space="preserve"> </w:t>
      </w:r>
      <w:r w:rsidRPr="00414FE6">
        <w:rPr>
          <w:rFonts w:ascii="GHEA Grapalat" w:hAnsi="GHEA Grapalat"/>
          <w:sz w:val="22"/>
          <w:szCs w:val="22"/>
        </w:rPr>
        <w:t>մեխանիզմների</w:t>
      </w:r>
      <w:r w:rsidR="004742AB" w:rsidRPr="00414FE6">
        <w:rPr>
          <w:rFonts w:ascii="GHEA Grapalat" w:hAnsi="GHEA Grapalat"/>
          <w:sz w:val="22"/>
          <w:szCs w:val="22"/>
          <w:lang w:val="af-ZA"/>
        </w:rPr>
        <w:t xml:space="preserve"> </w:t>
      </w:r>
      <w:r w:rsidRPr="00414FE6">
        <w:rPr>
          <w:rFonts w:ascii="GHEA Grapalat" w:hAnsi="GHEA Grapalat"/>
          <w:sz w:val="22"/>
          <w:szCs w:val="22"/>
        </w:rPr>
        <w:t>կատարելագործմանն</w:t>
      </w:r>
      <w:r w:rsidR="004742AB" w:rsidRPr="00414FE6">
        <w:rPr>
          <w:rFonts w:ascii="GHEA Grapalat" w:hAnsi="GHEA Grapalat"/>
          <w:sz w:val="22"/>
          <w:szCs w:val="22"/>
          <w:lang w:val="af-ZA"/>
        </w:rPr>
        <w:t xml:space="preserve"> </w:t>
      </w:r>
      <w:r w:rsidRPr="00414FE6">
        <w:rPr>
          <w:rFonts w:ascii="GHEA Grapalat" w:hAnsi="GHEA Grapalat"/>
          <w:sz w:val="22"/>
          <w:szCs w:val="22"/>
        </w:rPr>
        <w:t>ու</w:t>
      </w:r>
      <w:r w:rsidR="004742AB" w:rsidRPr="00414FE6">
        <w:rPr>
          <w:rFonts w:ascii="GHEA Grapalat" w:hAnsi="GHEA Grapalat"/>
          <w:sz w:val="22"/>
          <w:szCs w:val="22"/>
          <w:lang w:val="af-ZA"/>
        </w:rPr>
        <w:t xml:space="preserve"> </w:t>
      </w:r>
      <w:r w:rsidRPr="00414FE6">
        <w:rPr>
          <w:rFonts w:ascii="GHEA Grapalat" w:hAnsi="GHEA Grapalat"/>
          <w:sz w:val="22"/>
          <w:szCs w:val="22"/>
        </w:rPr>
        <w:t>թափանցիկության</w:t>
      </w:r>
      <w:r w:rsidR="004742AB" w:rsidRPr="00414FE6">
        <w:rPr>
          <w:rFonts w:ascii="GHEA Grapalat" w:hAnsi="GHEA Grapalat"/>
          <w:sz w:val="22"/>
          <w:szCs w:val="22"/>
          <w:lang w:val="af-ZA"/>
        </w:rPr>
        <w:t xml:space="preserve"> </w:t>
      </w:r>
      <w:r w:rsidRPr="00414FE6">
        <w:rPr>
          <w:rFonts w:ascii="GHEA Grapalat" w:hAnsi="GHEA Grapalat"/>
          <w:sz w:val="22"/>
          <w:szCs w:val="22"/>
        </w:rPr>
        <w:lastRenderedPageBreak/>
        <w:t>ապահովմանը</w:t>
      </w:r>
      <w:r w:rsidRPr="00414FE6">
        <w:rPr>
          <w:rFonts w:ascii="GHEA Grapalat" w:hAnsi="GHEA Grapalat"/>
          <w:sz w:val="22"/>
          <w:szCs w:val="22"/>
          <w:lang w:val="af-ZA"/>
        </w:rPr>
        <w:t xml:space="preserve">, </w:t>
      </w:r>
      <w:r w:rsidRPr="00414FE6">
        <w:rPr>
          <w:rFonts w:ascii="GHEA Grapalat" w:hAnsi="GHEA Grapalat"/>
          <w:sz w:val="22"/>
          <w:szCs w:val="22"/>
        </w:rPr>
        <w:t>միջազգայնորեն</w:t>
      </w:r>
      <w:r w:rsidR="004742AB" w:rsidRPr="00414FE6">
        <w:rPr>
          <w:rFonts w:ascii="GHEA Grapalat" w:hAnsi="GHEA Grapalat"/>
          <w:sz w:val="22"/>
          <w:szCs w:val="22"/>
          <w:lang w:val="af-ZA"/>
        </w:rPr>
        <w:t xml:space="preserve"> </w:t>
      </w:r>
      <w:r w:rsidRPr="00414FE6">
        <w:rPr>
          <w:rFonts w:ascii="GHEA Grapalat" w:hAnsi="GHEA Grapalat"/>
          <w:sz w:val="22"/>
          <w:szCs w:val="22"/>
        </w:rPr>
        <w:t>ընդունված</w:t>
      </w:r>
      <w:r w:rsidR="00414FE6">
        <w:rPr>
          <w:rFonts w:ascii="GHEA Grapalat" w:hAnsi="GHEA Grapalat"/>
          <w:sz w:val="22"/>
          <w:szCs w:val="22"/>
          <w:lang w:val="hy-AM"/>
        </w:rPr>
        <w:t xml:space="preserve"> </w:t>
      </w:r>
      <w:r w:rsidRPr="00414FE6">
        <w:rPr>
          <w:rFonts w:ascii="GHEA Grapalat" w:hAnsi="GHEA Grapalat"/>
          <w:sz w:val="22"/>
          <w:szCs w:val="22"/>
        </w:rPr>
        <w:t>չափանիշներին</w:t>
      </w:r>
      <w:r w:rsidR="004742AB" w:rsidRPr="00414FE6">
        <w:rPr>
          <w:rFonts w:ascii="GHEA Grapalat" w:hAnsi="GHEA Grapalat"/>
          <w:sz w:val="22"/>
          <w:szCs w:val="22"/>
          <w:lang w:val="af-ZA"/>
        </w:rPr>
        <w:t xml:space="preserve"> </w:t>
      </w:r>
      <w:r w:rsidRPr="00414FE6">
        <w:rPr>
          <w:rFonts w:ascii="GHEA Grapalat" w:hAnsi="GHEA Grapalat"/>
          <w:sz w:val="22"/>
          <w:szCs w:val="22"/>
        </w:rPr>
        <w:t>հասնելու</w:t>
      </w:r>
      <w:r w:rsidR="004742AB" w:rsidRPr="00414FE6">
        <w:rPr>
          <w:rFonts w:ascii="GHEA Grapalat" w:hAnsi="GHEA Grapalat"/>
          <w:sz w:val="22"/>
          <w:szCs w:val="22"/>
          <w:lang w:val="af-ZA"/>
        </w:rPr>
        <w:t xml:space="preserve"> </w:t>
      </w:r>
      <w:r w:rsidRPr="00414FE6">
        <w:rPr>
          <w:rFonts w:ascii="GHEA Grapalat" w:hAnsi="GHEA Grapalat"/>
          <w:sz w:val="22"/>
          <w:szCs w:val="22"/>
        </w:rPr>
        <w:t>համար</w:t>
      </w:r>
      <w:r w:rsidR="004742AB" w:rsidRPr="00414FE6">
        <w:rPr>
          <w:rFonts w:ascii="GHEA Grapalat" w:hAnsi="GHEA Grapalat"/>
          <w:sz w:val="22"/>
          <w:szCs w:val="22"/>
          <w:lang w:val="af-ZA"/>
        </w:rPr>
        <w:t xml:space="preserve"> </w:t>
      </w:r>
      <w:r w:rsidRPr="00414FE6">
        <w:rPr>
          <w:rFonts w:ascii="GHEA Grapalat" w:hAnsi="GHEA Grapalat"/>
          <w:sz w:val="22"/>
          <w:szCs w:val="22"/>
        </w:rPr>
        <w:t>ուսումնական</w:t>
      </w:r>
      <w:r w:rsidR="004742AB" w:rsidRPr="00414FE6">
        <w:rPr>
          <w:rFonts w:ascii="GHEA Grapalat" w:hAnsi="GHEA Grapalat"/>
          <w:sz w:val="22"/>
          <w:szCs w:val="22"/>
          <w:lang w:val="af-ZA"/>
        </w:rPr>
        <w:t xml:space="preserve"> </w:t>
      </w:r>
      <w:r w:rsidRPr="00414FE6">
        <w:rPr>
          <w:rFonts w:ascii="GHEA Grapalat" w:hAnsi="GHEA Grapalat"/>
          <w:sz w:val="22"/>
          <w:szCs w:val="22"/>
        </w:rPr>
        <w:t>գործընթացը</w:t>
      </w:r>
      <w:r w:rsidR="004742AB" w:rsidRPr="00414FE6">
        <w:rPr>
          <w:rFonts w:ascii="GHEA Grapalat" w:hAnsi="GHEA Grapalat"/>
          <w:sz w:val="22"/>
          <w:szCs w:val="22"/>
          <w:lang w:val="af-ZA"/>
        </w:rPr>
        <w:t xml:space="preserve"> </w:t>
      </w:r>
      <w:r w:rsidRPr="00414FE6">
        <w:rPr>
          <w:rFonts w:ascii="GHEA Grapalat" w:hAnsi="GHEA Grapalat"/>
          <w:sz w:val="22"/>
          <w:szCs w:val="22"/>
        </w:rPr>
        <w:t>տեղեկատվական</w:t>
      </w:r>
      <w:r w:rsidR="004742AB" w:rsidRPr="00414FE6">
        <w:rPr>
          <w:rFonts w:ascii="GHEA Grapalat" w:hAnsi="GHEA Grapalat"/>
          <w:sz w:val="22"/>
          <w:szCs w:val="22"/>
          <w:lang w:val="af-ZA"/>
        </w:rPr>
        <w:t xml:space="preserve"> </w:t>
      </w:r>
      <w:r w:rsidRPr="00414FE6">
        <w:rPr>
          <w:rFonts w:ascii="GHEA Grapalat" w:hAnsi="GHEA Grapalat"/>
          <w:sz w:val="22"/>
          <w:szCs w:val="22"/>
        </w:rPr>
        <w:t>տեխնոլոգիաներով</w:t>
      </w:r>
      <w:r w:rsidR="004742AB" w:rsidRPr="00414FE6">
        <w:rPr>
          <w:rFonts w:ascii="GHEA Grapalat" w:hAnsi="GHEA Grapalat"/>
          <w:sz w:val="22"/>
          <w:szCs w:val="22"/>
          <w:lang w:val="af-ZA"/>
        </w:rPr>
        <w:t xml:space="preserve"> </w:t>
      </w:r>
      <w:r w:rsidRPr="00414FE6">
        <w:rPr>
          <w:rFonts w:ascii="GHEA Grapalat" w:hAnsi="GHEA Grapalat"/>
          <w:sz w:val="22"/>
          <w:szCs w:val="22"/>
        </w:rPr>
        <w:t>հագեցմանը</w:t>
      </w:r>
      <w:r w:rsidRPr="00414FE6">
        <w:rPr>
          <w:rFonts w:ascii="GHEA Grapalat" w:hAnsi="GHEA Grapalat"/>
          <w:sz w:val="22"/>
          <w:szCs w:val="22"/>
          <w:lang w:val="af-ZA"/>
        </w:rPr>
        <w:t xml:space="preserve">, </w:t>
      </w:r>
      <w:r w:rsidRPr="00414FE6">
        <w:rPr>
          <w:rFonts w:ascii="GHEA Grapalat" w:hAnsi="GHEA Grapalat"/>
          <w:sz w:val="22"/>
          <w:szCs w:val="22"/>
        </w:rPr>
        <w:t>ինչպես</w:t>
      </w:r>
      <w:r w:rsidR="004742AB" w:rsidRPr="00414FE6">
        <w:rPr>
          <w:rFonts w:ascii="GHEA Grapalat" w:hAnsi="GHEA Grapalat"/>
          <w:sz w:val="22"/>
          <w:szCs w:val="22"/>
          <w:lang w:val="af-ZA"/>
        </w:rPr>
        <w:t xml:space="preserve"> </w:t>
      </w:r>
      <w:r w:rsidRPr="00414FE6">
        <w:rPr>
          <w:rFonts w:ascii="GHEA Grapalat" w:hAnsi="GHEA Grapalat"/>
          <w:sz w:val="22"/>
          <w:szCs w:val="22"/>
        </w:rPr>
        <w:t>նաև</w:t>
      </w:r>
      <w:r w:rsidRPr="00414FE6">
        <w:rPr>
          <w:rFonts w:ascii="GHEA Grapalat" w:hAnsi="GHEA Grapalat"/>
          <w:sz w:val="22"/>
          <w:szCs w:val="22"/>
          <w:lang w:val="af-ZA"/>
        </w:rPr>
        <w:t xml:space="preserve"> 12-</w:t>
      </w:r>
      <w:r w:rsidRPr="00414FE6">
        <w:rPr>
          <w:rFonts w:ascii="GHEA Grapalat" w:hAnsi="GHEA Grapalat"/>
          <w:sz w:val="22"/>
          <w:szCs w:val="22"/>
        </w:rPr>
        <w:t>ամյա</w:t>
      </w:r>
      <w:r w:rsidR="004742AB" w:rsidRPr="00414FE6">
        <w:rPr>
          <w:rFonts w:ascii="GHEA Grapalat" w:hAnsi="GHEA Grapalat"/>
          <w:sz w:val="22"/>
          <w:szCs w:val="22"/>
          <w:lang w:val="af-ZA"/>
        </w:rPr>
        <w:t xml:space="preserve"> </w:t>
      </w:r>
      <w:r w:rsidRPr="00414FE6">
        <w:rPr>
          <w:rFonts w:ascii="GHEA Grapalat" w:hAnsi="GHEA Grapalat"/>
          <w:sz w:val="22"/>
          <w:szCs w:val="22"/>
        </w:rPr>
        <w:t>կրթության</w:t>
      </w:r>
      <w:r w:rsidRPr="00414FE6">
        <w:rPr>
          <w:rFonts w:ascii="GHEA Grapalat" w:hAnsi="GHEA Grapalat"/>
          <w:sz w:val="22"/>
          <w:szCs w:val="22"/>
          <w:lang w:val="af-ZA"/>
        </w:rPr>
        <w:t xml:space="preserve">, </w:t>
      </w:r>
      <w:r w:rsidRPr="00414FE6">
        <w:rPr>
          <w:rFonts w:ascii="GHEA Grapalat" w:hAnsi="GHEA Grapalat"/>
          <w:sz w:val="22"/>
          <w:szCs w:val="22"/>
        </w:rPr>
        <w:t>ուսումնական</w:t>
      </w:r>
      <w:r w:rsidR="004742AB" w:rsidRPr="00414FE6">
        <w:rPr>
          <w:rFonts w:ascii="GHEA Grapalat" w:hAnsi="GHEA Grapalat"/>
          <w:sz w:val="22"/>
          <w:szCs w:val="22"/>
          <w:lang w:val="af-ZA"/>
        </w:rPr>
        <w:t xml:space="preserve"> </w:t>
      </w:r>
      <w:r w:rsidRPr="00414FE6">
        <w:rPr>
          <w:rFonts w:ascii="GHEA Grapalat" w:hAnsi="GHEA Grapalat"/>
          <w:sz w:val="22"/>
          <w:szCs w:val="22"/>
        </w:rPr>
        <w:t>ծրագրերի</w:t>
      </w:r>
      <w:r w:rsidR="004742AB" w:rsidRPr="00414FE6">
        <w:rPr>
          <w:rFonts w:ascii="GHEA Grapalat" w:hAnsi="GHEA Grapalat"/>
          <w:sz w:val="22"/>
          <w:szCs w:val="22"/>
          <w:lang w:val="af-ZA"/>
        </w:rPr>
        <w:t xml:space="preserve"> </w:t>
      </w:r>
      <w:r w:rsidRPr="00414FE6">
        <w:rPr>
          <w:rFonts w:ascii="GHEA Grapalat" w:hAnsi="GHEA Grapalat"/>
          <w:sz w:val="22"/>
          <w:szCs w:val="22"/>
        </w:rPr>
        <w:t>և</w:t>
      </w:r>
      <w:r w:rsidR="004742AB" w:rsidRPr="00414FE6">
        <w:rPr>
          <w:rFonts w:ascii="GHEA Grapalat" w:hAnsi="GHEA Grapalat"/>
          <w:sz w:val="22"/>
          <w:szCs w:val="22"/>
          <w:lang w:val="af-ZA"/>
        </w:rPr>
        <w:t xml:space="preserve"> </w:t>
      </w:r>
      <w:r w:rsidRPr="00414FE6">
        <w:rPr>
          <w:rFonts w:ascii="GHEA Grapalat" w:hAnsi="GHEA Grapalat"/>
          <w:sz w:val="22"/>
          <w:szCs w:val="22"/>
        </w:rPr>
        <w:t>գնահատման</w:t>
      </w:r>
      <w:r w:rsidR="004742AB" w:rsidRPr="00414FE6">
        <w:rPr>
          <w:rFonts w:ascii="GHEA Grapalat" w:hAnsi="GHEA Grapalat"/>
          <w:sz w:val="22"/>
          <w:szCs w:val="22"/>
          <w:lang w:val="af-ZA"/>
        </w:rPr>
        <w:t xml:space="preserve"> </w:t>
      </w:r>
      <w:r w:rsidRPr="00414FE6">
        <w:rPr>
          <w:rFonts w:ascii="GHEA Grapalat" w:hAnsi="GHEA Grapalat"/>
          <w:sz w:val="22"/>
          <w:szCs w:val="22"/>
        </w:rPr>
        <w:t>նոր</w:t>
      </w:r>
      <w:r w:rsidR="004742AB" w:rsidRPr="00414FE6">
        <w:rPr>
          <w:rFonts w:ascii="GHEA Grapalat" w:hAnsi="GHEA Grapalat"/>
          <w:sz w:val="22"/>
          <w:szCs w:val="22"/>
          <w:lang w:val="af-ZA"/>
        </w:rPr>
        <w:t xml:space="preserve"> </w:t>
      </w:r>
      <w:r w:rsidRPr="00414FE6">
        <w:rPr>
          <w:rFonts w:ascii="GHEA Grapalat" w:hAnsi="GHEA Grapalat"/>
          <w:sz w:val="22"/>
          <w:szCs w:val="22"/>
        </w:rPr>
        <w:t>համակարգի</w:t>
      </w:r>
      <w:r w:rsidRPr="00414FE6">
        <w:rPr>
          <w:rFonts w:ascii="GHEA Grapalat" w:hAnsi="GHEA Grapalat"/>
          <w:sz w:val="22"/>
          <w:szCs w:val="22"/>
          <w:lang w:val="af-ZA"/>
        </w:rPr>
        <w:t xml:space="preserve">, </w:t>
      </w:r>
      <w:r w:rsidRPr="00414FE6">
        <w:rPr>
          <w:rFonts w:ascii="GHEA Grapalat" w:hAnsi="GHEA Grapalat"/>
          <w:sz w:val="22"/>
          <w:szCs w:val="22"/>
        </w:rPr>
        <w:t>դպրոցի</w:t>
      </w:r>
      <w:r w:rsidR="004742AB" w:rsidRPr="00414FE6">
        <w:rPr>
          <w:rFonts w:ascii="GHEA Grapalat" w:hAnsi="GHEA Grapalat"/>
          <w:sz w:val="22"/>
          <w:szCs w:val="22"/>
          <w:lang w:val="af-ZA"/>
        </w:rPr>
        <w:t xml:space="preserve"> </w:t>
      </w:r>
      <w:r w:rsidRPr="00414FE6">
        <w:rPr>
          <w:rFonts w:ascii="GHEA Grapalat" w:hAnsi="GHEA Grapalat"/>
          <w:sz w:val="22"/>
          <w:szCs w:val="22"/>
        </w:rPr>
        <w:t>ավարտական</w:t>
      </w:r>
      <w:r w:rsidRPr="00414FE6">
        <w:rPr>
          <w:rFonts w:ascii="GHEA Grapalat" w:hAnsi="GHEA Grapalat"/>
          <w:sz w:val="22"/>
          <w:szCs w:val="22"/>
          <w:lang w:val="af-ZA"/>
        </w:rPr>
        <w:t xml:space="preserve">, </w:t>
      </w:r>
      <w:r w:rsidRPr="00414FE6">
        <w:rPr>
          <w:rFonts w:ascii="GHEA Grapalat" w:hAnsi="GHEA Grapalat"/>
          <w:sz w:val="22"/>
          <w:szCs w:val="22"/>
        </w:rPr>
        <w:t>բուհական</w:t>
      </w:r>
      <w:r w:rsidR="004742AB" w:rsidRPr="00414FE6">
        <w:rPr>
          <w:rFonts w:ascii="GHEA Grapalat" w:hAnsi="GHEA Grapalat"/>
          <w:sz w:val="22"/>
          <w:szCs w:val="22"/>
          <w:lang w:val="af-ZA"/>
        </w:rPr>
        <w:t xml:space="preserve"> </w:t>
      </w:r>
      <w:r w:rsidRPr="00414FE6">
        <w:rPr>
          <w:rFonts w:ascii="GHEA Grapalat" w:hAnsi="GHEA Grapalat"/>
          <w:sz w:val="22"/>
          <w:szCs w:val="22"/>
        </w:rPr>
        <w:t>ընդունելության</w:t>
      </w:r>
      <w:r w:rsidR="004742AB" w:rsidRPr="00414FE6">
        <w:rPr>
          <w:rFonts w:ascii="GHEA Grapalat" w:hAnsi="GHEA Grapalat"/>
          <w:sz w:val="22"/>
          <w:szCs w:val="22"/>
          <w:lang w:val="af-ZA"/>
        </w:rPr>
        <w:t xml:space="preserve"> </w:t>
      </w:r>
      <w:r w:rsidRPr="00414FE6">
        <w:rPr>
          <w:rFonts w:ascii="GHEA Grapalat" w:hAnsi="GHEA Grapalat"/>
          <w:sz w:val="22"/>
          <w:szCs w:val="22"/>
        </w:rPr>
        <w:t>նոր</w:t>
      </w:r>
      <w:r w:rsidR="004742AB" w:rsidRPr="00414FE6">
        <w:rPr>
          <w:rFonts w:ascii="GHEA Grapalat" w:hAnsi="GHEA Grapalat"/>
          <w:sz w:val="22"/>
          <w:szCs w:val="22"/>
          <w:lang w:val="af-ZA"/>
        </w:rPr>
        <w:t xml:space="preserve"> </w:t>
      </w:r>
      <w:r w:rsidRPr="00414FE6">
        <w:rPr>
          <w:rFonts w:ascii="GHEA Grapalat" w:hAnsi="GHEA Grapalat"/>
          <w:sz w:val="22"/>
          <w:szCs w:val="22"/>
        </w:rPr>
        <w:t>քննական</w:t>
      </w:r>
      <w:r w:rsidR="004742AB" w:rsidRPr="00414FE6">
        <w:rPr>
          <w:rFonts w:ascii="GHEA Grapalat" w:hAnsi="GHEA Grapalat"/>
          <w:sz w:val="22"/>
          <w:szCs w:val="22"/>
          <w:lang w:val="af-ZA"/>
        </w:rPr>
        <w:t xml:space="preserve"> </w:t>
      </w:r>
      <w:r w:rsidRPr="00414FE6">
        <w:rPr>
          <w:rFonts w:ascii="GHEA Grapalat" w:hAnsi="GHEA Grapalat"/>
          <w:sz w:val="22"/>
          <w:szCs w:val="22"/>
        </w:rPr>
        <w:t>համակարգի</w:t>
      </w:r>
      <w:r w:rsidR="004742AB" w:rsidRPr="00414FE6">
        <w:rPr>
          <w:rFonts w:ascii="GHEA Grapalat" w:hAnsi="GHEA Grapalat"/>
          <w:sz w:val="22"/>
          <w:szCs w:val="22"/>
          <w:lang w:val="af-ZA"/>
        </w:rPr>
        <w:t xml:space="preserve"> </w:t>
      </w:r>
      <w:r w:rsidRPr="00414FE6">
        <w:rPr>
          <w:rFonts w:ascii="GHEA Grapalat" w:hAnsi="GHEA Grapalat"/>
          <w:sz w:val="22"/>
          <w:szCs w:val="22"/>
        </w:rPr>
        <w:t>ներդրմանը</w:t>
      </w:r>
      <w:r w:rsidRPr="00414FE6">
        <w:rPr>
          <w:rFonts w:ascii="GHEA Grapalat" w:hAnsi="GHEA Grapalat"/>
          <w:sz w:val="22"/>
          <w:szCs w:val="22"/>
          <w:lang w:val="af-ZA"/>
        </w:rPr>
        <w:t>:</w:t>
      </w:r>
    </w:p>
    <w:p w:rsidR="002100A7" w:rsidRPr="00414FE6" w:rsidRDefault="00251A8F" w:rsidP="002100A7">
      <w:pPr>
        <w:pStyle w:val="NoSpacing"/>
        <w:ind w:right="-143"/>
        <w:jc w:val="both"/>
        <w:rPr>
          <w:rFonts w:ascii="GHEA Grapalat" w:hAnsi="GHEA Grapalat"/>
          <w:b/>
          <w:i/>
          <w:lang w:val="af-ZA"/>
        </w:rPr>
      </w:pPr>
      <w:r w:rsidRPr="00414FE6">
        <w:rPr>
          <w:rFonts w:ascii="GHEA Grapalat" w:hAnsi="GHEA Grapalat" w:cs="Sylfaen"/>
          <w:b/>
          <w:i/>
          <w:lang w:val="af-ZA"/>
        </w:rPr>
        <w:t xml:space="preserve">         </w:t>
      </w:r>
      <w:r w:rsidR="002100A7" w:rsidRPr="00414FE6">
        <w:rPr>
          <w:rFonts w:ascii="GHEA Grapalat" w:hAnsi="GHEA Grapalat" w:cs="Sylfaen"/>
          <w:b/>
          <w:i/>
        </w:rPr>
        <w:t>Ի</w:t>
      </w:r>
      <w:r w:rsidRPr="00414FE6">
        <w:rPr>
          <w:rFonts w:ascii="GHEA Grapalat" w:hAnsi="GHEA Grapalat" w:cs="Sylfaen"/>
          <w:b/>
          <w:i/>
          <w:lang w:val="af-ZA"/>
        </w:rPr>
        <w:t xml:space="preserve">  </w:t>
      </w:r>
      <w:r w:rsidR="002100A7" w:rsidRPr="00414FE6">
        <w:rPr>
          <w:rFonts w:ascii="GHEA Grapalat" w:hAnsi="GHEA Grapalat" w:cs="Sylfaen"/>
          <w:b/>
          <w:i/>
        </w:rPr>
        <w:t>կատարումն</w:t>
      </w:r>
      <w:r w:rsidRPr="00414FE6">
        <w:rPr>
          <w:rFonts w:ascii="GHEA Grapalat" w:hAnsi="GHEA Grapalat" w:cs="Sylfaen"/>
          <w:b/>
          <w:i/>
          <w:lang w:val="af-ZA"/>
        </w:rPr>
        <w:t xml:space="preserve"> </w:t>
      </w:r>
      <w:r w:rsidR="002100A7" w:rsidRPr="00414FE6">
        <w:rPr>
          <w:rFonts w:ascii="GHEA Grapalat" w:hAnsi="GHEA Grapalat" w:cs="Sylfaen"/>
          <w:b/>
          <w:i/>
        </w:rPr>
        <w:t>Հայաստանի</w:t>
      </w:r>
      <w:r w:rsidRPr="00414FE6">
        <w:rPr>
          <w:rFonts w:ascii="GHEA Grapalat" w:hAnsi="GHEA Grapalat" w:cs="Sylfaen"/>
          <w:b/>
          <w:i/>
          <w:lang w:val="af-ZA"/>
        </w:rPr>
        <w:t xml:space="preserve"> </w:t>
      </w:r>
      <w:r w:rsidR="002100A7" w:rsidRPr="00414FE6">
        <w:rPr>
          <w:rFonts w:ascii="GHEA Grapalat" w:hAnsi="GHEA Grapalat" w:cs="Sylfaen"/>
          <w:b/>
          <w:i/>
        </w:rPr>
        <w:t>Հանրապետության</w:t>
      </w:r>
      <w:r w:rsidRPr="00414FE6">
        <w:rPr>
          <w:rFonts w:ascii="GHEA Grapalat" w:hAnsi="GHEA Grapalat" w:cs="Sylfaen"/>
          <w:b/>
          <w:i/>
          <w:lang w:val="af-ZA"/>
        </w:rPr>
        <w:t xml:space="preserve"> </w:t>
      </w:r>
      <w:r w:rsidR="002C0505" w:rsidRPr="00414FE6">
        <w:rPr>
          <w:rFonts w:ascii="GHEA Grapalat" w:hAnsi="GHEA Grapalat" w:cs="Sylfaen"/>
          <w:b/>
          <w:i/>
          <w:lang w:val="hy-AM"/>
        </w:rPr>
        <w:t>կա</w:t>
      </w:r>
      <w:r w:rsidR="002100A7" w:rsidRPr="00414FE6">
        <w:rPr>
          <w:rFonts w:ascii="GHEA Grapalat" w:hAnsi="GHEA Grapalat" w:cs="Sylfaen"/>
          <w:b/>
          <w:i/>
        </w:rPr>
        <w:t>ռավարության</w:t>
      </w:r>
      <w:r w:rsidR="002100A7" w:rsidRPr="00414FE6">
        <w:rPr>
          <w:rFonts w:ascii="GHEA Grapalat" w:hAnsi="GHEA Grapalat" w:cs="Sylfaen"/>
          <w:b/>
          <w:i/>
          <w:lang w:val="af-ZA"/>
        </w:rPr>
        <w:t xml:space="preserve"> 2017 </w:t>
      </w:r>
      <w:r w:rsidR="002100A7" w:rsidRPr="00414FE6">
        <w:rPr>
          <w:rFonts w:ascii="GHEA Grapalat" w:hAnsi="GHEA Grapalat" w:cs="Sylfaen"/>
          <w:b/>
          <w:i/>
        </w:rPr>
        <w:t>թվականի</w:t>
      </w:r>
      <w:r w:rsidRPr="00414FE6">
        <w:rPr>
          <w:rFonts w:ascii="GHEA Grapalat" w:hAnsi="GHEA Grapalat" w:cs="Sylfaen"/>
          <w:b/>
          <w:i/>
          <w:lang w:val="af-ZA"/>
        </w:rPr>
        <w:t xml:space="preserve"> </w:t>
      </w:r>
      <w:r w:rsidR="002100A7" w:rsidRPr="00414FE6">
        <w:rPr>
          <w:rFonts w:ascii="GHEA Grapalat" w:hAnsi="GHEA Grapalat" w:cs="Sylfaen"/>
          <w:b/>
          <w:i/>
        </w:rPr>
        <w:t>դեկտեմբերի</w:t>
      </w:r>
      <w:r w:rsidR="002100A7" w:rsidRPr="00414FE6">
        <w:rPr>
          <w:rFonts w:ascii="GHEA Grapalat" w:hAnsi="GHEA Grapalat" w:cs="Sylfaen"/>
          <w:b/>
          <w:i/>
          <w:lang w:val="af-ZA"/>
        </w:rPr>
        <w:t xml:space="preserve"> 7-</w:t>
      </w:r>
      <w:r w:rsidR="002100A7" w:rsidRPr="00414FE6">
        <w:rPr>
          <w:rFonts w:ascii="GHEA Grapalat" w:hAnsi="GHEA Grapalat" w:cs="Sylfaen"/>
          <w:b/>
          <w:i/>
        </w:rPr>
        <w:t>ի</w:t>
      </w:r>
      <w:r w:rsidRPr="00414FE6">
        <w:rPr>
          <w:rFonts w:ascii="GHEA Grapalat" w:hAnsi="GHEA Grapalat" w:cs="Sylfaen"/>
          <w:b/>
          <w:i/>
          <w:lang w:val="af-ZA"/>
        </w:rPr>
        <w:t xml:space="preserve"> </w:t>
      </w:r>
      <w:r w:rsidR="002100A7" w:rsidRPr="00414FE6">
        <w:rPr>
          <w:rFonts w:ascii="GHEA Grapalat" w:hAnsi="GHEA Grapalat" w:cs="Sylfaen"/>
          <w:b/>
          <w:i/>
        </w:rPr>
        <w:t>նիստի</w:t>
      </w:r>
      <w:r w:rsidR="002C0505" w:rsidRPr="00414FE6">
        <w:rPr>
          <w:rFonts w:ascii="GHEA Grapalat" w:hAnsi="GHEA Grapalat" w:cs="Sylfaen"/>
          <w:b/>
          <w:i/>
          <w:lang w:val="hy-AM"/>
        </w:rPr>
        <w:t xml:space="preserve"> </w:t>
      </w:r>
      <w:r w:rsidR="002100A7" w:rsidRPr="00414FE6">
        <w:rPr>
          <w:rFonts w:ascii="GHEA Grapalat" w:hAnsi="GHEA Grapalat"/>
          <w:b/>
          <w:bCs/>
          <w:i/>
          <w:lang w:val="af-ZA"/>
        </w:rPr>
        <w:t>29.7/[431977]-17</w:t>
      </w:r>
      <w:r w:rsidR="002100A7" w:rsidRPr="00414FE6">
        <w:rPr>
          <w:rFonts w:ascii="GHEA Grapalat" w:hAnsi="GHEA Grapalat"/>
          <w:b/>
          <w:i/>
          <w:lang w:val="af-ZA"/>
        </w:rPr>
        <w:t xml:space="preserve">  N 51 </w:t>
      </w:r>
      <w:r w:rsidR="002100A7" w:rsidRPr="00414FE6">
        <w:rPr>
          <w:rFonts w:ascii="GHEA Grapalat" w:hAnsi="GHEA Grapalat"/>
          <w:b/>
          <w:i/>
        </w:rPr>
        <w:t>հանձնարարականի</w:t>
      </w:r>
      <w:r w:rsidR="002100A7" w:rsidRPr="00414FE6">
        <w:rPr>
          <w:rFonts w:ascii="GHEA Grapalat" w:hAnsi="GHEA Grapalat"/>
          <w:b/>
          <w:i/>
          <w:lang w:val="af-ZA"/>
        </w:rPr>
        <w:t xml:space="preserve"> 8-</w:t>
      </w:r>
      <w:r w:rsidR="002100A7" w:rsidRPr="00414FE6">
        <w:rPr>
          <w:rFonts w:ascii="GHEA Grapalat" w:hAnsi="GHEA Grapalat"/>
          <w:b/>
          <w:i/>
        </w:rPr>
        <w:t>րդ</w:t>
      </w:r>
      <w:r w:rsidRPr="00414FE6">
        <w:rPr>
          <w:rFonts w:ascii="GHEA Grapalat" w:hAnsi="GHEA Grapalat"/>
          <w:b/>
          <w:i/>
          <w:lang w:val="af-ZA"/>
        </w:rPr>
        <w:t xml:space="preserve"> </w:t>
      </w:r>
      <w:r w:rsidR="002100A7" w:rsidRPr="00414FE6">
        <w:rPr>
          <w:rFonts w:ascii="GHEA Grapalat" w:hAnsi="GHEA Grapalat"/>
          <w:b/>
          <w:i/>
        </w:rPr>
        <w:t>կետի՝</w:t>
      </w:r>
    </w:p>
    <w:p w:rsidR="002100A7" w:rsidRPr="00414FE6" w:rsidRDefault="002100A7" w:rsidP="002100A7">
      <w:pPr>
        <w:ind w:firstLine="708"/>
        <w:jc w:val="both"/>
        <w:rPr>
          <w:rFonts w:ascii="GHEA Grapalat" w:hAnsi="GHEA Grapalat"/>
          <w:sz w:val="22"/>
          <w:szCs w:val="22"/>
          <w:lang w:val="af-ZA"/>
        </w:rPr>
      </w:pPr>
      <w:r w:rsidRPr="00414FE6">
        <w:rPr>
          <w:rFonts w:ascii="GHEA Grapalat" w:hAnsi="GHEA Grapalat" w:cs="Arial"/>
          <w:b/>
          <w:i/>
          <w:sz w:val="22"/>
          <w:szCs w:val="22"/>
        </w:rPr>
        <w:t>Կրթական</w:t>
      </w:r>
      <w:r w:rsidR="00251A8F" w:rsidRPr="00414FE6">
        <w:rPr>
          <w:rFonts w:ascii="GHEA Grapalat" w:hAnsi="GHEA Grapalat" w:cs="Arial"/>
          <w:b/>
          <w:i/>
          <w:sz w:val="22"/>
          <w:szCs w:val="22"/>
          <w:lang w:val="af-ZA"/>
        </w:rPr>
        <w:t xml:space="preserve"> </w:t>
      </w:r>
      <w:r w:rsidR="00251A8F" w:rsidRPr="00414FE6">
        <w:rPr>
          <w:rFonts w:ascii="GHEA Grapalat" w:hAnsi="GHEA Grapalat" w:cs="Arial"/>
          <w:b/>
          <w:i/>
          <w:sz w:val="22"/>
          <w:szCs w:val="22"/>
        </w:rPr>
        <w:t>հաստատության</w:t>
      </w:r>
      <w:r w:rsidR="00251A8F" w:rsidRPr="00414FE6">
        <w:rPr>
          <w:rFonts w:ascii="GHEA Grapalat" w:hAnsi="GHEA Grapalat" w:cs="Arial"/>
          <w:b/>
          <w:i/>
          <w:sz w:val="22"/>
          <w:szCs w:val="22"/>
          <w:lang w:val="af-ZA"/>
        </w:rPr>
        <w:t xml:space="preserve"> </w:t>
      </w:r>
      <w:r w:rsidRPr="00414FE6">
        <w:rPr>
          <w:rFonts w:ascii="GHEA Grapalat" w:hAnsi="GHEA Grapalat" w:cs="Arial"/>
          <w:b/>
          <w:i/>
          <w:sz w:val="22"/>
          <w:szCs w:val="22"/>
        </w:rPr>
        <w:t>կառավարման</w:t>
      </w:r>
      <w:r w:rsidR="00251A8F" w:rsidRPr="00414FE6">
        <w:rPr>
          <w:rFonts w:ascii="GHEA Grapalat" w:hAnsi="GHEA Grapalat" w:cs="Arial"/>
          <w:b/>
          <w:i/>
          <w:sz w:val="22"/>
          <w:szCs w:val="22"/>
          <w:lang w:val="af-ZA"/>
        </w:rPr>
        <w:t xml:space="preserve"> </w:t>
      </w:r>
      <w:r w:rsidRPr="00414FE6">
        <w:rPr>
          <w:rFonts w:ascii="GHEA Grapalat" w:hAnsi="GHEA Grapalat" w:cs="Arial"/>
          <w:b/>
          <w:i/>
          <w:sz w:val="22"/>
          <w:szCs w:val="22"/>
        </w:rPr>
        <w:t>արդյունավետության</w:t>
      </w:r>
      <w:r w:rsidR="00251A8F" w:rsidRPr="00414FE6">
        <w:rPr>
          <w:rFonts w:ascii="GHEA Grapalat" w:hAnsi="GHEA Grapalat" w:cs="Arial"/>
          <w:b/>
          <w:i/>
          <w:sz w:val="22"/>
          <w:szCs w:val="22"/>
          <w:lang w:val="af-ZA"/>
        </w:rPr>
        <w:t xml:space="preserve"> </w:t>
      </w:r>
      <w:r w:rsidRPr="00414FE6">
        <w:rPr>
          <w:rFonts w:ascii="GHEA Grapalat" w:hAnsi="GHEA Grapalat" w:cs="Arial"/>
          <w:b/>
          <w:i/>
          <w:sz w:val="22"/>
          <w:szCs w:val="22"/>
        </w:rPr>
        <w:t>և</w:t>
      </w:r>
      <w:r w:rsidR="00251A8F" w:rsidRPr="00414FE6">
        <w:rPr>
          <w:rFonts w:ascii="GHEA Grapalat" w:hAnsi="GHEA Grapalat" w:cs="Arial"/>
          <w:b/>
          <w:i/>
          <w:sz w:val="22"/>
          <w:szCs w:val="22"/>
          <w:lang w:val="af-ZA"/>
        </w:rPr>
        <w:t xml:space="preserve"> </w:t>
      </w:r>
      <w:r w:rsidRPr="00414FE6">
        <w:rPr>
          <w:rFonts w:ascii="GHEA Grapalat" w:hAnsi="GHEA Grapalat" w:cs="Arial"/>
          <w:b/>
          <w:i/>
          <w:sz w:val="22"/>
          <w:szCs w:val="22"/>
        </w:rPr>
        <w:t>կրթության</w:t>
      </w:r>
      <w:r w:rsidR="00251A8F" w:rsidRPr="00414FE6">
        <w:rPr>
          <w:rFonts w:ascii="GHEA Grapalat" w:hAnsi="GHEA Grapalat" w:cs="Arial"/>
          <w:b/>
          <w:i/>
          <w:sz w:val="22"/>
          <w:szCs w:val="22"/>
          <w:lang w:val="af-ZA"/>
        </w:rPr>
        <w:t xml:space="preserve"> </w:t>
      </w:r>
      <w:r w:rsidRPr="00414FE6">
        <w:rPr>
          <w:rFonts w:ascii="GHEA Grapalat" w:hAnsi="GHEA Grapalat" w:cs="Arial"/>
          <w:b/>
          <w:i/>
          <w:sz w:val="22"/>
          <w:szCs w:val="22"/>
        </w:rPr>
        <w:t>որակի</w:t>
      </w:r>
      <w:r w:rsidR="00251A8F" w:rsidRPr="00414FE6">
        <w:rPr>
          <w:rFonts w:ascii="GHEA Grapalat" w:hAnsi="GHEA Grapalat" w:cs="Arial"/>
          <w:b/>
          <w:i/>
          <w:sz w:val="22"/>
          <w:szCs w:val="22"/>
          <w:lang w:val="af-ZA"/>
        </w:rPr>
        <w:t xml:space="preserve"> </w:t>
      </w:r>
      <w:r w:rsidRPr="00414FE6">
        <w:rPr>
          <w:rFonts w:ascii="GHEA Grapalat" w:hAnsi="GHEA Grapalat" w:cs="Arial"/>
          <w:b/>
          <w:i/>
          <w:sz w:val="22"/>
          <w:szCs w:val="22"/>
        </w:rPr>
        <w:t>բարձրացմանն</w:t>
      </w:r>
      <w:r w:rsidR="00251A8F" w:rsidRPr="00414FE6">
        <w:rPr>
          <w:rFonts w:ascii="GHEA Grapalat" w:hAnsi="GHEA Grapalat" w:cs="Arial"/>
          <w:b/>
          <w:i/>
          <w:sz w:val="22"/>
          <w:szCs w:val="22"/>
          <w:lang w:val="af-ZA"/>
        </w:rPr>
        <w:t xml:space="preserve"> </w:t>
      </w:r>
      <w:r w:rsidRPr="00414FE6">
        <w:rPr>
          <w:rFonts w:ascii="GHEA Grapalat" w:hAnsi="GHEA Grapalat" w:cs="Arial"/>
          <w:b/>
          <w:i/>
          <w:sz w:val="22"/>
          <w:szCs w:val="22"/>
        </w:rPr>
        <w:t>ուղղված</w:t>
      </w:r>
      <w:r w:rsidR="00251A8F" w:rsidRPr="00414FE6">
        <w:rPr>
          <w:rFonts w:ascii="GHEA Grapalat" w:hAnsi="GHEA Grapalat" w:cs="Arial"/>
          <w:b/>
          <w:i/>
          <w:sz w:val="22"/>
          <w:szCs w:val="22"/>
          <w:lang w:val="af-ZA"/>
        </w:rPr>
        <w:t xml:space="preserve"> </w:t>
      </w:r>
      <w:r w:rsidRPr="00414FE6">
        <w:rPr>
          <w:rFonts w:ascii="GHEA Grapalat" w:hAnsi="GHEA Grapalat" w:cs="Arial"/>
          <w:b/>
          <w:i/>
          <w:sz w:val="22"/>
          <w:szCs w:val="22"/>
        </w:rPr>
        <w:t>ծրագրերի</w:t>
      </w:r>
      <w:r w:rsidR="00251A8F" w:rsidRPr="00414FE6">
        <w:rPr>
          <w:rFonts w:ascii="GHEA Grapalat" w:hAnsi="GHEA Grapalat" w:cs="Arial"/>
          <w:b/>
          <w:i/>
          <w:sz w:val="22"/>
          <w:szCs w:val="22"/>
          <w:lang w:val="af-ZA"/>
        </w:rPr>
        <w:t xml:space="preserve"> </w:t>
      </w:r>
      <w:r w:rsidRPr="00414FE6">
        <w:rPr>
          <w:rFonts w:ascii="GHEA Grapalat" w:hAnsi="GHEA Grapalat" w:cs="Arial"/>
          <w:b/>
          <w:i/>
          <w:sz w:val="22"/>
          <w:szCs w:val="22"/>
        </w:rPr>
        <w:t>իրականացման</w:t>
      </w:r>
      <w:r w:rsidR="00251A8F" w:rsidRPr="00414FE6">
        <w:rPr>
          <w:rFonts w:ascii="GHEA Grapalat" w:hAnsi="GHEA Grapalat" w:cs="Arial"/>
          <w:b/>
          <w:i/>
          <w:sz w:val="22"/>
          <w:szCs w:val="22"/>
          <w:lang w:val="af-ZA"/>
        </w:rPr>
        <w:t xml:space="preserve"> </w:t>
      </w:r>
      <w:r w:rsidRPr="00414FE6">
        <w:rPr>
          <w:rFonts w:ascii="GHEA Grapalat" w:hAnsi="GHEA Grapalat" w:cs="Arial"/>
          <w:b/>
          <w:i/>
          <w:sz w:val="22"/>
          <w:szCs w:val="22"/>
        </w:rPr>
        <w:t>համար</w:t>
      </w:r>
      <w:r w:rsidR="00251A8F" w:rsidRPr="00414FE6">
        <w:rPr>
          <w:rFonts w:ascii="GHEA Grapalat" w:hAnsi="GHEA Grapalat" w:cs="Arial"/>
          <w:b/>
          <w:i/>
          <w:sz w:val="22"/>
          <w:szCs w:val="22"/>
          <w:lang w:val="af-ZA"/>
        </w:rPr>
        <w:t xml:space="preserve"> </w:t>
      </w:r>
      <w:r w:rsidRPr="00414FE6">
        <w:rPr>
          <w:rFonts w:ascii="GHEA Grapalat" w:hAnsi="GHEA Grapalat" w:cs="Arial"/>
          <w:b/>
          <w:i/>
          <w:sz w:val="22"/>
          <w:szCs w:val="22"/>
        </w:rPr>
        <w:t>ՀՀ</w:t>
      </w:r>
      <w:r w:rsidR="00251A8F" w:rsidRPr="00414FE6">
        <w:rPr>
          <w:rFonts w:ascii="GHEA Grapalat" w:hAnsi="GHEA Grapalat" w:cs="Arial"/>
          <w:b/>
          <w:i/>
          <w:sz w:val="22"/>
          <w:szCs w:val="22"/>
          <w:lang w:val="af-ZA"/>
        </w:rPr>
        <w:t xml:space="preserve"> </w:t>
      </w:r>
      <w:r w:rsidR="00251A8F" w:rsidRPr="00414FE6">
        <w:rPr>
          <w:rFonts w:ascii="GHEA Grapalat" w:hAnsi="GHEA Grapalat" w:cs="Arial"/>
          <w:b/>
          <w:i/>
          <w:sz w:val="22"/>
          <w:szCs w:val="22"/>
          <w:lang w:val="ru-RU"/>
        </w:rPr>
        <w:t>Տավուշ</w:t>
      </w:r>
      <w:r w:rsidRPr="00414FE6">
        <w:rPr>
          <w:rFonts w:ascii="GHEA Grapalat" w:hAnsi="GHEA Grapalat" w:cs="Arial"/>
          <w:b/>
          <w:i/>
          <w:sz w:val="22"/>
          <w:szCs w:val="22"/>
        </w:rPr>
        <w:t>ի</w:t>
      </w:r>
      <w:r w:rsidR="00251A8F" w:rsidRPr="00414FE6">
        <w:rPr>
          <w:rFonts w:ascii="GHEA Grapalat" w:hAnsi="GHEA Grapalat" w:cs="Arial"/>
          <w:b/>
          <w:i/>
          <w:sz w:val="22"/>
          <w:szCs w:val="22"/>
          <w:lang w:val="af-ZA"/>
        </w:rPr>
        <w:t xml:space="preserve"> </w:t>
      </w:r>
      <w:proofErr w:type="gramStart"/>
      <w:r w:rsidRPr="00414FE6">
        <w:rPr>
          <w:rFonts w:ascii="GHEA Grapalat" w:hAnsi="GHEA Grapalat" w:cs="Arial"/>
          <w:b/>
          <w:i/>
          <w:sz w:val="22"/>
          <w:szCs w:val="22"/>
        </w:rPr>
        <w:t>մարզում</w:t>
      </w:r>
      <w:r w:rsidRPr="00414FE6">
        <w:rPr>
          <w:rFonts w:ascii="GHEA Grapalat" w:hAnsi="GHEA Grapalat" w:cs="Arial"/>
          <w:b/>
          <w:i/>
          <w:sz w:val="22"/>
          <w:szCs w:val="22"/>
          <w:lang w:val="af-ZA"/>
        </w:rPr>
        <w:t xml:space="preserve">  2018</w:t>
      </w:r>
      <w:proofErr w:type="gramEnd"/>
      <w:r w:rsidRPr="00414FE6">
        <w:rPr>
          <w:rFonts w:ascii="GHEA Grapalat" w:hAnsi="GHEA Grapalat" w:cs="Arial"/>
          <w:b/>
          <w:i/>
          <w:sz w:val="22"/>
          <w:szCs w:val="22"/>
          <w:lang w:val="af-ZA"/>
        </w:rPr>
        <w:t xml:space="preserve"> </w:t>
      </w:r>
      <w:r w:rsidRPr="00414FE6">
        <w:rPr>
          <w:rFonts w:ascii="GHEA Grapalat" w:hAnsi="GHEA Grapalat" w:cs="Arial"/>
          <w:b/>
          <w:i/>
          <w:sz w:val="22"/>
          <w:szCs w:val="22"/>
        </w:rPr>
        <w:t>թվականին</w:t>
      </w:r>
      <w:r w:rsidR="006D3354" w:rsidRPr="00414FE6">
        <w:rPr>
          <w:rFonts w:ascii="GHEA Grapalat" w:hAnsi="GHEA Grapalat" w:cs="Arial"/>
          <w:b/>
          <w:i/>
          <w:sz w:val="22"/>
          <w:szCs w:val="22"/>
          <w:lang w:val="af-ZA"/>
        </w:rPr>
        <w:t xml:space="preserve"> </w:t>
      </w:r>
      <w:r w:rsidR="006D3354" w:rsidRPr="00414FE6">
        <w:rPr>
          <w:rFonts w:ascii="GHEA Grapalat" w:hAnsi="GHEA Grapalat" w:cs="Arial"/>
          <w:b/>
          <w:i/>
          <w:sz w:val="22"/>
          <w:szCs w:val="22"/>
          <w:lang w:val="ru-RU"/>
        </w:rPr>
        <w:t>ևս</w:t>
      </w:r>
      <w:r w:rsidR="006D3354" w:rsidRPr="00414FE6">
        <w:rPr>
          <w:rFonts w:ascii="GHEA Grapalat" w:hAnsi="GHEA Grapalat" w:cs="Arial"/>
          <w:b/>
          <w:i/>
          <w:sz w:val="22"/>
          <w:szCs w:val="22"/>
          <w:lang w:val="af-ZA"/>
        </w:rPr>
        <w:t xml:space="preserve"> </w:t>
      </w:r>
      <w:r w:rsidR="00251A8F" w:rsidRPr="00414FE6">
        <w:rPr>
          <w:rFonts w:ascii="GHEA Grapalat" w:hAnsi="GHEA Grapalat" w:cs="Arial"/>
          <w:b/>
          <w:i/>
          <w:sz w:val="22"/>
          <w:szCs w:val="22"/>
          <w:lang w:val="af-ZA"/>
        </w:rPr>
        <w:t xml:space="preserve"> </w:t>
      </w:r>
      <w:r w:rsidRPr="00414FE6">
        <w:rPr>
          <w:rFonts w:ascii="GHEA Grapalat" w:hAnsi="GHEA Grapalat" w:cs="Arial"/>
          <w:b/>
          <w:i/>
          <w:sz w:val="22"/>
          <w:szCs w:val="22"/>
        </w:rPr>
        <w:t>նախատեսվում</w:t>
      </w:r>
      <w:r w:rsidR="00251A8F" w:rsidRPr="00414FE6">
        <w:rPr>
          <w:rFonts w:ascii="GHEA Grapalat" w:hAnsi="GHEA Grapalat" w:cs="Arial"/>
          <w:b/>
          <w:i/>
          <w:sz w:val="22"/>
          <w:szCs w:val="22"/>
          <w:lang w:val="af-ZA"/>
        </w:rPr>
        <w:t xml:space="preserve"> </w:t>
      </w:r>
      <w:r w:rsidRPr="00414FE6">
        <w:rPr>
          <w:rFonts w:ascii="GHEA Grapalat" w:hAnsi="GHEA Grapalat" w:cs="Arial"/>
          <w:b/>
          <w:i/>
          <w:sz w:val="22"/>
          <w:szCs w:val="22"/>
        </w:rPr>
        <w:t>է</w:t>
      </w:r>
      <w:r w:rsidR="006D3354" w:rsidRPr="00414FE6">
        <w:rPr>
          <w:rFonts w:ascii="GHEA Grapalat" w:hAnsi="GHEA Grapalat" w:cs="Arial"/>
          <w:b/>
          <w:i/>
          <w:sz w:val="22"/>
          <w:szCs w:val="22"/>
          <w:lang w:val="af-ZA"/>
        </w:rPr>
        <w:t>.</w:t>
      </w:r>
    </w:p>
    <w:p w:rsidR="00E60E90" w:rsidRPr="00414FE6" w:rsidRDefault="002C0505" w:rsidP="00E60E90">
      <w:pPr>
        <w:jc w:val="both"/>
        <w:rPr>
          <w:rFonts w:ascii="GHEA Grapalat" w:hAnsi="GHEA Grapalat" w:cs="Sylfaen"/>
          <w:b/>
          <w:i/>
          <w:sz w:val="22"/>
          <w:szCs w:val="22"/>
          <w:lang w:val="af-ZA"/>
        </w:rPr>
      </w:pPr>
      <w:r w:rsidRPr="00414FE6">
        <w:rPr>
          <w:rFonts w:ascii="GHEA Grapalat" w:hAnsi="GHEA Grapalat" w:cs="Sylfaen"/>
          <w:b/>
          <w:i/>
          <w:sz w:val="22"/>
          <w:szCs w:val="22"/>
          <w:lang w:val="hy-AM"/>
        </w:rPr>
        <w:t xml:space="preserve">      </w:t>
      </w:r>
      <w:r w:rsidR="006D3354" w:rsidRPr="00233088">
        <w:rPr>
          <w:rFonts w:ascii="GHEA Grapalat" w:hAnsi="GHEA Grapalat" w:cs="Sylfaen"/>
          <w:b/>
          <w:i/>
          <w:sz w:val="22"/>
          <w:szCs w:val="22"/>
          <w:lang w:val="hy-AM"/>
        </w:rPr>
        <w:t>մ</w:t>
      </w:r>
      <w:r w:rsidR="00E60E90" w:rsidRPr="00414FE6">
        <w:rPr>
          <w:rFonts w:ascii="GHEA Grapalat" w:hAnsi="GHEA Grapalat" w:cs="Sylfaen"/>
          <w:b/>
          <w:i/>
          <w:sz w:val="22"/>
          <w:szCs w:val="22"/>
          <w:lang w:val="af-ZA"/>
        </w:rPr>
        <w:t>այրաքաղաքի  առաջավոր հանրակրթական ուսումնական  հաստատությունների /&lt;&lt;Այբ&gt;&gt; դպրոց, &lt;&lt;Քվանտ&gt;&gt; վարժարան</w:t>
      </w:r>
      <w:r w:rsidR="002100A7" w:rsidRPr="00414FE6">
        <w:rPr>
          <w:rFonts w:ascii="GHEA Grapalat" w:hAnsi="GHEA Grapalat" w:cs="Sylfaen"/>
          <w:b/>
          <w:i/>
          <w:sz w:val="22"/>
          <w:szCs w:val="22"/>
          <w:lang w:val="af-ZA"/>
        </w:rPr>
        <w:t>/ հետ հեռավար դասերի  անցկացում</w:t>
      </w:r>
      <w:r w:rsidR="00E60E90" w:rsidRPr="00414FE6">
        <w:rPr>
          <w:rFonts w:ascii="GHEA Grapalat" w:hAnsi="GHEA Grapalat" w:cs="Sylfaen"/>
          <w:b/>
          <w:i/>
          <w:sz w:val="22"/>
          <w:szCs w:val="22"/>
          <w:lang w:val="af-ZA"/>
        </w:rPr>
        <w:t>:</w:t>
      </w:r>
      <w:r w:rsidR="00E60E90" w:rsidRPr="00414FE6">
        <w:rPr>
          <w:rFonts w:ascii="GHEA Grapalat" w:hAnsi="GHEA Grapalat"/>
          <w:b/>
          <w:i/>
          <w:sz w:val="22"/>
          <w:szCs w:val="22"/>
          <w:lang w:val="af-ZA"/>
        </w:rPr>
        <w:t xml:space="preserve"> Քանի  որ  մարզի  հանրակրթական  դպրոցներն  ունեն  լաբորատորիաների  վերազինման  կարիք,   ուստի  հեռավար  դասերի  ընթացքում  կիրառվող  փորձերը  հնարավորություն  են    տալիս  աշակերտներին  որոշ  չափով  տեսական  գիտելիքները լրացնել  գործնականով:</w:t>
      </w:r>
    </w:p>
    <w:p w:rsidR="00E60E90" w:rsidRPr="00414FE6" w:rsidRDefault="00E60E90" w:rsidP="00E60E90">
      <w:pPr>
        <w:jc w:val="both"/>
        <w:rPr>
          <w:rFonts w:ascii="GHEA Grapalat" w:hAnsi="GHEA Grapalat" w:cs="Arian AMU"/>
          <w:b/>
          <w:i/>
          <w:sz w:val="22"/>
          <w:szCs w:val="22"/>
          <w:shd w:val="clear" w:color="auto" w:fill="FFFFFF"/>
          <w:lang w:val="af-ZA"/>
        </w:rPr>
      </w:pPr>
      <w:r w:rsidRPr="00414FE6">
        <w:rPr>
          <w:rFonts w:ascii="GHEA Grapalat" w:hAnsi="GHEA Grapalat" w:cs="Sylfaen"/>
          <w:b/>
          <w:i/>
          <w:sz w:val="22"/>
          <w:szCs w:val="22"/>
          <w:lang w:val="af-ZA"/>
        </w:rPr>
        <w:t xml:space="preserve">         2017</w:t>
      </w:r>
      <w:r w:rsidRPr="00414FE6">
        <w:rPr>
          <w:rFonts w:ascii="GHEA Grapalat" w:hAnsi="GHEA Grapalat" w:cs="Sylfaen"/>
          <w:b/>
          <w:i/>
          <w:sz w:val="22"/>
          <w:szCs w:val="22"/>
        </w:rPr>
        <w:t>թ</w:t>
      </w:r>
      <w:r w:rsidR="0011572B" w:rsidRPr="00414FE6">
        <w:rPr>
          <w:rFonts w:ascii="GHEA Grapalat" w:hAnsi="GHEA Grapalat" w:cs="Sylfaen"/>
          <w:b/>
          <w:i/>
          <w:sz w:val="22"/>
          <w:szCs w:val="22"/>
          <w:lang w:val="af-ZA"/>
        </w:rPr>
        <w:t xml:space="preserve">. </w:t>
      </w:r>
      <w:r w:rsidR="006D3354" w:rsidRPr="00414FE6">
        <w:rPr>
          <w:rFonts w:ascii="GHEA Grapalat" w:hAnsi="GHEA Grapalat" w:cs="Sylfaen"/>
          <w:b/>
          <w:i/>
          <w:sz w:val="22"/>
          <w:szCs w:val="22"/>
          <w:lang w:val="ru-RU"/>
        </w:rPr>
        <w:t>հ</w:t>
      </w:r>
      <w:r w:rsidRPr="00414FE6">
        <w:rPr>
          <w:rFonts w:ascii="GHEA Grapalat" w:hAnsi="GHEA Grapalat" w:cs="Sylfaen"/>
          <w:b/>
          <w:i/>
          <w:sz w:val="22"/>
          <w:szCs w:val="22"/>
        </w:rPr>
        <w:t>ունիսից</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Տավուշի</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մարզի</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Կողբ</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համայնքում</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մեկնարկել</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է</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lang w:val="af-ZA"/>
        </w:rPr>
        <w:t>&lt;&lt;</w:t>
      </w:r>
      <w:r w:rsidRPr="00414FE6">
        <w:rPr>
          <w:rFonts w:ascii="GHEA Grapalat" w:hAnsi="GHEA Grapalat" w:cs="Sylfaen"/>
          <w:b/>
          <w:i/>
          <w:sz w:val="22"/>
          <w:szCs w:val="22"/>
        </w:rPr>
        <w:t>Թումո</w:t>
      </w:r>
      <w:r w:rsidRPr="00414FE6">
        <w:rPr>
          <w:rFonts w:ascii="GHEA Grapalat" w:hAnsi="GHEA Grapalat" w:cs="Sylfaen"/>
          <w:b/>
          <w:i/>
          <w:sz w:val="22"/>
          <w:szCs w:val="22"/>
          <w:lang w:val="af-ZA"/>
        </w:rPr>
        <w:t>&gt;&gt;</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ստեղծարար</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տեխնոլոգիաների</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կենտրոնի</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կառուցման</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աշխատանքները</w:t>
      </w:r>
      <w:r w:rsidRPr="00414FE6">
        <w:rPr>
          <w:rFonts w:ascii="GHEA Grapalat" w:hAnsi="GHEA Grapalat" w:cs="Sylfaen"/>
          <w:b/>
          <w:i/>
          <w:sz w:val="22"/>
          <w:szCs w:val="22"/>
          <w:lang w:val="af-ZA"/>
        </w:rPr>
        <w:t xml:space="preserve"> /485</w:t>
      </w:r>
      <w:r w:rsidRPr="00414FE6">
        <w:rPr>
          <w:rFonts w:ascii="GHEA Grapalat" w:hAnsi="GHEA Grapalat" w:cs="Sylfaen"/>
          <w:b/>
          <w:i/>
          <w:sz w:val="22"/>
          <w:szCs w:val="22"/>
        </w:rPr>
        <w:t>մլն</w:t>
      </w:r>
      <w:r w:rsidRPr="00414FE6">
        <w:rPr>
          <w:rFonts w:ascii="GHEA Grapalat" w:hAnsi="GHEA Grapalat" w:cs="Sylfaen"/>
          <w:b/>
          <w:i/>
          <w:sz w:val="22"/>
          <w:szCs w:val="22"/>
          <w:lang w:val="af-ZA"/>
        </w:rPr>
        <w:t>.</w:t>
      </w:r>
      <w:r w:rsidRPr="00414FE6">
        <w:rPr>
          <w:rFonts w:ascii="GHEA Grapalat" w:hAnsi="GHEA Grapalat" w:cs="Sylfaen"/>
          <w:b/>
          <w:i/>
          <w:sz w:val="22"/>
          <w:szCs w:val="22"/>
        </w:rPr>
        <w:t>դրամ</w:t>
      </w:r>
      <w:r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որը</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մարզի</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դպրոցականներին</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rPr>
        <w:t>կ</w:t>
      </w:r>
      <w:r w:rsidRPr="00414FE6">
        <w:rPr>
          <w:rFonts w:ascii="GHEA Grapalat" w:hAnsi="GHEA Grapalat" w:cs="Arian AMU"/>
          <w:b/>
          <w:i/>
          <w:sz w:val="22"/>
          <w:szCs w:val="22"/>
          <w:shd w:val="clear" w:color="auto" w:fill="FFFFFF"/>
        </w:rPr>
        <w:t>տրամադրի</w:t>
      </w:r>
      <w:r w:rsidR="0011572B" w:rsidRPr="00414FE6">
        <w:rPr>
          <w:rFonts w:ascii="GHEA Grapalat" w:hAnsi="GHEA Grapalat" w:cs="Arian AMU"/>
          <w:b/>
          <w:i/>
          <w:sz w:val="22"/>
          <w:szCs w:val="22"/>
          <w:shd w:val="clear" w:color="auto" w:fill="FFFFFF"/>
          <w:lang w:val="af-ZA"/>
        </w:rPr>
        <w:t xml:space="preserve"> </w:t>
      </w:r>
      <w:r w:rsidRPr="00414FE6">
        <w:rPr>
          <w:rFonts w:ascii="GHEA Grapalat" w:hAnsi="GHEA Grapalat" w:cs="Arian AMU"/>
          <w:b/>
          <w:i/>
          <w:sz w:val="22"/>
          <w:szCs w:val="22"/>
          <w:shd w:val="clear" w:color="auto" w:fill="FFFFFF"/>
        </w:rPr>
        <w:t>յուրատեսակ</w:t>
      </w:r>
      <w:r w:rsidR="0011572B" w:rsidRPr="00414FE6">
        <w:rPr>
          <w:rFonts w:ascii="GHEA Grapalat" w:hAnsi="GHEA Grapalat" w:cs="Arian AMU"/>
          <w:b/>
          <w:i/>
          <w:sz w:val="22"/>
          <w:szCs w:val="22"/>
          <w:shd w:val="clear" w:color="auto" w:fill="FFFFFF"/>
          <w:lang w:val="af-ZA"/>
        </w:rPr>
        <w:t xml:space="preserve"> </w:t>
      </w:r>
      <w:r w:rsidRPr="00414FE6">
        <w:rPr>
          <w:rFonts w:ascii="GHEA Grapalat" w:hAnsi="GHEA Grapalat" w:cs="Arian AMU"/>
          <w:b/>
          <w:i/>
          <w:sz w:val="22"/>
          <w:szCs w:val="22"/>
          <w:shd w:val="clear" w:color="auto" w:fill="FFFFFF"/>
        </w:rPr>
        <w:t>ուսումնական</w:t>
      </w:r>
      <w:r w:rsidR="0011572B" w:rsidRPr="00414FE6">
        <w:rPr>
          <w:rFonts w:ascii="GHEA Grapalat" w:hAnsi="GHEA Grapalat" w:cs="Arian AMU"/>
          <w:b/>
          <w:i/>
          <w:sz w:val="22"/>
          <w:szCs w:val="22"/>
          <w:shd w:val="clear" w:color="auto" w:fill="FFFFFF"/>
          <w:lang w:val="af-ZA"/>
        </w:rPr>
        <w:t xml:space="preserve"> </w:t>
      </w:r>
      <w:r w:rsidRPr="00414FE6">
        <w:rPr>
          <w:rFonts w:ascii="GHEA Grapalat" w:hAnsi="GHEA Grapalat" w:cs="Arian AMU"/>
          <w:b/>
          <w:i/>
          <w:sz w:val="22"/>
          <w:szCs w:val="22"/>
          <w:shd w:val="clear" w:color="auto" w:fill="FFFFFF"/>
        </w:rPr>
        <w:t>փորձառություն՝</w:t>
      </w:r>
      <w:r w:rsidR="0011572B" w:rsidRPr="00414FE6">
        <w:rPr>
          <w:rFonts w:ascii="GHEA Grapalat" w:hAnsi="GHEA Grapalat" w:cs="Arian AMU"/>
          <w:b/>
          <w:i/>
          <w:sz w:val="22"/>
          <w:szCs w:val="22"/>
          <w:shd w:val="clear" w:color="auto" w:fill="FFFFFF"/>
          <w:lang w:val="af-ZA"/>
        </w:rPr>
        <w:t xml:space="preserve"> </w:t>
      </w:r>
      <w:r w:rsidRPr="00414FE6">
        <w:rPr>
          <w:rFonts w:ascii="GHEA Grapalat" w:hAnsi="GHEA Grapalat" w:cs="Arian AMU"/>
          <w:b/>
          <w:i/>
          <w:sz w:val="22"/>
          <w:szCs w:val="22"/>
          <w:shd w:val="clear" w:color="auto" w:fill="FFFFFF"/>
        </w:rPr>
        <w:t>նոր</w:t>
      </w:r>
      <w:r w:rsidR="0011572B" w:rsidRPr="00414FE6">
        <w:rPr>
          <w:rFonts w:ascii="GHEA Grapalat" w:hAnsi="GHEA Grapalat" w:cs="Arian AMU"/>
          <w:b/>
          <w:i/>
          <w:sz w:val="22"/>
          <w:szCs w:val="22"/>
          <w:shd w:val="clear" w:color="auto" w:fill="FFFFFF"/>
          <w:lang w:val="af-ZA"/>
        </w:rPr>
        <w:t xml:space="preserve"> </w:t>
      </w:r>
      <w:r w:rsidRPr="00414FE6">
        <w:rPr>
          <w:rFonts w:ascii="GHEA Grapalat" w:hAnsi="GHEA Grapalat" w:cs="Arian AMU"/>
          <w:b/>
          <w:i/>
          <w:sz w:val="22"/>
          <w:szCs w:val="22"/>
          <w:shd w:val="clear" w:color="auto" w:fill="FFFFFF"/>
        </w:rPr>
        <w:t>տեխնոլոգիաների</w:t>
      </w:r>
      <w:r w:rsidR="0011572B" w:rsidRPr="00414FE6">
        <w:rPr>
          <w:rFonts w:ascii="GHEA Grapalat" w:hAnsi="GHEA Grapalat" w:cs="Arian AMU"/>
          <w:b/>
          <w:i/>
          <w:sz w:val="22"/>
          <w:szCs w:val="22"/>
          <w:shd w:val="clear" w:color="auto" w:fill="FFFFFF"/>
          <w:lang w:val="af-ZA"/>
        </w:rPr>
        <w:t xml:space="preserve"> </w:t>
      </w:r>
      <w:r w:rsidRPr="00414FE6">
        <w:rPr>
          <w:rFonts w:ascii="GHEA Grapalat" w:hAnsi="GHEA Grapalat" w:cs="Arian AMU"/>
          <w:b/>
          <w:i/>
          <w:sz w:val="22"/>
          <w:szCs w:val="22"/>
          <w:shd w:val="clear" w:color="auto" w:fill="FFFFFF"/>
        </w:rPr>
        <w:t>կիրառմամբ։</w:t>
      </w:r>
    </w:p>
    <w:p w:rsidR="00E60E90" w:rsidRPr="00414FE6" w:rsidRDefault="002C0505" w:rsidP="00E60E90">
      <w:pPr>
        <w:jc w:val="both"/>
        <w:rPr>
          <w:rFonts w:ascii="GHEA Grapalat" w:hAnsi="GHEA Grapalat"/>
          <w:b/>
          <w:i/>
          <w:sz w:val="22"/>
          <w:szCs w:val="22"/>
          <w:lang w:val="af-ZA"/>
        </w:rPr>
      </w:pPr>
      <w:r w:rsidRPr="00414FE6">
        <w:rPr>
          <w:rFonts w:ascii="GHEA Grapalat" w:hAnsi="GHEA Grapalat"/>
          <w:b/>
          <w:i/>
          <w:sz w:val="22"/>
          <w:szCs w:val="22"/>
          <w:lang w:val="hy-AM"/>
        </w:rPr>
        <w:t xml:space="preserve">      </w:t>
      </w:r>
      <w:r w:rsidR="00E60E90" w:rsidRPr="00414FE6">
        <w:rPr>
          <w:rFonts w:ascii="GHEA Grapalat" w:hAnsi="GHEA Grapalat"/>
          <w:b/>
          <w:i/>
          <w:sz w:val="22"/>
          <w:szCs w:val="22"/>
          <w:lang w:val="hy-AM"/>
        </w:rPr>
        <w:t>Կրթության</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որակի</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բարձրացմանն</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ուղղված</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հաջորդ</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քայլը</w:t>
      </w:r>
      <w:r w:rsidR="00E60E90" w:rsidRPr="00414FE6">
        <w:rPr>
          <w:rFonts w:ascii="GHEA Grapalat" w:hAnsi="GHEA Grapalat"/>
          <w:b/>
          <w:i/>
          <w:sz w:val="22"/>
          <w:szCs w:val="22"/>
          <w:lang w:val="af-ZA"/>
        </w:rPr>
        <w:t xml:space="preserve">  2017-2018  </w:t>
      </w:r>
      <w:r w:rsidR="00E60E90" w:rsidRPr="00414FE6">
        <w:rPr>
          <w:rFonts w:ascii="GHEA Grapalat" w:hAnsi="GHEA Grapalat"/>
          <w:b/>
          <w:i/>
          <w:sz w:val="22"/>
          <w:szCs w:val="22"/>
          <w:lang w:val="hy-AM"/>
        </w:rPr>
        <w:t>ուսումնական</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տարում</w:t>
      </w:r>
      <w:r w:rsidR="0011572B" w:rsidRPr="00414FE6">
        <w:rPr>
          <w:rFonts w:ascii="GHEA Grapalat" w:hAnsi="GHEA Grapalat"/>
          <w:b/>
          <w:i/>
          <w:sz w:val="22"/>
          <w:szCs w:val="22"/>
          <w:lang w:val="af-ZA"/>
        </w:rPr>
        <w:t xml:space="preserve"> </w:t>
      </w:r>
      <w:r w:rsidR="00E60E90" w:rsidRPr="00414FE6">
        <w:rPr>
          <w:rFonts w:ascii="GHEA Grapalat" w:hAnsi="GHEA Grapalat" w:cs="Sylfaen"/>
          <w:b/>
          <w:i/>
          <w:sz w:val="22"/>
          <w:szCs w:val="22"/>
          <w:lang w:val="hy-AM"/>
        </w:rPr>
        <w:t>ձեռնարկատիրական տարրեր ինտեգրած փորձնական</w:t>
      </w:r>
      <w:r w:rsidR="00E60E90" w:rsidRPr="00414FE6">
        <w:rPr>
          <w:rFonts w:ascii="GHEA Grapalat" w:hAnsi="GHEA Grapalat"/>
          <w:b/>
          <w:i/>
          <w:sz w:val="22"/>
          <w:szCs w:val="22"/>
          <w:lang w:val="hy-AM"/>
        </w:rPr>
        <w:t>&lt;&lt;Տեխնոլոգիա&gt;&gt; առարկայի ներդրումն</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է</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մարզի բոլոր դպրոցների մեկական 2-րդ և 3-րդ դասարաններում</w:t>
      </w:r>
      <w:r w:rsidR="00E60E90"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ինչպես</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նաև</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fr-FR"/>
        </w:rPr>
        <w:t>&lt;&lt;</w:t>
      </w:r>
      <w:r w:rsidR="00E60E90" w:rsidRPr="00414FE6">
        <w:rPr>
          <w:rFonts w:ascii="GHEA Grapalat" w:hAnsi="GHEA Grapalat"/>
          <w:b/>
          <w:i/>
          <w:sz w:val="22"/>
          <w:szCs w:val="22"/>
          <w:lang w:val="hy-AM"/>
        </w:rPr>
        <w:t>Ձեռնարկատիրություն</w:t>
      </w:r>
      <w:r w:rsidR="00E60E90" w:rsidRPr="00414FE6">
        <w:rPr>
          <w:rFonts w:ascii="GHEA Grapalat" w:hAnsi="GHEA Grapalat"/>
          <w:b/>
          <w:i/>
          <w:sz w:val="22"/>
          <w:szCs w:val="22"/>
          <w:lang w:val="fr-FR"/>
        </w:rPr>
        <w:t>&gt;&gt;</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առարկայի</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փորձնական ծրագիրը</w:t>
      </w:r>
      <w:r w:rsidR="00E60E90" w:rsidRPr="00414FE6">
        <w:rPr>
          <w:rFonts w:ascii="GHEA Grapalat" w:hAnsi="GHEA Grapalat"/>
          <w:b/>
          <w:i/>
          <w:sz w:val="22"/>
          <w:szCs w:val="22"/>
          <w:lang w:val="fr-FR"/>
        </w:rPr>
        <w:t xml:space="preserve">  մարզի  26  դպրոցների  10-րդ  դասարաններում  անցնելը</w:t>
      </w:r>
      <w:r w:rsidR="00E60E90" w:rsidRPr="00414FE6">
        <w:rPr>
          <w:rFonts w:ascii="Courier New" w:hAnsi="Courier New" w:cs="Courier New"/>
          <w:b/>
          <w:i/>
          <w:sz w:val="22"/>
          <w:szCs w:val="22"/>
          <w:lang w:val="fr-FR"/>
        </w:rPr>
        <w:t xml:space="preserve">: </w:t>
      </w:r>
      <w:r w:rsidR="00E60E90" w:rsidRPr="00414FE6">
        <w:rPr>
          <w:rFonts w:ascii="GHEA Grapalat" w:hAnsi="GHEA Grapalat"/>
          <w:b/>
          <w:i/>
          <w:sz w:val="22"/>
          <w:szCs w:val="22"/>
          <w:lang w:val="hy-AM"/>
        </w:rPr>
        <w:t>Իսկ</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մարզի</w:t>
      </w:r>
      <w:r w:rsidR="00E60E90" w:rsidRPr="00414FE6">
        <w:rPr>
          <w:rFonts w:ascii="GHEA Grapalat" w:hAnsi="GHEA Grapalat"/>
          <w:b/>
          <w:i/>
          <w:sz w:val="22"/>
          <w:szCs w:val="22"/>
          <w:lang w:val="af-ZA"/>
        </w:rPr>
        <w:t xml:space="preserve">  3  </w:t>
      </w:r>
      <w:r w:rsidR="00E60E90" w:rsidRPr="00414FE6">
        <w:rPr>
          <w:rFonts w:ascii="GHEA Grapalat" w:hAnsi="GHEA Grapalat"/>
          <w:b/>
          <w:i/>
          <w:sz w:val="22"/>
          <w:szCs w:val="22"/>
          <w:lang w:val="hy-AM"/>
        </w:rPr>
        <w:t>դպրոցի</w:t>
      </w:r>
      <w:r w:rsidR="00E60E90" w:rsidRPr="00414FE6">
        <w:rPr>
          <w:rFonts w:ascii="GHEA Grapalat" w:hAnsi="GHEA Grapalat"/>
          <w:b/>
          <w:i/>
          <w:sz w:val="22"/>
          <w:szCs w:val="22"/>
          <w:lang w:val="af-ZA"/>
        </w:rPr>
        <w:t xml:space="preserve"> 11-</w:t>
      </w:r>
      <w:r w:rsidR="00E60E90" w:rsidRPr="00414FE6">
        <w:rPr>
          <w:rFonts w:ascii="GHEA Grapalat" w:hAnsi="GHEA Grapalat"/>
          <w:b/>
          <w:i/>
          <w:sz w:val="22"/>
          <w:szCs w:val="22"/>
          <w:lang w:val="hy-AM"/>
        </w:rPr>
        <w:t>րդ</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դասարաններում</w:t>
      </w:r>
      <w:r w:rsidR="00E60E90" w:rsidRPr="00414FE6">
        <w:rPr>
          <w:rFonts w:ascii="GHEA Grapalat" w:hAnsi="GHEA Grapalat"/>
          <w:b/>
          <w:i/>
          <w:sz w:val="22"/>
          <w:szCs w:val="22"/>
          <w:lang w:val="af-ZA"/>
        </w:rPr>
        <w:t xml:space="preserve"> 2017</w:t>
      </w:r>
      <w:r w:rsidR="00E60E90" w:rsidRPr="00414FE6">
        <w:rPr>
          <w:rFonts w:ascii="GHEA Grapalat" w:hAnsi="GHEA Grapalat"/>
          <w:b/>
          <w:i/>
          <w:sz w:val="22"/>
          <w:szCs w:val="22"/>
          <w:lang w:val="hy-AM"/>
        </w:rPr>
        <w:t>թ</w:t>
      </w:r>
      <w:r w:rsidR="00E60E90" w:rsidRPr="00414FE6">
        <w:rPr>
          <w:rFonts w:ascii="GHEA Grapalat" w:hAnsi="GHEA Grapalat"/>
          <w:b/>
          <w:i/>
          <w:sz w:val="22"/>
          <w:szCs w:val="22"/>
          <w:lang w:val="af-ZA"/>
        </w:rPr>
        <w:t xml:space="preserve">. </w:t>
      </w:r>
      <w:r w:rsidRPr="00414FE6">
        <w:rPr>
          <w:rFonts w:ascii="GHEA Grapalat" w:hAnsi="GHEA Grapalat"/>
          <w:b/>
          <w:i/>
          <w:sz w:val="22"/>
          <w:szCs w:val="22"/>
          <w:lang w:val="hy-AM"/>
        </w:rPr>
        <w:t>ս</w:t>
      </w:r>
      <w:r w:rsidR="00E60E90" w:rsidRPr="00414FE6">
        <w:rPr>
          <w:rFonts w:ascii="GHEA Grapalat" w:hAnsi="GHEA Grapalat"/>
          <w:b/>
          <w:i/>
          <w:sz w:val="22"/>
          <w:szCs w:val="22"/>
          <w:lang w:val="hy-AM"/>
        </w:rPr>
        <w:t>եպտեմբերից</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անցնում</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են</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af-ZA"/>
        </w:rPr>
        <w:t>&lt;&lt;</w:t>
      </w:r>
      <w:r w:rsidR="00E60E90" w:rsidRPr="00414FE6">
        <w:rPr>
          <w:rFonts w:ascii="GHEA Grapalat" w:hAnsi="GHEA Grapalat"/>
          <w:b/>
          <w:i/>
          <w:sz w:val="22"/>
          <w:szCs w:val="22"/>
          <w:lang w:val="hy-AM"/>
        </w:rPr>
        <w:t>Ձեռնարկատիրություն</w:t>
      </w:r>
      <w:r w:rsidR="00E60E90" w:rsidRPr="00414FE6">
        <w:rPr>
          <w:rFonts w:ascii="GHEA Grapalat" w:hAnsi="GHEA Grapalat"/>
          <w:b/>
          <w:i/>
          <w:sz w:val="22"/>
          <w:szCs w:val="22"/>
          <w:lang w:val="af-ZA"/>
        </w:rPr>
        <w:t>&gt;&gt;</w:t>
      </w:r>
      <w:r w:rsidR="0011572B" w:rsidRPr="00414FE6">
        <w:rPr>
          <w:rFonts w:ascii="GHEA Grapalat" w:hAnsi="GHEA Grapalat"/>
          <w:b/>
          <w:i/>
          <w:sz w:val="22"/>
          <w:szCs w:val="22"/>
          <w:lang w:val="af-ZA"/>
        </w:rPr>
        <w:t xml:space="preserve"> </w:t>
      </w:r>
      <w:r w:rsidR="0011572B" w:rsidRPr="00414FE6">
        <w:rPr>
          <w:rFonts w:ascii="GHEA Grapalat" w:hAnsi="GHEA Grapalat"/>
          <w:b/>
          <w:i/>
          <w:sz w:val="22"/>
          <w:szCs w:val="22"/>
          <w:lang w:val="hy-AM"/>
        </w:rPr>
        <w:t>առարկայի</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գործնական</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ծրագիրը</w:t>
      </w:r>
      <w:r w:rsidR="00E60E90"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Ձեռնարկատիրական</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կրթության</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չափորոշչի</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մշակման</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համար</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հիմք</w:t>
      </w:r>
      <w:r w:rsidR="0011572B" w:rsidRPr="00414FE6">
        <w:rPr>
          <w:rFonts w:ascii="GHEA Grapalat" w:hAnsi="GHEA Grapalat"/>
          <w:b/>
          <w:i/>
          <w:sz w:val="22"/>
          <w:szCs w:val="22"/>
          <w:lang w:val="af-ZA"/>
        </w:rPr>
        <w:t xml:space="preserve"> </w:t>
      </w:r>
      <w:r w:rsidR="0011572B" w:rsidRPr="00414FE6">
        <w:rPr>
          <w:rFonts w:ascii="GHEA Grapalat" w:hAnsi="GHEA Grapalat"/>
          <w:b/>
          <w:i/>
          <w:sz w:val="22"/>
          <w:szCs w:val="22"/>
          <w:lang w:val="hy-AM"/>
        </w:rPr>
        <w:t>է</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ծառայել</w:t>
      </w:r>
      <w:r w:rsidR="00E60E90" w:rsidRPr="00414FE6">
        <w:rPr>
          <w:rFonts w:ascii="GHEA Grapalat" w:hAnsi="GHEA Grapalat"/>
          <w:b/>
          <w:i/>
          <w:sz w:val="22"/>
          <w:szCs w:val="22"/>
          <w:lang w:val="af-ZA"/>
        </w:rPr>
        <w:t xml:space="preserve"> 2016 </w:t>
      </w:r>
      <w:r w:rsidR="00E60E90" w:rsidRPr="00414FE6">
        <w:rPr>
          <w:rFonts w:ascii="GHEA Grapalat" w:hAnsi="GHEA Grapalat"/>
          <w:b/>
          <w:i/>
          <w:sz w:val="22"/>
          <w:szCs w:val="22"/>
          <w:lang w:val="hy-AM"/>
        </w:rPr>
        <w:t>թվականի</w:t>
      </w:r>
      <w:r w:rsidR="00E60E90" w:rsidRPr="00414FE6">
        <w:rPr>
          <w:rFonts w:ascii="GHEA Grapalat" w:hAnsi="GHEA Grapalat"/>
          <w:b/>
          <w:i/>
          <w:sz w:val="22"/>
          <w:szCs w:val="22"/>
          <w:lang w:val="af-ZA"/>
        </w:rPr>
        <w:t xml:space="preserve"> N1080 </w:t>
      </w:r>
      <w:r w:rsidR="00E60E90" w:rsidRPr="00414FE6">
        <w:rPr>
          <w:rFonts w:ascii="GHEA Grapalat" w:hAnsi="GHEA Grapalat"/>
          <w:b/>
          <w:i/>
          <w:sz w:val="22"/>
          <w:szCs w:val="22"/>
          <w:lang w:val="hy-AM"/>
        </w:rPr>
        <w:t>Կառավարության</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գործունեության</w:t>
      </w:r>
      <w:r w:rsidR="0011572B" w:rsidRPr="00414FE6">
        <w:rPr>
          <w:rFonts w:ascii="GHEA Grapalat" w:hAnsi="GHEA Grapalat"/>
          <w:b/>
          <w:i/>
          <w:sz w:val="22"/>
          <w:szCs w:val="22"/>
          <w:lang w:val="af-ZA"/>
        </w:rPr>
        <w:t xml:space="preserve"> </w:t>
      </w:r>
      <w:r w:rsidR="00E60E90" w:rsidRPr="00414FE6">
        <w:rPr>
          <w:rFonts w:ascii="GHEA Grapalat" w:hAnsi="GHEA Grapalat"/>
          <w:b/>
          <w:i/>
          <w:sz w:val="22"/>
          <w:szCs w:val="22"/>
          <w:lang w:val="hy-AM"/>
        </w:rPr>
        <w:t>ծրագիրը</w:t>
      </w:r>
      <w:r w:rsidR="00E60E90" w:rsidRPr="00414FE6">
        <w:rPr>
          <w:rFonts w:ascii="GHEA Grapalat" w:hAnsi="GHEA Grapalat"/>
          <w:b/>
          <w:i/>
          <w:sz w:val="22"/>
          <w:szCs w:val="22"/>
          <w:lang w:val="af-ZA"/>
        </w:rPr>
        <w:t xml:space="preserve">:  </w:t>
      </w:r>
    </w:p>
    <w:p w:rsidR="00E60E90" w:rsidRPr="00414FE6" w:rsidRDefault="00E60E90" w:rsidP="00E60E90">
      <w:pPr>
        <w:jc w:val="both"/>
        <w:rPr>
          <w:rFonts w:ascii="GHEA Grapalat" w:hAnsi="GHEA Grapalat" w:cs="Sylfaen"/>
          <w:b/>
          <w:i/>
          <w:sz w:val="22"/>
          <w:szCs w:val="22"/>
          <w:lang w:val="af-ZA"/>
        </w:rPr>
      </w:pPr>
      <w:r w:rsidRPr="00414FE6">
        <w:rPr>
          <w:rFonts w:ascii="GHEA Grapalat" w:hAnsi="GHEA Grapalat" w:cs="Sylfaen"/>
          <w:b/>
          <w:i/>
          <w:sz w:val="22"/>
          <w:szCs w:val="22"/>
          <w:lang w:val="af-ZA"/>
        </w:rPr>
        <w:t xml:space="preserve">        Մարզի  27  դպրոցում  գործում  է  ռոբոտաշինության խմբակներ:  &lt;&lt;Ինֆորմացիոն  տեխնոլոգիաների  ձեռնարկությունների  միության&gt;&gt;  կողմից  նման  խմբակներ  ունեցող  դպրոցներին  ի  պահ  տրամադրվել  են համակարգչային  տեխնիկա,  ռոբոտաշինության  համար  նախատեսված  ուսումնական  և  ավտոմատացման  հավաքածուներ: 2018-2019</w:t>
      </w:r>
      <w:r w:rsidRPr="00414FE6">
        <w:rPr>
          <w:rFonts w:ascii="GHEA Grapalat" w:hAnsi="GHEA Grapalat" w:cs="Sylfaen"/>
          <w:b/>
          <w:i/>
          <w:sz w:val="22"/>
          <w:szCs w:val="22"/>
          <w:lang w:val="ru-RU"/>
        </w:rPr>
        <w:t>թթ</w:t>
      </w:r>
      <w:r w:rsidRPr="00414FE6">
        <w:rPr>
          <w:rFonts w:ascii="GHEA Grapalat" w:hAnsi="GHEA Grapalat" w:cs="Sylfaen"/>
          <w:b/>
          <w:i/>
          <w:sz w:val="22"/>
          <w:szCs w:val="22"/>
          <w:lang w:val="af-ZA"/>
        </w:rPr>
        <w:t xml:space="preserve">. </w:t>
      </w:r>
      <w:r w:rsidR="002C0505" w:rsidRPr="00414FE6">
        <w:rPr>
          <w:rFonts w:ascii="GHEA Grapalat" w:hAnsi="GHEA Grapalat" w:cs="Sylfaen"/>
          <w:b/>
          <w:i/>
          <w:sz w:val="22"/>
          <w:szCs w:val="22"/>
          <w:lang w:val="hy-AM"/>
        </w:rPr>
        <w:t>ն</w:t>
      </w:r>
      <w:r w:rsidRPr="00414FE6">
        <w:rPr>
          <w:rFonts w:ascii="GHEA Grapalat" w:hAnsi="GHEA Grapalat" w:cs="Sylfaen"/>
          <w:b/>
          <w:i/>
          <w:sz w:val="22"/>
          <w:szCs w:val="22"/>
          <w:lang w:val="ru-RU"/>
        </w:rPr>
        <w:t>ախատեսվում</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lang w:val="ru-RU"/>
        </w:rPr>
        <w:t>է</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lang w:val="ru-RU"/>
        </w:rPr>
        <w:t>մարզի</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lang w:val="ru-RU"/>
        </w:rPr>
        <w:t>բոլոր</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lang w:val="ru-RU"/>
        </w:rPr>
        <w:t>դպրոցներում</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lang w:val="ru-RU"/>
        </w:rPr>
        <w:t>բացել</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lang w:val="ru-RU"/>
        </w:rPr>
        <w:t>ռոբոտաշինության</w:t>
      </w:r>
      <w:r w:rsidR="0011572B" w:rsidRPr="00414FE6">
        <w:rPr>
          <w:rFonts w:ascii="GHEA Grapalat" w:hAnsi="GHEA Grapalat" w:cs="Sylfaen"/>
          <w:b/>
          <w:i/>
          <w:sz w:val="22"/>
          <w:szCs w:val="22"/>
          <w:lang w:val="af-ZA"/>
        </w:rPr>
        <w:t xml:space="preserve"> </w:t>
      </w:r>
      <w:r w:rsidRPr="00414FE6">
        <w:rPr>
          <w:rFonts w:ascii="GHEA Grapalat" w:hAnsi="GHEA Grapalat" w:cs="Sylfaen"/>
          <w:b/>
          <w:i/>
          <w:sz w:val="22"/>
          <w:szCs w:val="22"/>
          <w:lang w:val="ru-RU"/>
        </w:rPr>
        <w:t>խմբակներ</w:t>
      </w:r>
      <w:r w:rsidRPr="00414FE6">
        <w:rPr>
          <w:rFonts w:ascii="GHEA Grapalat" w:hAnsi="GHEA Grapalat" w:cs="Sylfaen"/>
          <w:b/>
          <w:i/>
          <w:sz w:val="22"/>
          <w:szCs w:val="22"/>
          <w:lang w:val="af-ZA"/>
        </w:rPr>
        <w:t>:</w:t>
      </w:r>
    </w:p>
    <w:p w:rsidR="00E60E90" w:rsidRPr="00414FE6" w:rsidRDefault="006D3354" w:rsidP="002C0505">
      <w:pPr>
        <w:ind w:firstLine="708"/>
        <w:jc w:val="both"/>
        <w:rPr>
          <w:rFonts w:ascii="GHEA Grapalat" w:hAnsi="GHEA Grapalat" w:cs="Sylfaen"/>
          <w:sz w:val="22"/>
          <w:szCs w:val="22"/>
          <w:lang w:val="af-ZA"/>
        </w:rPr>
      </w:pPr>
      <w:r w:rsidRPr="00414FE6">
        <w:rPr>
          <w:rFonts w:ascii="GHEA Grapalat" w:hAnsi="GHEA Grapalat"/>
          <w:sz w:val="22"/>
          <w:szCs w:val="22"/>
          <w:lang w:val="af-ZA"/>
        </w:rPr>
        <w:t>2017</w:t>
      </w:r>
      <w:r w:rsidRPr="00414FE6">
        <w:rPr>
          <w:rFonts w:ascii="GHEA Grapalat" w:hAnsi="GHEA Grapalat"/>
          <w:sz w:val="22"/>
          <w:szCs w:val="22"/>
          <w:lang w:val="hy-AM"/>
        </w:rPr>
        <w:t>թվականից</w:t>
      </w:r>
      <w:r w:rsidRPr="00414FE6">
        <w:rPr>
          <w:rFonts w:ascii="GHEA Grapalat" w:hAnsi="GHEA Grapalat"/>
          <w:sz w:val="22"/>
          <w:szCs w:val="22"/>
          <w:lang w:val="af-ZA"/>
        </w:rPr>
        <w:t xml:space="preserve"> </w:t>
      </w:r>
      <w:r w:rsidRPr="00414FE6">
        <w:rPr>
          <w:rFonts w:ascii="GHEA Grapalat" w:hAnsi="GHEA Grapalat"/>
          <w:sz w:val="22"/>
          <w:szCs w:val="22"/>
          <w:lang w:val="hy-AM"/>
        </w:rPr>
        <w:t>մարզի</w:t>
      </w:r>
      <w:r w:rsidRPr="00414FE6">
        <w:rPr>
          <w:rFonts w:ascii="GHEA Grapalat" w:hAnsi="GHEA Grapalat"/>
          <w:sz w:val="22"/>
          <w:szCs w:val="22"/>
          <w:lang w:val="af-ZA"/>
        </w:rPr>
        <w:t xml:space="preserve"> </w:t>
      </w:r>
      <w:r w:rsidRPr="00414FE6">
        <w:rPr>
          <w:rFonts w:ascii="GHEA Grapalat" w:hAnsi="GHEA Grapalat"/>
          <w:sz w:val="22"/>
          <w:szCs w:val="22"/>
          <w:lang w:val="hy-AM"/>
        </w:rPr>
        <w:t>բոլոր</w:t>
      </w:r>
      <w:r w:rsidRPr="00414FE6">
        <w:rPr>
          <w:rFonts w:ascii="GHEA Grapalat" w:hAnsi="GHEA Grapalat"/>
          <w:sz w:val="22"/>
          <w:szCs w:val="22"/>
          <w:lang w:val="af-ZA"/>
        </w:rPr>
        <w:t xml:space="preserve"> </w:t>
      </w:r>
      <w:r w:rsidRPr="00414FE6">
        <w:rPr>
          <w:rFonts w:ascii="GHEA Grapalat" w:hAnsi="GHEA Grapalat"/>
          <w:sz w:val="22"/>
          <w:szCs w:val="22"/>
          <w:lang w:val="hy-AM"/>
        </w:rPr>
        <w:t>դպրոցները</w:t>
      </w:r>
      <w:r w:rsidRPr="00414FE6">
        <w:rPr>
          <w:rFonts w:ascii="GHEA Grapalat" w:hAnsi="GHEA Grapalat"/>
          <w:sz w:val="22"/>
          <w:szCs w:val="22"/>
          <w:lang w:val="af-ZA"/>
        </w:rPr>
        <w:t xml:space="preserve"> </w:t>
      </w:r>
      <w:r w:rsidRPr="00414FE6">
        <w:rPr>
          <w:rFonts w:ascii="GHEA Grapalat" w:hAnsi="GHEA Grapalat"/>
          <w:sz w:val="22"/>
          <w:szCs w:val="22"/>
          <w:lang w:val="hy-AM"/>
        </w:rPr>
        <w:t>անցել</w:t>
      </w:r>
      <w:r w:rsidRPr="00414FE6">
        <w:rPr>
          <w:rFonts w:ascii="GHEA Grapalat" w:hAnsi="GHEA Grapalat"/>
          <w:sz w:val="22"/>
          <w:szCs w:val="22"/>
          <w:lang w:val="af-ZA"/>
        </w:rPr>
        <w:t xml:space="preserve"> </w:t>
      </w:r>
      <w:r w:rsidRPr="00414FE6">
        <w:rPr>
          <w:rFonts w:ascii="GHEA Grapalat" w:hAnsi="GHEA Grapalat"/>
          <w:sz w:val="22"/>
          <w:szCs w:val="22"/>
          <w:lang w:val="hy-AM"/>
        </w:rPr>
        <w:t>են</w:t>
      </w:r>
      <w:r w:rsidRPr="00414FE6">
        <w:rPr>
          <w:rFonts w:ascii="GHEA Grapalat" w:hAnsi="GHEA Grapalat"/>
          <w:sz w:val="22"/>
          <w:szCs w:val="22"/>
          <w:lang w:val="af-ZA"/>
        </w:rPr>
        <w:t xml:space="preserve"> </w:t>
      </w:r>
      <w:r w:rsidRPr="00414FE6">
        <w:rPr>
          <w:rFonts w:ascii="GHEA Grapalat" w:hAnsi="GHEA Grapalat"/>
          <w:sz w:val="22"/>
          <w:szCs w:val="22"/>
          <w:lang w:val="hy-AM"/>
        </w:rPr>
        <w:t>ներառական</w:t>
      </w:r>
      <w:r w:rsidRPr="00414FE6">
        <w:rPr>
          <w:rFonts w:ascii="GHEA Grapalat" w:hAnsi="GHEA Grapalat"/>
          <w:sz w:val="22"/>
          <w:szCs w:val="22"/>
          <w:lang w:val="af-ZA"/>
        </w:rPr>
        <w:t xml:space="preserve"> </w:t>
      </w:r>
      <w:r w:rsidRPr="00414FE6">
        <w:rPr>
          <w:rFonts w:ascii="GHEA Grapalat" w:hAnsi="GHEA Grapalat"/>
          <w:sz w:val="22"/>
          <w:szCs w:val="22"/>
          <w:lang w:val="hy-AM"/>
        </w:rPr>
        <w:t>կրթական</w:t>
      </w:r>
      <w:r w:rsidRPr="00414FE6">
        <w:rPr>
          <w:rFonts w:ascii="GHEA Grapalat" w:hAnsi="GHEA Grapalat"/>
          <w:sz w:val="22"/>
          <w:szCs w:val="22"/>
          <w:lang w:val="af-ZA"/>
        </w:rPr>
        <w:t xml:space="preserve"> </w:t>
      </w:r>
      <w:r w:rsidRPr="00414FE6">
        <w:rPr>
          <w:rFonts w:ascii="GHEA Grapalat" w:hAnsi="GHEA Grapalat"/>
          <w:sz w:val="22"/>
          <w:szCs w:val="22"/>
          <w:lang w:val="hy-AM"/>
        </w:rPr>
        <w:t>համակարգի</w:t>
      </w:r>
      <w:r w:rsidRPr="00414FE6">
        <w:rPr>
          <w:rFonts w:ascii="GHEA Grapalat" w:hAnsi="GHEA Grapalat"/>
          <w:sz w:val="22"/>
          <w:szCs w:val="22"/>
          <w:lang w:val="af-ZA"/>
        </w:rPr>
        <w:t xml:space="preserve">: </w:t>
      </w:r>
      <w:r w:rsidR="00E60E90" w:rsidRPr="00414FE6">
        <w:rPr>
          <w:rFonts w:ascii="GHEA Grapalat" w:hAnsi="GHEA Grapalat"/>
          <w:sz w:val="22"/>
          <w:szCs w:val="22"/>
          <w:lang w:val="af-ZA"/>
        </w:rPr>
        <w:t xml:space="preserve">2017 </w:t>
      </w:r>
      <w:r w:rsidR="00E60E90" w:rsidRPr="00414FE6">
        <w:rPr>
          <w:rFonts w:ascii="GHEA Grapalat" w:hAnsi="GHEA Grapalat" w:cs="Sylfaen"/>
          <w:sz w:val="22"/>
          <w:szCs w:val="22"/>
          <w:lang w:val="hy-AM"/>
        </w:rPr>
        <w:t>թվականից</w:t>
      </w:r>
      <w:r w:rsidR="006010D2" w:rsidRPr="00414FE6">
        <w:rPr>
          <w:rFonts w:ascii="GHEA Grapalat" w:hAnsi="GHEA Grapalat" w:cs="Sylfaen"/>
          <w:sz w:val="22"/>
          <w:szCs w:val="22"/>
          <w:lang w:val="af-ZA"/>
        </w:rPr>
        <w:t xml:space="preserve"> </w:t>
      </w:r>
      <w:r w:rsidR="00E60E90" w:rsidRPr="00414FE6">
        <w:rPr>
          <w:rFonts w:ascii="GHEA Grapalat" w:hAnsi="GHEA Grapalat" w:cs="Sylfaen"/>
          <w:sz w:val="22"/>
          <w:szCs w:val="22"/>
          <w:lang w:val="hy-AM"/>
        </w:rPr>
        <w:t>մարզի</w:t>
      </w:r>
      <w:r w:rsidR="006010D2" w:rsidRPr="00414FE6">
        <w:rPr>
          <w:rFonts w:ascii="GHEA Grapalat" w:hAnsi="GHEA Grapalat" w:cs="Sylfaen"/>
          <w:sz w:val="22"/>
          <w:szCs w:val="22"/>
          <w:lang w:val="af-ZA"/>
        </w:rPr>
        <w:t xml:space="preserve"> </w:t>
      </w:r>
      <w:r w:rsidR="00E60E90" w:rsidRPr="00414FE6">
        <w:rPr>
          <w:rFonts w:ascii="GHEA Grapalat" w:hAnsi="GHEA Grapalat" w:cs="Sylfaen"/>
          <w:sz w:val="22"/>
          <w:szCs w:val="22"/>
          <w:lang w:val="hy-AM"/>
        </w:rPr>
        <w:t>բոլոր</w:t>
      </w:r>
      <w:r w:rsidR="006010D2" w:rsidRPr="00414FE6">
        <w:rPr>
          <w:rFonts w:ascii="GHEA Grapalat" w:hAnsi="GHEA Grapalat" w:cs="Sylfaen"/>
          <w:sz w:val="22"/>
          <w:szCs w:val="22"/>
          <w:lang w:val="af-ZA"/>
        </w:rPr>
        <w:t xml:space="preserve"> </w:t>
      </w:r>
      <w:r w:rsidR="00E60E90" w:rsidRPr="00414FE6">
        <w:rPr>
          <w:rFonts w:ascii="GHEA Grapalat" w:hAnsi="GHEA Grapalat" w:cs="Sylfaen"/>
          <w:sz w:val="22"/>
          <w:szCs w:val="22"/>
          <w:lang w:val="hy-AM"/>
        </w:rPr>
        <w:t>դպրոցներում</w:t>
      </w:r>
      <w:r w:rsidR="006010D2" w:rsidRPr="00414FE6">
        <w:rPr>
          <w:rFonts w:ascii="GHEA Grapalat" w:hAnsi="GHEA Grapalat" w:cs="Sylfaen"/>
          <w:sz w:val="22"/>
          <w:szCs w:val="22"/>
          <w:lang w:val="af-ZA"/>
        </w:rPr>
        <w:t xml:space="preserve"> </w:t>
      </w:r>
      <w:r w:rsidR="00E60E90" w:rsidRPr="00414FE6">
        <w:rPr>
          <w:rFonts w:ascii="GHEA Grapalat" w:hAnsi="GHEA Grapalat"/>
          <w:sz w:val="22"/>
          <w:szCs w:val="22"/>
          <w:lang w:val="hy-AM"/>
        </w:rPr>
        <w:t>ներդրվել</w:t>
      </w:r>
      <w:r w:rsidR="006010D2" w:rsidRPr="00414FE6">
        <w:rPr>
          <w:rFonts w:ascii="GHEA Grapalat" w:hAnsi="GHEA Grapalat"/>
          <w:sz w:val="22"/>
          <w:szCs w:val="22"/>
          <w:lang w:val="af-ZA"/>
        </w:rPr>
        <w:t xml:space="preserve"> </w:t>
      </w:r>
      <w:r w:rsidR="00E60E90" w:rsidRPr="00414FE6">
        <w:rPr>
          <w:rFonts w:ascii="GHEA Grapalat" w:hAnsi="GHEA Grapalat"/>
          <w:sz w:val="22"/>
          <w:szCs w:val="22"/>
          <w:lang w:val="hy-AM"/>
        </w:rPr>
        <w:t>է</w:t>
      </w:r>
      <w:r w:rsidR="006010D2" w:rsidRPr="00414FE6">
        <w:rPr>
          <w:rFonts w:ascii="GHEA Grapalat" w:hAnsi="GHEA Grapalat"/>
          <w:sz w:val="22"/>
          <w:szCs w:val="22"/>
          <w:lang w:val="af-ZA"/>
        </w:rPr>
        <w:t xml:space="preserve"> </w:t>
      </w:r>
      <w:r w:rsidR="00E60E90" w:rsidRPr="00414FE6">
        <w:rPr>
          <w:rFonts w:ascii="GHEA Grapalat" w:hAnsi="GHEA Grapalat"/>
          <w:sz w:val="22"/>
          <w:szCs w:val="22"/>
          <w:lang w:val="af-ZA"/>
        </w:rPr>
        <w:t>&lt;&lt;</w:t>
      </w:r>
      <w:r w:rsidR="00E60E90" w:rsidRPr="00414FE6">
        <w:rPr>
          <w:rFonts w:ascii="GHEA Grapalat" w:hAnsi="GHEA Grapalat" w:cs="Sylfaen"/>
          <w:sz w:val="22"/>
          <w:szCs w:val="22"/>
          <w:lang w:val="hy-AM"/>
        </w:rPr>
        <w:t>Կայուն</w:t>
      </w:r>
      <w:r w:rsidR="006010D2" w:rsidRPr="00414FE6">
        <w:rPr>
          <w:rFonts w:ascii="GHEA Grapalat" w:hAnsi="GHEA Grapalat" w:cs="Sylfaen"/>
          <w:sz w:val="22"/>
          <w:szCs w:val="22"/>
          <w:lang w:val="af-ZA"/>
        </w:rPr>
        <w:t xml:space="preserve"> </w:t>
      </w:r>
      <w:r w:rsidR="00E60E90" w:rsidRPr="00414FE6">
        <w:rPr>
          <w:rFonts w:ascii="GHEA Grapalat" w:hAnsi="GHEA Grapalat" w:cs="Sylfaen"/>
          <w:sz w:val="22"/>
          <w:szCs w:val="22"/>
          <w:lang w:val="hy-AM"/>
        </w:rPr>
        <w:t>դպրոցական</w:t>
      </w:r>
      <w:r w:rsidR="006010D2" w:rsidRPr="00414FE6">
        <w:rPr>
          <w:rFonts w:ascii="GHEA Grapalat" w:hAnsi="GHEA Grapalat" w:cs="Sylfaen"/>
          <w:sz w:val="22"/>
          <w:szCs w:val="22"/>
          <w:lang w:val="af-ZA"/>
        </w:rPr>
        <w:t xml:space="preserve"> </w:t>
      </w:r>
      <w:r w:rsidR="00E60E90" w:rsidRPr="00414FE6">
        <w:rPr>
          <w:rFonts w:ascii="GHEA Grapalat" w:hAnsi="GHEA Grapalat" w:cs="Sylfaen"/>
          <w:sz w:val="22"/>
          <w:szCs w:val="22"/>
          <w:lang w:val="hy-AM"/>
        </w:rPr>
        <w:t>սնունդ</w:t>
      </w:r>
      <w:r w:rsidR="00E60E90" w:rsidRPr="00414FE6">
        <w:rPr>
          <w:rFonts w:ascii="GHEA Grapalat" w:hAnsi="GHEA Grapalat" w:cs="Sylfaen"/>
          <w:sz w:val="22"/>
          <w:szCs w:val="22"/>
          <w:lang w:val="af-ZA"/>
        </w:rPr>
        <w:t>&gt;&gt;</w:t>
      </w:r>
      <w:r w:rsidR="006010D2" w:rsidRPr="00414FE6">
        <w:rPr>
          <w:rFonts w:ascii="GHEA Grapalat" w:hAnsi="GHEA Grapalat" w:cs="Sylfaen"/>
          <w:sz w:val="22"/>
          <w:szCs w:val="22"/>
          <w:lang w:val="af-ZA"/>
        </w:rPr>
        <w:t xml:space="preserve"> </w:t>
      </w:r>
      <w:r w:rsidR="00E60E90" w:rsidRPr="00414FE6">
        <w:rPr>
          <w:rFonts w:ascii="GHEA Grapalat" w:hAnsi="GHEA Grapalat" w:cs="Sylfaen"/>
          <w:sz w:val="22"/>
          <w:szCs w:val="22"/>
          <w:lang w:val="hy-AM"/>
        </w:rPr>
        <w:t>ազգային</w:t>
      </w:r>
      <w:r w:rsidR="006010D2" w:rsidRPr="00414FE6">
        <w:rPr>
          <w:rFonts w:ascii="GHEA Grapalat" w:hAnsi="GHEA Grapalat" w:cs="Sylfaen"/>
          <w:sz w:val="22"/>
          <w:szCs w:val="22"/>
          <w:lang w:val="af-ZA"/>
        </w:rPr>
        <w:t xml:space="preserve"> </w:t>
      </w:r>
      <w:r w:rsidR="00E60E90" w:rsidRPr="00414FE6">
        <w:rPr>
          <w:rFonts w:ascii="GHEA Grapalat" w:hAnsi="GHEA Grapalat" w:cs="Sylfaen"/>
          <w:sz w:val="22"/>
          <w:szCs w:val="22"/>
          <w:lang w:val="hy-AM"/>
        </w:rPr>
        <w:t>ծրագիրը</w:t>
      </w:r>
      <w:r w:rsidR="00C4407A" w:rsidRPr="00414FE6">
        <w:rPr>
          <w:rFonts w:ascii="GHEA Grapalat" w:hAnsi="GHEA Grapalat" w:cs="Sylfaen"/>
          <w:sz w:val="22"/>
          <w:szCs w:val="22"/>
          <w:lang w:val="af-ZA"/>
        </w:rPr>
        <w:t xml:space="preserve">, </w:t>
      </w:r>
      <w:r w:rsidR="00C4407A" w:rsidRPr="00414FE6">
        <w:rPr>
          <w:rFonts w:ascii="GHEA Grapalat" w:hAnsi="GHEA Grapalat" w:cs="Sylfaen"/>
          <w:sz w:val="22"/>
          <w:szCs w:val="22"/>
          <w:lang w:val="hy-AM"/>
        </w:rPr>
        <w:t>որի</w:t>
      </w:r>
      <w:r w:rsidR="00C4407A" w:rsidRPr="00414FE6">
        <w:rPr>
          <w:rFonts w:ascii="GHEA Grapalat" w:hAnsi="GHEA Grapalat" w:cs="Sylfaen"/>
          <w:sz w:val="22"/>
          <w:szCs w:val="22"/>
          <w:lang w:val="af-ZA"/>
        </w:rPr>
        <w:t xml:space="preserve"> </w:t>
      </w:r>
      <w:r w:rsidR="00C4407A" w:rsidRPr="00414FE6">
        <w:rPr>
          <w:rFonts w:ascii="GHEA Grapalat" w:hAnsi="GHEA Grapalat" w:cs="Sylfaen"/>
          <w:sz w:val="22"/>
          <w:szCs w:val="22"/>
          <w:lang w:val="hy-AM"/>
        </w:rPr>
        <w:t>տարեկան</w:t>
      </w:r>
      <w:r w:rsidR="00C4407A" w:rsidRPr="00414FE6">
        <w:rPr>
          <w:rFonts w:ascii="GHEA Grapalat" w:hAnsi="GHEA Grapalat" w:cs="Sylfaen"/>
          <w:sz w:val="22"/>
          <w:szCs w:val="22"/>
          <w:lang w:val="af-ZA"/>
        </w:rPr>
        <w:t xml:space="preserve"> </w:t>
      </w:r>
      <w:r w:rsidR="00C4407A" w:rsidRPr="00414FE6">
        <w:rPr>
          <w:rFonts w:ascii="GHEA Grapalat" w:hAnsi="GHEA Grapalat" w:cs="Sylfaen"/>
          <w:sz w:val="22"/>
          <w:szCs w:val="22"/>
          <w:lang w:val="hy-AM"/>
        </w:rPr>
        <w:t>բյուջեն</w:t>
      </w:r>
      <w:r w:rsidR="00C4407A" w:rsidRPr="00414FE6">
        <w:rPr>
          <w:rFonts w:ascii="GHEA Grapalat" w:hAnsi="GHEA Grapalat" w:cs="Sylfaen"/>
          <w:sz w:val="22"/>
          <w:szCs w:val="22"/>
          <w:lang w:val="af-ZA"/>
        </w:rPr>
        <w:t xml:space="preserve"> </w:t>
      </w:r>
      <w:r w:rsidR="00C4407A" w:rsidRPr="00414FE6">
        <w:rPr>
          <w:rFonts w:ascii="GHEA Grapalat" w:hAnsi="GHEA Grapalat" w:cs="Sylfaen"/>
          <w:sz w:val="22"/>
          <w:szCs w:val="22"/>
          <w:lang w:val="hy-AM"/>
        </w:rPr>
        <w:t>կազմում</w:t>
      </w:r>
      <w:r w:rsidR="00C4407A" w:rsidRPr="00414FE6">
        <w:rPr>
          <w:rFonts w:ascii="GHEA Grapalat" w:hAnsi="GHEA Grapalat" w:cs="Sylfaen"/>
          <w:sz w:val="22"/>
          <w:szCs w:val="22"/>
          <w:lang w:val="af-ZA"/>
        </w:rPr>
        <w:t xml:space="preserve"> </w:t>
      </w:r>
      <w:r w:rsidR="00C4407A" w:rsidRPr="00414FE6">
        <w:rPr>
          <w:rFonts w:ascii="GHEA Grapalat" w:hAnsi="GHEA Grapalat" w:cs="Sylfaen"/>
          <w:sz w:val="22"/>
          <w:szCs w:val="22"/>
          <w:lang w:val="hy-AM"/>
        </w:rPr>
        <w:t>է</w:t>
      </w:r>
      <w:r w:rsidR="00F7657A" w:rsidRPr="00414FE6">
        <w:rPr>
          <w:rFonts w:ascii="GHEA Grapalat" w:hAnsi="GHEA Grapalat" w:cs="Sylfaen"/>
          <w:sz w:val="22"/>
          <w:szCs w:val="22"/>
          <w:lang w:val="af-ZA"/>
        </w:rPr>
        <w:t xml:space="preserve"> </w:t>
      </w:r>
      <w:r w:rsidR="00F7657A" w:rsidRPr="00414FE6">
        <w:rPr>
          <w:rFonts w:ascii="GHEA Grapalat" w:hAnsi="GHEA Grapalat" w:cs="Sylfaen"/>
          <w:sz w:val="22"/>
          <w:szCs w:val="22"/>
          <w:lang w:val="hy-AM"/>
        </w:rPr>
        <w:t>մոտ</w:t>
      </w:r>
      <w:r w:rsidR="00F7657A" w:rsidRPr="00414FE6">
        <w:rPr>
          <w:rFonts w:ascii="GHEA Grapalat" w:hAnsi="GHEA Grapalat" w:cs="Sylfaen"/>
          <w:sz w:val="22"/>
          <w:szCs w:val="22"/>
          <w:lang w:val="af-ZA"/>
        </w:rPr>
        <w:t xml:space="preserve"> 140</w:t>
      </w:r>
      <w:r w:rsidR="002C0505" w:rsidRPr="00414FE6">
        <w:rPr>
          <w:rFonts w:ascii="GHEA Grapalat" w:hAnsi="GHEA Grapalat" w:cs="Sylfaen"/>
          <w:sz w:val="22"/>
          <w:szCs w:val="22"/>
          <w:lang w:val="hy-AM"/>
        </w:rPr>
        <w:t xml:space="preserve"> </w:t>
      </w:r>
      <w:r w:rsidR="00F7657A" w:rsidRPr="00414FE6">
        <w:rPr>
          <w:rFonts w:ascii="GHEA Grapalat" w:hAnsi="GHEA Grapalat" w:cs="Sylfaen"/>
          <w:sz w:val="22"/>
          <w:szCs w:val="22"/>
          <w:lang w:val="hy-AM"/>
        </w:rPr>
        <w:t>մլն</w:t>
      </w:r>
      <w:r w:rsidR="00F7657A" w:rsidRPr="00414FE6">
        <w:rPr>
          <w:rFonts w:ascii="GHEA Grapalat" w:hAnsi="GHEA Grapalat" w:cs="Sylfaen"/>
          <w:sz w:val="22"/>
          <w:szCs w:val="22"/>
          <w:lang w:val="af-ZA"/>
        </w:rPr>
        <w:t>.</w:t>
      </w:r>
      <w:r w:rsidR="002C0505" w:rsidRPr="00414FE6">
        <w:rPr>
          <w:rFonts w:ascii="GHEA Grapalat" w:hAnsi="GHEA Grapalat" w:cs="Sylfaen"/>
          <w:sz w:val="22"/>
          <w:szCs w:val="22"/>
          <w:lang w:val="hy-AM"/>
        </w:rPr>
        <w:t xml:space="preserve"> </w:t>
      </w:r>
      <w:r w:rsidR="00F7657A" w:rsidRPr="00414FE6">
        <w:rPr>
          <w:rFonts w:ascii="GHEA Grapalat" w:hAnsi="GHEA Grapalat" w:cs="Sylfaen"/>
          <w:sz w:val="22"/>
          <w:szCs w:val="22"/>
          <w:lang w:val="hy-AM"/>
        </w:rPr>
        <w:t>դրամ</w:t>
      </w:r>
      <w:r w:rsidR="00C4407A" w:rsidRPr="00414FE6">
        <w:rPr>
          <w:rFonts w:ascii="GHEA Grapalat" w:hAnsi="GHEA Grapalat" w:cs="Sylfaen"/>
          <w:sz w:val="22"/>
          <w:szCs w:val="22"/>
          <w:lang w:val="af-ZA"/>
        </w:rPr>
        <w:t xml:space="preserve"> </w:t>
      </w:r>
      <w:r w:rsidR="00E60E90" w:rsidRPr="00414FE6">
        <w:rPr>
          <w:rFonts w:ascii="GHEA Grapalat" w:hAnsi="GHEA Grapalat" w:cs="Sylfaen"/>
          <w:sz w:val="22"/>
          <w:szCs w:val="22"/>
          <w:lang w:val="af-ZA"/>
        </w:rPr>
        <w:t>:</w:t>
      </w:r>
    </w:p>
    <w:p w:rsidR="00E60E90" w:rsidRPr="00414FE6" w:rsidRDefault="00E60E90" w:rsidP="00E60E90">
      <w:pPr>
        <w:ind w:firstLine="708"/>
        <w:jc w:val="both"/>
        <w:rPr>
          <w:rFonts w:ascii="GHEA Grapalat" w:hAnsi="GHEA Grapalat"/>
          <w:sz w:val="22"/>
          <w:szCs w:val="22"/>
          <w:lang w:val="af-ZA"/>
        </w:rPr>
      </w:pPr>
      <w:r w:rsidRPr="00414FE6">
        <w:rPr>
          <w:rFonts w:ascii="GHEA Grapalat" w:hAnsi="GHEA Grapalat"/>
          <w:sz w:val="22"/>
          <w:szCs w:val="22"/>
          <w:lang w:val="af-ZA"/>
        </w:rPr>
        <w:t>201</w:t>
      </w:r>
      <w:r w:rsidRPr="00414FE6">
        <w:rPr>
          <w:rFonts w:ascii="GHEA Grapalat" w:hAnsi="GHEA Grapalat"/>
          <w:sz w:val="22"/>
          <w:szCs w:val="22"/>
          <w:lang w:val="hy-AM"/>
        </w:rPr>
        <w:t>8</w:t>
      </w:r>
      <w:r w:rsidR="006010D2" w:rsidRPr="00414FE6">
        <w:rPr>
          <w:rFonts w:ascii="GHEA Grapalat" w:hAnsi="GHEA Grapalat"/>
          <w:sz w:val="22"/>
          <w:szCs w:val="22"/>
          <w:lang w:val="af-ZA"/>
        </w:rPr>
        <w:t xml:space="preserve"> </w:t>
      </w:r>
      <w:r w:rsidRPr="00414FE6">
        <w:rPr>
          <w:rFonts w:ascii="GHEA Grapalat" w:hAnsi="GHEA Grapalat"/>
          <w:sz w:val="22"/>
          <w:szCs w:val="22"/>
        </w:rPr>
        <w:t>թվականին</w:t>
      </w:r>
      <w:r w:rsidR="006010D2" w:rsidRPr="00414FE6">
        <w:rPr>
          <w:rFonts w:ascii="GHEA Grapalat" w:hAnsi="GHEA Grapalat"/>
          <w:sz w:val="22"/>
          <w:szCs w:val="22"/>
          <w:lang w:val="af-ZA"/>
        </w:rPr>
        <w:t xml:space="preserve"> </w:t>
      </w:r>
      <w:r w:rsidRPr="00414FE6">
        <w:rPr>
          <w:rFonts w:ascii="GHEA Grapalat" w:hAnsi="GHEA Grapalat"/>
          <w:sz w:val="22"/>
          <w:szCs w:val="22"/>
        </w:rPr>
        <w:t>ևս</w:t>
      </w:r>
      <w:r w:rsidR="006010D2" w:rsidRPr="00414FE6">
        <w:rPr>
          <w:rFonts w:ascii="GHEA Grapalat" w:hAnsi="GHEA Grapalat"/>
          <w:sz w:val="22"/>
          <w:szCs w:val="22"/>
          <w:lang w:val="af-ZA"/>
        </w:rPr>
        <w:t xml:space="preserve"> </w:t>
      </w:r>
      <w:r w:rsidRPr="00414FE6">
        <w:rPr>
          <w:rFonts w:ascii="GHEA Grapalat" w:hAnsi="GHEA Grapalat"/>
          <w:sz w:val="22"/>
          <w:szCs w:val="22"/>
        </w:rPr>
        <w:t>իրականացվելու</w:t>
      </w:r>
      <w:r w:rsidR="006010D2" w:rsidRPr="00414FE6">
        <w:rPr>
          <w:rFonts w:ascii="GHEA Grapalat" w:hAnsi="GHEA Grapalat"/>
          <w:sz w:val="22"/>
          <w:szCs w:val="22"/>
          <w:lang w:val="af-ZA"/>
        </w:rPr>
        <w:t xml:space="preserve"> </w:t>
      </w:r>
      <w:r w:rsidRPr="00414FE6">
        <w:rPr>
          <w:rFonts w:ascii="GHEA Grapalat" w:hAnsi="GHEA Grapalat"/>
          <w:sz w:val="22"/>
          <w:szCs w:val="22"/>
        </w:rPr>
        <w:t>է</w:t>
      </w:r>
      <w:r w:rsidR="006010D2" w:rsidRPr="00414FE6">
        <w:rPr>
          <w:rFonts w:ascii="GHEA Grapalat" w:hAnsi="GHEA Grapalat"/>
          <w:sz w:val="22"/>
          <w:szCs w:val="22"/>
          <w:lang w:val="af-ZA"/>
        </w:rPr>
        <w:t xml:space="preserve"> </w:t>
      </w:r>
      <w:r w:rsidRPr="00414FE6">
        <w:rPr>
          <w:rFonts w:ascii="GHEA Grapalat" w:hAnsi="GHEA Grapalat"/>
          <w:sz w:val="22"/>
          <w:szCs w:val="22"/>
        </w:rPr>
        <w:t>դպրոցների</w:t>
      </w:r>
      <w:r w:rsidR="006010D2" w:rsidRPr="00414FE6">
        <w:rPr>
          <w:rFonts w:ascii="GHEA Grapalat" w:hAnsi="GHEA Grapalat"/>
          <w:sz w:val="22"/>
          <w:szCs w:val="22"/>
          <w:lang w:val="af-ZA"/>
        </w:rPr>
        <w:t xml:space="preserve"> </w:t>
      </w:r>
      <w:r w:rsidRPr="00414FE6">
        <w:rPr>
          <w:rFonts w:ascii="GHEA Grapalat" w:hAnsi="GHEA Grapalat"/>
          <w:sz w:val="22"/>
          <w:szCs w:val="22"/>
        </w:rPr>
        <w:t>գործունեության</w:t>
      </w:r>
      <w:r w:rsidR="006010D2" w:rsidRPr="00414FE6">
        <w:rPr>
          <w:rFonts w:ascii="GHEA Grapalat" w:hAnsi="GHEA Grapalat"/>
          <w:sz w:val="22"/>
          <w:szCs w:val="22"/>
          <w:lang w:val="af-ZA"/>
        </w:rPr>
        <w:t xml:space="preserve"> </w:t>
      </w:r>
      <w:r w:rsidRPr="00414FE6">
        <w:rPr>
          <w:rFonts w:ascii="GHEA Grapalat" w:hAnsi="GHEA Grapalat"/>
          <w:sz w:val="22"/>
          <w:szCs w:val="22"/>
        </w:rPr>
        <w:t>արտաքին</w:t>
      </w:r>
      <w:r w:rsidR="006010D2" w:rsidRPr="00414FE6">
        <w:rPr>
          <w:rFonts w:ascii="GHEA Grapalat" w:hAnsi="GHEA Grapalat"/>
          <w:sz w:val="22"/>
          <w:szCs w:val="22"/>
          <w:lang w:val="af-ZA"/>
        </w:rPr>
        <w:t xml:space="preserve"> </w:t>
      </w:r>
      <w:r w:rsidRPr="00414FE6">
        <w:rPr>
          <w:rFonts w:ascii="GHEA Grapalat" w:hAnsi="GHEA Grapalat"/>
          <w:sz w:val="22"/>
          <w:szCs w:val="22"/>
        </w:rPr>
        <w:t>և</w:t>
      </w:r>
      <w:r w:rsidR="006010D2" w:rsidRPr="00414FE6">
        <w:rPr>
          <w:rFonts w:ascii="GHEA Grapalat" w:hAnsi="GHEA Grapalat"/>
          <w:sz w:val="22"/>
          <w:szCs w:val="22"/>
          <w:lang w:val="af-ZA"/>
        </w:rPr>
        <w:t xml:space="preserve"> </w:t>
      </w:r>
      <w:r w:rsidRPr="00414FE6">
        <w:rPr>
          <w:rFonts w:ascii="GHEA Grapalat" w:hAnsi="GHEA Grapalat"/>
          <w:sz w:val="22"/>
          <w:szCs w:val="22"/>
        </w:rPr>
        <w:t>ներքին</w:t>
      </w:r>
      <w:r w:rsidR="006010D2" w:rsidRPr="00414FE6">
        <w:rPr>
          <w:rFonts w:ascii="GHEA Grapalat" w:hAnsi="GHEA Grapalat"/>
          <w:sz w:val="22"/>
          <w:szCs w:val="22"/>
          <w:lang w:val="af-ZA"/>
        </w:rPr>
        <w:t xml:space="preserve"> </w:t>
      </w:r>
      <w:r w:rsidRPr="00414FE6">
        <w:rPr>
          <w:rFonts w:ascii="GHEA Grapalat" w:hAnsi="GHEA Grapalat"/>
          <w:sz w:val="22"/>
          <w:szCs w:val="22"/>
        </w:rPr>
        <w:t>գնահատում՝</w:t>
      </w:r>
      <w:r w:rsidR="006010D2" w:rsidRPr="00414FE6">
        <w:rPr>
          <w:rFonts w:ascii="GHEA Grapalat" w:hAnsi="GHEA Grapalat"/>
          <w:sz w:val="22"/>
          <w:szCs w:val="22"/>
          <w:lang w:val="af-ZA"/>
        </w:rPr>
        <w:t xml:space="preserve"> </w:t>
      </w:r>
      <w:r w:rsidRPr="00414FE6">
        <w:rPr>
          <w:rFonts w:ascii="GHEA Grapalat" w:hAnsi="GHEA Grapalat"/>
          <w:sz w:val="22"/>
          <w:szCs w:val="22"/>
        </w:rPr>
        <w:t>ՀՀ</w:t>
      </w:r>
      <w:r w:rsidR="006010D2" w:rsidRPr="00414FE6">
        <w:rPr>
          <w:rFonts w:ascii="GHEA Grapalat" w:hAnsi="GHEA Grapalat"/>
          <w:sz w:val="22"/>
          <w:szCs w:val="22"/>
          <w:lang w:val="af-ZA"/>
        </w:rPr>
        <w:t xml:space="preserve"> </w:t>
      </w:r>
      <w:r w:rsidRPr="00414FE6">
        <w:rPr>
          <w:rFonts w:ascii="GHEA Grapalat" w:hAnsi="GHEA Grapalat"/>
          <w:sz w:val="22"/>
          <w:szCs w:val="22"/>
        </w:rPr>
        <w:t>կառավարության</w:t>
      </w:r>
      <w:r w:rsidRPr="00414FE6">
        <w:rPr>
          <w:rFonts w:ascii="GHEA Grapalat" w:hAnsi="GHEA Grapalat"/>
          <w:sz w:val="22"/>
          <w:szCs w:val="22"/>
          <w:lang w:val="af-ZA"/>
        </w:rPr>
        <w:t xml:space="preserve"> 2010</w:t>
      </w:r>
      <w:r w:rsidR="006010D2" w:rsidRPr="00414FE6">
        <w:rPr>
          <w:rFonts w:ascii="GHEA Grapalat" w:hAnsi="GHEA Grapalat"/>
          <w:sz w:val="22"/>
          <w:szCs w:val="22"/>
          <w:lang w:val="af-ZA"/>
        </w:rPr>
        <w:t xml:space="preserve"> </w:t>
      </w:r>
      <w:r w:rsidRPr="00414FE6">
        <w:rPr>
          <w:rFonts w:ascii="GHEA Grapalat" w:hAnsi="GHEA Grapalat"/>
          <w:sz w:val="22"/>
          <w:szCs w:val="22"/>
        </w:rPr>
        <w:t>թվականի</w:t>
      </w:r>
      <w:r w:rsidR="006010D2" w:rsidRPr="00414FE6">
        <w:rPr>
          <w:rFonts w:ascii="GHEA Grapalat" w:hAnsi="GHEA Grapalat"/>
          <w:sz w:val="22"/>
          <w:szCs w:val="22"/>
          <w:lang w:val="af-ZA"/>
        </w:rPr>
        <w:t xml:space="preserve"> </w:t>
      </w:r>
      <w:r w:rsidRPr="00414FE6">
        <w:rPr>
          <w:rFonts w:ascii="GHEA Grapalat" w:hAnsi="GHEA Grapalat"/>
          <w:sz w:val="22"/>
          <w:szCs w:val="22"/>
        </w:rPr>
        <w:t>սեպտեմբերի</w:t>
      </w:r>
      <w:r w:rsidRPr="00414FE6">
        <w:rPr>
          <w:rFonts w:ascii="GHEA Grapalat" w:hAnsi="GHEA Grapalat"/>
          <w:sz w:val="22"/>
          <w:szCs w:val="22"/>
          <w:lang w:val="af-ZA"/>
        </w:rPr>
        <w:t xml:space="preserve"> 3-</w:t>
      </w:r>
      <w:r w:rsidRPr="00414FE6">
        <w:rPr>
          <w:rFonts w:ascii="GHEA Grapalat" w:hAnsi="GHEA Grapalat"/>
          <w:sz w:val="22"/>
          <w:szCs w:val="22"/>
        </w:rPr>
        <w:t>ի</w:t>
      </w:r>
      <w:r w:rsidR="006010D2" w:rsidRPr="00414FE6">
        <w:rPr>
          <w:rFonts w:ascii="GHEA Grapalat" w:hAnsi="GHEA Grapalat"/>
          <w:sz w:val="22"/>
          <w:szCs w:val="22"/>
          <w:lang w:val="af-ZA"/>
        </w:rPr>
        <w:t xml:space="preserve"> </w:t>
      </w:r>
      <w:r w:rsidRPr="00414FE6">
        <w:rPr>
          <w:rFonts w:ascii="GHEA Grapalat" w:hAnsi="GHEA Grapalat"/>
          <w:sz w:val="22"/>
          <w:szCs w:val="22"/>
        </w:rPr>
        <w:t>թիվ</w:t>
      </w:r>
      <w:r w:rsidRPr="00414FE6">
        <w:rPr>
          <w:rFonts w:ascii="GHEA Grapalat" w:hAnsi="GHEA Grapalat"/>
          <w:sz w:val="22"/>
          <w:szCs w:val="22"/>
          <w:lang w:val="af-ZA"/>
        </w:rPr>
        <w:t xml:space="preserve"> 1334-</w:t>
      </w:r>
      <w:r w:rsidRPr="00414FE6">
        <w:rPr>
          <w:rFonts w:ascii="GHEA Grapalat" w:hAnsi="GHEA Grapalat"/>
          <w:sz w:val="22"/>
          <w:szCs w:val="22"/>
        </w:rPr>
        <w:t>Ն</w:t>
      </w:r>
      <w:r w:rsidR="006010D2" w:rsidRPr="00414FE6">
        <w:rPr>
          <w:rFonts w:ascii="GHEA Grapalat" w:hAnsi="GHEA Grapalat"/>
          <w:sz w:val="22"/>
          <w:szCs w:val="22"/>
          <w:lang w:val="af-ZA"/>
        </w:rPr>
        <w:t xml:space="preserve"> </w:t>
      </w:r>
      <w:r w:rsidRPr="00414FE6">
        <w:rPr>
          <w:rFonts w:ascii="GHEA Grapalat" w:hAnsi="GHEA Grapalat"/>
          <w:sz w:val="22"/>
          <w:szCs w:val="22"/>
        </w:rPr>
        <w:t>որոշմամբ</w:t>
      </w:r>
      <w:r w:rsidR="002C0505" w:rsidRPr="00414FE6">
        <w:rPr>
          <w:rFonts w:ascii="GHEA Grapalat" w:hAnsi="GHEA Grapalat"/>
          <w:sz w:val="22"/>
          <w:szCs w:val="22"/>
          <w:lang w:val="hy-AM"/>
        </w:rPr>
        <w:t xml:space="preserve"> </w:t>
      </w:r>
      <w:r w:rsidRPr="00414FE6">
        <w:rPr>
          <w:rFonts w:ascii="GHEA Grapalat" w:hAnsi="GHEA Grapalat"/>
          <w:sz w:val="22"/>
          <w:szCs w:val="22"/>
        </w:rPr>
        <w:t>հաստատված</w:t>
      </w:r>
      <w:r w:rsidR="006010D2" w:rsidRPr="00414FE6">
        <w:rPr>
          <w:rFonts w:ascii="GHEA Grapalat" w:hAnsi="GHEA Grapalat"/>
          <w:sz w:val="22"/>
          <w:szCs w:val="22"/>
          <w:lang w:val="af-ZA"/>
        </w:rPr>
        <w:t xml:space="preserve"> </w:t>
      </w:r>
      <w:r w:rsidRPr="00414FE6">
        <w:rPr>
          <w:rFonts w:ascii="GHEA Grapalat" w:hAnsi="GHEA Grapalat"/>
          <w:sz w:val="22"/>
          <w:szCs w:val="22"/>
        </w:rPr>
        <w:t>ՀՀ</w:t>
      </w:r>
      <w:r w:rsidR="006010D2" w:rsidRPr="00414FE6">
        <w:rPr>
          <w:rFonts w:ascii="GHEA Grapalat" w:hAnsi="GHEA Grapalat"/>
          <w:sz w:val="22"/>
          <w:szCs w:val="22"/>
          <w:lang w:val="af-ZA"/>
        </w:rPr>
        <w:t xml:space="preserve"> </w:t>
      </w:r>
      <w:r w:rsidRPr="00414FE6">
        <w:rPr>
          <w:rFonts w:ascii="GHEA Grapalat" w:hAnsi="GHEA Grapalat"/>
          <w:sz w:val="22"/>
          <w:szCs w:val="22"/>
        </w:rPr>
        <w:t>հանրակրթական</w:t>
      </w:r>
      <w:r w:rsidR="006010D2" w:rsidRPr="00414FE6">
        <w:rPr>
          <w:rFonts w:ascii="GHEA Grapalat" w:hAnsi="GHEA Grapalat"/>
          <w:sz w:val="22"/>
          <w:szCs w:val="22"/>
          <w:lang w:val="af-ZA"/>
        </w:rPr>
        <w:t xml:space="preserve"> </w:t>
      </w:r>
      <w:r w:rsidRPr="00414FE6">
        <w:rPr>
          <w:rFonts w:ascii="GHEA Grapalat" w:hAnsi="GHEA Grapalat"/>
          <w:sz w:val="22"/>
          <w:szCs w:val="22"/>
        </w:rPr>
        <w:t>ուսումնական</w:t>
      </w:r>
      <w:r w:rsidR="006010D2" w:rsidRPr="00414FE6">
        <w:rPr>
          <w:rFonts w:ascii="GHEA Grapalat" w:hAnsi="GHEA Grapalat"/>
          <w:sz w:val="22"/>
          <w:szCs w:val="22"/>
          <w:lang w:val="af-ZA"/>
        </w:rPr>
        <w:t xml:space="preserve"> </w:t>
      </w:r>
      <w:r w:rsidRPr="00414FE6">
        <w:rPr>
          <w:rFonts w:ascii="GHEA Grapalat" w:hAnsi="GHEA Grapalat"/>
          <w:sz w:val="22"/>
          <w:szCs w:val="22"/>
        </w:rPr>
        <w:t>հաստատության</w:t>
      </w:r>
      <w:r w:rsidR="006010D2" w:rsidRPr="00414FE6">
        <w:rPr>
          <w:rFonts w:ascii="GHEA Grapalat" w:hAnsi="GHEA Grapalat"/>
          <w:sz w:val="22"/>
          <w:szCs w:val="22"/>
          <w:lang w:val="af-ZA"/>
        </w:rPr>
        <w:t xml:space="preserve"> </w:t>
      </w:r>
      <w:r w:rsidRPr="00414FE6">
        <w:rPr>
          <w:rFonts w:ascii="GHEA Grapalat" w:hAnsi="GHEA Grapalat"/>
          <w:sz w:val="22"/>
          <w:szCs w:val="22"/>
        </w:rPr>
        <w:t>գործունեության</w:t>
      </w:r>
      <w:r w:rsidR="006010D2" w:rsidRPr="00414FE6">
        <w:rPr>
          <w:rFonts w:ascii="GHEA Grapalat" w:hAnsi="GHEA Grapalat"/>
          <w:sz w:val="22"/>
          <w:szCs w:val="22"/>
          <w:lang w:val="af-ZA"/>
        </w:rPr>
        <w:t xml:space="preserve"> </w:t>
      </w:r>
      <w:r w:rsidRPr="00414FE6">
        <w:rPr>
          <w:rFonts w:ascii="GHEA Grapalat" w:hAnsi="GHEA Grapalat"/>
          <w:sz w:val="22"/>
          <w:szCs w:val="22"/>
        </w:rPr>
        <w:t>ներքին</w:t>
      </w:r>
      <w:r w:rsidR="006010D2" w:rsidRPr="00414FE6">
        <w:rPr>
          <w:rFonts w:ascii="GHEA Grapalat" w:hAnsi="GHEA Grapalat"/>
          <w:sz w:val="22"/>
          <w:szCs w:val="22"/>
          <w:lang w:val="af-ZA"/>
        </w:rPr>
        <w:t xml:space="preserve"> </w:t>
      </w:r>
      <w:r w:rsidRPr="00414FE6">
        <w:rPr>
          <w:rFonts w:ascii="GHEA Grapalat" w:hAnsi="GHEA Grapalat"/>
          <w:sz w:val="22"/>
          <w:szCs w:val="22"/>
        </w:rPr>
        <w:t>և</w:t>
      </w:r>
      <w:r w:rsidR="006010D2" w:rsidRPr="00414FE6">
        <w:rPr>
          <w:rFonts w:ascii="GHEA Grapalat" w:hAnsi="GHEA Grapalat"/>
          <w:sz w:val="22"/>
          <w:szCs w:val="22"/>
          <w:lang w:val="af-ZA"/>
        </w:rPr>
        <w:t xml:space="preserve"> </w:t>
      </w:r>
      <w:r w:rsidRPr="00414FE6">
        <w:rPr>
          <w:rFonts w:ascii="GHEA Grapalat" w:hAnsi="GHEA Grapalat"/>
          <w:sz w:val="22"/>
          <w:szCs w:val="22"/>
        </w:rPr>
        <w:t>արտաքին</w:t>
      </w:r>
      <w:r w:rsidR="006010D2" w:rsidRPr="00414FE6">
        <w:rPr>
          <w:rFonts w:ascii="GHEA Grapalat" w:hAnsi="GHEA Grapalat"/>
          <w:sz w:val="22"/>
          <w:szCs w:val="22"/>
          <w:lang w:val="af-ZA"/>
        </w:rPr>
        <w:t xml:space="preserve"> </w:t>
      </w:r>
      <w:r w:rsidRPr="00414FE6">
        <w:rPr>
          <w:rFonts w:ascii="GHEA Grapalat" w:hAnsi="GHEA Grapalat"/>
          <w:sz w:val="22"/>
          <w:szCs w:val="22"/>
        </w:rPr>
        <w:t>գնահատման</w:t>
      </w:r>
      <w:r w:rsidR="006010D2" w:rsidRPr="00414FE6">
        <w:rPr>
          <w:rFonts w:ascii="GHEA Grapalat" w:hAnsi="GHEA Grapalat"/>
          <w:sz w:val="22"/>
          <w:szCs w:val="22"/>
          <w:lang w:val="af-ZA"/>
        </w:rPr>
        <w:t xml:space="preserve"> </w:t>
      </w:r>
      <w:r w:rsidRPr="00414FE6">
        <w:rPr>
          <w:rFonts w:ascii="GHEA Grapalat" w:hAnsi="GHEA Grapalat"/>
          <w:sz w:val="22"/>
          <w:szCs w:val="22"/>
        </w:rPr>
        <w:t>չափանիշների</w:t>
      </w:r>
      <w:r w:rsidR="006010D2" w:rsidRPr="00414FE6">
        <w:rPr>
          <w:rFonts w:ascii="GHEA Grapalat" w:hAnsi="GHEA Grapalat"/>
          <w:sz w:val="22"/>
          <w:szCs w:val="22"/>
          <w:lang w:val="af-ZA"/>
        </w:rPr>
        <w:t xml:space="preserve"> </w:t>
      </w:r>
      <w:r w:rsidRPr="00414FE6">
        <w:rPr>
          <w:rFonts w:ascii="GHEA Grapalat" w:hAnsi="GHEA Grapalat"/>
          <w:sz w:val="22"/>
          <w:szCs w:val="22"/>
        </w:rPr>
        <w:t>սահմանված</w:t>
      </w:r>
      <w:r w:rsidR="006010D2" w:rsidRPr="00414FE6">
        <w:rPr>
          <w:rFonts w:ascii="GHEA Grapalat" w:hAnsi="GHEA Grapalat"/>
          <w:sz w:val="22"/>
          <w:szCs w:val="22"/>
          <w:lang w:val="af-ZA"/>
        </w:rPr>
        <w:t xml:space="preserve"> </w:t>
      </w:r>
      <w:r w:rsidRPr="00414FE6">
        <w:rPr>
          <w:rFonts w:ascii="GHEA Grapalat" w:hAnsi="GHEA Grapalat"/>
          <w:sz w:val="22"/>
          <w:szCs w:val="22"/>
        </w:rPr>
        <w:t>կարգին</w:t>
      </w:r>
      <w:r w:rsidR="006010D2" w:rsidRPr="00414FE6">
        <w:rPr>
          <w:rFonts w:ascii="GHEA Grapalat" w:hAnsi="GHEA Grapalat"/>
          <w:sz w:val="22"/>
          <w:szCs w:val="22"/>
          <w:lang w:val="af-ZA"/>
        </w:rPr>
        <w:t xml:space="preserve"> </w:t>
      </w:r>
      <w:r w:rsidRPr="00414FE6">
        <w:rPr>
          <w:rFonts w:ascii="GHEA Grapalat" w:hAnsi="GHEA Grapalat"/>
          <w:sz w:val="22"/>
          <w:szCs w:val="22"/>
        </w:rPr>
        <w:t>համապատասխան</w:t>
      </w:r>
      <w:r w:rsidRPr="00414FE6">
        <w:rPr>
          <w:rFonts w:ascii="GHEA Grapalat" w:hAnsi="GHEA Grapalat"/>
          <w:sz w:val="22"/>
          <w:szCs w:val="22"/>
          <w:lang w:val="af-ZA"/>
        </w:rPr>
        <w:t xml:space="preserve">: </w:t>
      </w:r>
      <w:r w:rsidR="006010D2" w:rsidRPr="00414FE6">
        <w:rPr>
          <w:rFonts w:ascii="GHEA Grapalat" w:hAnsi="GHEA Grapalat"/>
          <w:sz w:val="22"/>
          <w:szCs w:val="22"/>
          <w:lang w:val="af-ZA"/>
        </w:rPr>
        <w:t xml:space="preserve">  </w:t>
      </w:r>
    </w:p>
    <w:p w:rsidR="00E60E90" w:rsidRPr="00414FE6" w:rsidRDefault="00407B9D" w:rsidP="00E60E90">
      <w:pPr>
        <w:jc w:val="both"/>
        <w:rPr>
          <w:rFonts w:ascii="GHEA Grapalat" w:hAnsi="GHEA Grapalat"/>
          <w:sz w:val="22"/>
          <w:szCs w:val="22"/>
          <w:lang w:val="af-ZA"/>
        </w:rPr>
      </w:pPr>
      <w:r w:rsidRPr="00414FE6">
        <w:rPr>
          <w:rFonts w:ascii="GHEA Grapalat" w:hAnsi="GHEA Grapalat"/>
          <w:sz w:val="22"/>
          <w:szCs w:val="22"/>
          <w:lang w:val="af-ZA"/>
        </w:rPr>
        <w:t xml:space="preserve">         </w:t>
      </w:r>
      <w:r w:rsidR="00E60E90" w:rsidRPr="00414FE6">
        <w:rPr>
          <w:rFonts w:ascii="GHEA Grapalat" w:hAnsi="GHEA Grapalat"/>
          <w:sz w:val="22"/>
          <w:szCs w:val="22"/>
          <w:lang w:val="af-ZA"/>
        </w:rPr>
        <w:t>2018</w:t>
      </w:r>
      <w:r w:rsidR="00E60E90" w:rsidRPr="00414FE6">
        <w:rPr>
          <w:rFonts w:ascii="GHEA Grapalat" w:hAnsi="GHEA Grapalat"/>
          <w:sz w:val="22"/>
          <w:szCs w:val="22"/>
        </w:rPr>
        <w:t>թ</w:t>
      </w:r>
      <w:r w:rsidR="00E60E90" w:rsidRPr="00414FE6">
        <w:rPr>
          <w:rFonts w:ascii="GHEA Grapalat" w:hAnsi="GHEA Grapalat"/>
          <w:sz w:val="22"/>
          <w:szCs w:val="22"/>
          <w:lang w:val="af-ZA"/>
        </w:rPr>
        <w:t xml:space="preserve">. </w:t>
      </w:r>
      <w:r w:rsidR="002C0505" w:rsidRPr="00414FE6">
        <w:rPr>
          <w:rFonts w:ascii="GHEA Grapalat" w:hAnsi="GHEA Grapalat"/>
          <w:sz w:val="22"/>
          <w:szCs w:val="22"/>
          <w:lang w:val="hy-AM"/>
        </w:rPr>
        <w:t>ն</w:t>
      </w:r>
      <w:r w:rsidR="00E60E90" w:rsidRPr="00414FE6">
        <w:rPr>
          <w:rFonts w:ascii="GHEA Grapalat" w:hAnsi="GHEA Grapalat"/>
          <w:sz w:val="22"/>
          <w:szCs w:val="22"/>
          <w:lang w:val="hy-AM"/>
        </w:rPr>
        <w:t>ախատես</w:t>
      </w:r>
      <w:r w:rsidR="00E60E90" w:rsidRPr="00414FE6">
        <w:rPr>
          <w:rFonts w:ascii="GHEA Grapalat" w:hAnsi="GHEA Grapalat"/>
          <w:sz w:val="22"/>
          <w:szCs w:val="22"/>
        </w:rPr>
        <w:t>վում</w:t>
      </w:r>
      <w:r w:rsidR="006010D2" w:rsidRPr="00414FE6">
        <w:rPr>
          <w:rFonts w:ascii="GHEA Grapalat" w:hAnsi="GHEA Grapalat"/>
          <w:sz w:val="22"/>
          <w:szCs w:val="22"/>
          <w:lang w:val="af-ZA"/>
        </w:rPr>
        <w:t xml:space="preserve">  </w:t>
      </w:r>
      <w:r w:rsidR="00E60E90" w:rsidRPr="00414FE6">
        <w:rPr>
          <w:rFonts w:ascii="GHEA Grapalat" w:hAnsi="GHEA Grapalat"/>
          <w:sz w:val="22"/>
          <w:szCs w:val="22"/>
          <w:lang w:val="hy-AM"/>
        </w:rPr>
        <w:t>է</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շարունակել</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դպրոցների</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վերանորոգման</w:t>
      </w:r>
      <w:r w:rsidR="00E60E90" w:rsidRPr="00414FE6">
        <w:rPr>
          <w:rFonts w:ascii="GHEA Grapalat" w:hAnsi="GHEA Grapalat"/>
          <w:sz w:val="22"/>
          <w:szCs w:val="22"/>
          <w:lang w:val="af-ZA"/>
        </w:rPr>
        <w:t xml:space="preserve">, </w:t>
      </w:r>
      <w:r w:rsidR="00E60E90" w:rsidRPr="00414FE6">
        <w:rPr>
          <w:rFonts w:ascii="GHEA Grapalat" w:hAnsi="GHEA Grapalat"/>
          <w:sz w:val="22"/>
          <w:szCs w:val="22"/>
        </w:rPr>
        <w:t>տեխնիկական</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վերազինման</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և</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գույքի</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թարմացման</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միջոցառումները</w:t>
      </w:r>
      <w:r w:rsidR="00E60E90" w:rsidRPr="00414FE6">
        <w:rPr>
          <w:rFonts w:ascii="GHEA Grapalat" w:hAnsi="GHEA Grapalat"/>
          <w:sz w:val="22"/>
          <w:szCs w:val="22"/>
          <w:lang w:val="af-ZA"/>
        </w:rPr>
        <w:t xml:space="preserve">, </w:t>
      </w:r>
      <w:r w:rsidR="00E60E90" w:rsidRPr="00414FE6">
        <w:rPr>
          <w:rFonts w:ascii="GHEA Grapalat" w:hAnsi="GHEA Grapalat"/>
          <w:sz w:val="22"/>
          <w:szCs w:val="22"/>
        </w:rPr>
        <w:t>ուսուցիչների</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մասնագիտական</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կարողությունների</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բարձրացմանը</w:t>
      </w:r>
      <w:r w:rsidR="00E60E90" w:rsidRPr="00414FE6">
        <w:rPr>
          <w:rFonts w:ascii="GHEA Grapalat" w:hAnsi="GHEA Grapalat"/>
          <w:sz w:val="22"/>
          <w:szCs w:val="22"/>
          <w:lang w:val="af-ZA"/>
        </w:rPr>
        <w:t xml:space="preserve">, </w:t>
      </w:r>
      <w:r w:rsidR="00E60E90" w:rsidRPr="00414FE6">
        <w:rPr>
          <w:rFonts w:ascii="GHEA Grapalat" w:hAnsi="GHEA Grapalat"/>
          <w:sz w:val="22"/>
          <w:szCs w:val="22"/>
        </w:rPr>
        <w:t>դպրոցների</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կառավարման</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խորհուրդների</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դերի</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բարձրացմանը</w:t>
      </w:r>
      <w:r w:rsidR="00E60E90" w:rsidRPr="00414FE6">
        <w:rPr>
          <w:rFonts w:ascii="GHEA Grapalat" w:hAnsi="GHEA Grapalat"/>
          <w:sz w:val="22"/>
          <w:szCs w:val="22"/>
          <w:lang w:val="af-ZA"/>
        </w:rPr>
        <w:t xml:space="preserve">, </w:t>
      </w:r>
      <w:r w:rsidR="00E60E90" w:rsidRPr="00414FE6">
        <w:rPr>
          <w:rFonts w:ascii="GHEA Grapalat" w:hAnsi="GHEA Grapalat"/>
          <w:sz w:val="22"/>
          <w:szCs w:val="22"/>
        </w:rPr>
        <w:t>նախադպրոցական</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և</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մասնագիտական</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կրթության</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զարգացմանը</w:t>
      </w:r>
      <w:r w:rsidR="00E60E90" w:rsidRPr="00414FE6">
        <w:rPr>
          <w:rFonts w:ascii="GHEA Grapalat" w:hAnsi="GHEA Grapalat"/>
          <w:sz w:val="22"/>
          <w:szCs w:val="22"/>
          <w:lang w:val="af-ZA"/>
        </w:rPr>
        <w:t xml:space="preserve">, </w:t>
      </w:r>
      <w:r w:rsidR="00E60E90" w:rsidRPr="00414FE6">
        <w:rPr>
          <w:rFonts w:ascii="GHEA Grapalat" w:hAnsi="GHEA Grapalat"/>
          <w:sz w:val="22"/>
          <w:szCs w:val="22"/>
        </w:rPr>
        <w:t>մարզում</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մարզամշակութային</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կյանքի</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ակտիվացմանն</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ուղղված</w:t>
      </w:r>
      <w:r w:rsidR="006010D2" w:rsidRPr="00414FE6">
        <w:rPr>
          <w:rFonts w:ascii="GHEA Grapalat" w:hAnsi="GHEA Grapalat"/>
          <w:sz w:val="22"/>
          <w:szCs w:val="22"/>
          <w:lang w:val="af-ZA"/>
        </w:rPr>
        <w:t xml:space="preserve"> </w:t>
      </w:r>
      <w:r w:rsidR="00E60E90" w:rsidRPr="00414FE6">
        <w:rPr>
          <w:rFonts w:ascii="GHEA Grapalat" w:hAnsi="GHEA Grapalat"/>
          <w:sz w:val="22"/>
          <w:szCs w:val="22"/>
        </w:rPr>
        <w:t>ծրագրերը</w:t>
      </w:r>
      <w:r w:rsidR="00E60E90" w:rsidRPr="00414FE6">
        <w:rPr>
          <w:rFonts w:ascii="GHEA Grapalat" w:hAnsi="GHEA Grapalat"/>
          <w:sz w:val="22"/>
          <w:szCs w:val="22"/>
          <w:lang w:val="af-ZA"/>
        </w:rPr>
        <w:t xml:space="preserve">: </w:t>
      </w:r>
    </w:p>
    <w:p w:rsidR="00E60E90" w:rsidRPr="00414FE6" w:rsidRDefault="00E60E90" w:rsidP="00F17D74">
      <w:pPr>
        <w:ind w:firstLine="708"/>
        <w:jc w:val="both"/>
        <w:rPr>
          <w:rFonts w:ascii="GHEA Grapalat" w:hAnsi="GHEA Grapalat"/>
          <w:sz w:val="22"/>
          <w:szCs w:val="22"/>
          <w:lang w:val="af-ZA"/>
        </w:rPr>
      </w:pPr>
      <w:proofErr w:type="gramStart"/>
      <w:r w:rsidRPr="00414FE6">
        <w:rPr>
          <w:rFonts w:ascii="GHEA Grapalat" w:hAnsi="GHEA Grapalat"/>
          <w:sz w:val="22"/>
          <w:szCs w:val="22"/>
        </w:rPr>
        <w:lastRenderedPageBreak/>
        <w:t>ՀՀ</w:t>
      </w:r>
      <w:r w:rsidR="00731F13" w:rsidRPr="00414FE6">
        <w:rPr>
          <w:rFonts w:ascii="GHEA Grapalat" w:hAnsi="GHEA Grapalat"/>
          <w:sz w:val="22"/>
          <w:szCs w:val="22"/>
          <w:lang w:val="af-ZA"/>
        </w:rPr>
        <w:t xml:space="preserve"> </w:t>
      </w:r>
      <w:r w:rsidRPr="00414FE6">
        <w:rPr>
          <w:rFonts w:ascii="GHEA Grapalat" w:hAnsi="GHEA Grapalat"/>
          <w:sz w:val="22"/>
          <w:szCs w:val="22"/>
        </w:rPr>
        <w:t>պետական</w:t>
      </w:r>
      <w:r w:rsidR="00731F13" w:rsidRPr="00414FE6">
        <w:rPr>
          <w:rFonts w:ascii="GHEA Grapalat" w:hAnsi="GHEA Grapalat"/>
          <w:sz w:val="22"/>
          <w:szCs w:val="22"/>
          <w:lang w:val="af-ZA"/>
        </w:rPr>
        <w:t xml:space="preserve"> </w:t>
      </w:r>
      <w:r w:rsidRPr="00414FE6">
        <w:rPr>
          <w:rFonts w:ascii="GHEA Grapalat" w:hAnsi="GHEA Grapalat"/>
          <w:sz w:val="22"/>
          <w:szCs w:val="22"/>
        </w:rPr>
        <w:t>բյուջեի</w:t>
      </w:r>
      <w:r w:rsidR="00731F13" w:rsidRPr="00414FE6">
        <w:rPr>
          <w:rFonts w:ascii="GHEA Grapalat" w:hAnsi="GHEA Grapalat"/>
          <w:sz w:val="22"/>
          <w:szCs w:val="22"/>
          <w:lang w:val="af-ZA"/>
        </w:rPr>
        <w:t xml:space="preserve"> </w:t>
      </w:r>
      <w:r w:rsidRPr="00414FE6">
        <w:rPr>
          <w:rFonts w:ascii="GHEA Grapalat" w:hAnsi="GHEA Grapalat"/>
          <w:sz w:val="22"/>
          <w:szCs w:val="22"/>
        </w:rPr>
        <w:t>միջոցներից</w:t>
      </w:r>
      <w:r w:rsidR="00731F13" w:rsidRPr="00414FE6">
        <w:rPr>
          <w:rFonts w:ascii="GHEA Grapalat" w:hAnsi="GHEA Grapalat"/>
          <w:sz w:val="22"/>
          <w:szCs w:val="22"/>
          <w:lang w:val="af-ZA"/>
        </w:rPr>
        <w:t xml:space="preserve"> </w:t>
      </w:r>
      <w:r w:rsidRPr="00414FE6">
        <w:rPr>
          <w:rFonts w:ascii="GHEA Grapalat" w:hAnsi="GHEA Grapalat"/>
          <w:sz w:val="22"/>
          <w:szCs w:val="22"/>
        </w:rPr>
        <w:t>և</w:t>
      </w:r>
      <w:r w:rsidR="00731F13" w:rsidRPr="00414FE6">
        <w:rPr>
          <w:rFonts w:ascii="GHEA Grapalat" w:hAnsi="GHEA Grapalat"/>
          <w:sz w:val="22"/>
          <w:szCs w:val="22"/>
          <w:lang w:val="af-ZA"/>
        </w:rPr>
        <w:t xml:space="preserve"> </w:t>
      </w:r>
      <w:r w:rsidRPr="00414FE6">
        <w:rPr>
          <w:rFonts w:ascii="GHEA Grapalat" w:hAnsi="GHEA Grapalat"/>
          <w:sz w:val="22"/>
          <w:szCs w:val="22"/>
        </w:rPr>
        <w:t>համաշխարհային</w:t>
      </w:r>
      <w:r w:rsidR="00731F13" w:rsidRPr="00414FE6">
        <w:rPr>
          <w:rFonts w:ascii="GHEA Grapalat" w:hAnsi="GHEA Grapalat"/>
          <w:sz w:val="22"/>
          <w:szCs w:val="22"/>
          <w:lang w:val="af-ZA"/>
        </w:rPr>
        <w:t xml:space="preserve"> </w:t>
      </w:r>
      <w:r w:rsidRPr="00414FE6">
        <w:rPr>
          <w:rFonts w:ascii="GHEA Grapalat" w:hAnsi="GHEA Grapalat"/>
          <w:sz w:val="22"/>
          <w:szCs w:val="22"/>
        </w:rPr>
        <w:t>բանկի</w:t>
      </w:r>
      <w:r w:rsidR="00731F13" w:rsidRPr="00414FE6">
        <w:rPr>
          <w:rFonts w:ascii="GHEA Grapalat" w:hAnsi="GHEA Grapalat"/>
          <w:sz w:val="22"/>
          <w:szCs w:val="22"/>
          <w:lang w:val="af-ZA"/>
        </w:rPr>
        <w:t xml:space="preserve"> </w:t>
      </w:r>
      <w:r w:rsidRPr="00414FE6">
        <w:rPr>
          <w:rFonts w:ascii="GHEA Grapalat" w:hAnsi="GHEA Grapalat"/>
          <w:sz w:val="22"/>
          <w:szCs w:val="22"/>
        </w:rPr>
        <w:t>վարկայինծ</w:t>
      </w:r>
      <w:r w:rsidR="00731F13" w:rsidRPr="00414FE6">
        <w:rPr>
          <w:rFonts w:ascii="GHEA Grapalat" w:hAnsi="GHEA Grapalat"/>
          <w:sz w:val="22"/>
          <w:szCs w:val="22"/>
          <w:lang w:val="af-ZA"/>
        </w:rPr>
        <w:t xml:space="preserve"> </w:t>
      </w:r>
      <w:r w:rsidRPr="00414FE6">
        <w:rPr>
          <w:rFonts w:ascii="GHEA Grapalat" w:hAnsi="GHEA Grapalat"/>
          <w:sz w:val="22"/>
          <w:szCs w:val="22"/>
        </w:rPr>
        <w:t>րագրի</w:t>
      </w:r>
      <w:r w:rsidR="00731F13" w:rsidRPr="00414FE6">
        <w:rPr>
          <w:rFonts w:ascii="GHEA Grapalat" w:hAnsi="GHEA Grapalat"/>
          <w:sz w:val="22"/>
          <w:szCs w:val="22"/>
          <w:lang w:val="af-ZA"/>
        </w:rPr>
        <w:t xml:space="preserve"> </w:t>
      </w:r>
      <w:r w:rsidRPr="00414FE6">
        <w:rPr>
          <w:rFonts w:ascii="GHEA Grapalat" w:hAnsi="GHEA Grapalat"/>
          <w:sz w:val="22"/>
          <w:szCs w:val="22"/>
        </w:rPr>
        <w:t>շրջանակներում</w:t>
      </w:r>
      <w:r w:rsidR="00731F13" w:rsidRPr="00414FE6">
        <w:rPr>
          <w:rFonts w:ascii="GHEA Grapalat" w:hAnsi="GHEA Grapalat"/>
          <w:sz w:val="22"/>
          <w:szCs w:val="22"/>
          <w:lang w:val="af-ZA"/>
        </w:rPr>
        <w:t xml:space="preserve"> </w:t>
      </w:r>
      <w:r w:rsidRPr="00414FE6">
        <w:rPr>
          <w:rFonts w:ascii="GHEA Grapalat" w:hAnsi="GHEA Grapalat"/>
          <w:sz w:val="22"/>
          <w:szCs w:val="22"/>
        </w:rPr>
        <w:t>կշարունակվեն</w:t>
      </w:r>
      <w:r w:rsidR="00731F13" w:rsidRPr="00414FE6">
        <w:rPr>
          <w:rFonts w:ascii="GHEA Grapalat" w:hAnsi="GHEA Grapalat"/>
          <w:sz w:val="22"/>
          <w:szCs w:val="22"/>
          <w:lang w:val="af-ZA"/>
        </w:rPr>
        <w:t xml:space="preserve"> </w:t>
      </w:r>
      <w:r w:rsidRPr="00414FE6">
        <w:rPr>
          <w:rFonts w:ascii="GHEA Grapalat" w:hAnsi="GHEA Grapalat"/>
          <w:sz w:val="22"/>
          <w:szCs w:val="22"/>
        </w:rPr>
        <w:t>ուսուցիչների</w:t>
      </w:r>
      <w:r w:rsidR="00731F13" w:rsidRPr="00414FE6">
        <w:rPr>
          <w:rFonts w:ascii="GHEA Grapalat" w:hAnsi="GHEA Grapalat"/>
          <w:sz w:val="22"/>
          <w:szCs w:val="22"/>
          <w:lang w:val="af-ZA"/>
        </w:rPr>
        <w:t xml:space="preserve"> </w:t>
      </w:r>
      <w:r w:rsidRPr="00414FE6">
        <w:rPr>
          <w:rFonts w:ascii="GHEA Grapalat" w:hAnsi="GHEA Grapalat"/>
          <w:sz w:val="22"/>
          <w:szCs w:val="22"/>
        </w:rPr>
        <w:t>վերապատրաստման</w:t>
      </w:r>
      <w:r w:rsidR="00731F13" w:rsidRPr="00414FE6">
        <w:rPr>
          <w:rFonts w:ascii="GHEA Grapalat" w:hAnsi="GHEA Grapalat"/>
          <w:sz w:val="22"/>
          <w:szCs w:val="22"/>
          <w:lang w:val="af-ZA"/>
        </w:rPr>
        <w:t xml:space="preserve"> </w:t>
      </w:r>
      <w:r w:rsidRPr="00414FE6">
        <w:rPr>
          <w:rFonts w:ascii="GHEA Grapalat" w:hAnsi="GHEA Grapalat"/>
          <w:sz w:val="22"/>
          <w:szCs w:val="22"/>
        </w:rPr>
        <w:t>աշխատանքները</w:t>
      </w:r>
      <w:r w:rsidRPr="00414FE6">
        <w:rPr>
          <w:rFonts w:ascii="GHEA Grapalat" w:hAnsi="GHEA Grapalat"/>
          <w:sz w:val="22"/>
          <w:szCs w:val="22"/>
          <w:lang w:val="af-ZA"/>
        </w:rPr>
        <w:t>.</w:t>
      </w:r>
      <w:proofErr w:type="gramEnd"/>
      <w:r w:rsidRPr="00414FE6">
        <w:rPr>
          <w:rFonts w:ascii="GHEA Grapalat" w:hAnsi="GHEA Grapalat"/>
          <w:sz w:val="22"/>
          <w:szCs w:val="22"/>
          <w:lang w:val="af-ZA"/>
        </w:rPr>
        <w:t xml:space="preserve"> 2018</w:t>
      </w:r>
      <w:r w:rsidRPr="00414FE6">
        <w:rPr>
          <w:rFonts w:ascii="GHEA Grapalat" w:hAnsi="GHEA Grapalat"/>
          <w:sz w:val="22"/>
          <w:szCs w:val="22"/>
        </w:rPr>
        <w:t>թ</w:t>
      </w:r>
      <w:r w:rsidRPr="00414FE6">
        <w:rPr>
          <w:rFonts w:ascii="GHEA Grapalat" w:hAnsi="GHEA Grapalat"/>
          <w:sz w:val="22"/>
          <w:szCs w:val="22"/>
          <w:lang w:val="af-ZA"/>
        </w:rPr>
        <w:t xml:space="preserve">. </w:t>
      </w:r>
      <w:proofErr w:type="gramStart"/>
      <w:r w:rsidRPr="00414FE6">
        <w:rPr>
          <w:rFonts w:ascii="GHEA Grapalat" w:hAnsi="GHEA Grapalat"/>
          <w:sz w:val="22"/>
          <w:szCs w:val="22"/>
        </w:rPr>
        <w:t>մոտ</w:t>
      </w:r>
      <w:proofErr w:type="gramEnd"/>
      <w:r w:rsidRPr="00414FE6">
        <w:rPr>
          <w:rFonts w:ascii="GHEA Grapalat" w:hAnsi="GHEA Grapalat"/>
          <w:sz w:val="22"/>
          <w:szCs w:val="22"/>
          <w:lang w:val="af-ZA"/>
        </w:rPr>
        <w:t xml:space="preserve"> 330 </w:t>
      </w:r>
      <w:r w:rsidRPr="00414FE6">
        <w:rPr>
          <w:rFonts w:ascii="GHEA Grapalat" w:hAnsi="GHEA Grapalat"/>
          <w:sz w:val="22"/>
          <w:szCs w:val="22"/>
        </w:rPr>
        <w:t>ուսուցիչ</w:t>
      </w:r>
      <w:r w:rsidR="00731F13" w:rsidRPr="00414FE6">
        <w:rPr>
          <w:rFonts w:ascii="GHEA Grapalat" w:hAnsi="GHEA Grapalat"/>
          <w:sz w:val="22"/>
          <w:szCs w:val="22"/>
          <w:lang w:val="af-ZA"/>
        </w:rPr>
        <w:t xml:space="preserve"> </w:t>
      </w:r>
      <w:r w:rsidRPr="00414FE6">
        <w:rPr>
          <w:rFonts w:ascii="GHEA Grapalat" w:hAnsi="GHEA Grapalat"/>
          <w:sz w:val="22"/>
          <w:szCs w:val="22"/>
        </w:rPr>
        <w:t>կանցնի</w:t>
      </w:r>
      <w:r w:rsidR="00731F13" w:rsidRPr="00414FE6">
        <w:rPr>
          <w:rFonts w:ascii="GHEA Grapalat" w:hAnsi="GHEA Grapalat"/>
          <w:sz w:val="22"/>
          <w:szCs w:val="22"/>
          <w:lang w:val="af-ZA"/>
        </w:rPr>
        <w:t xml:space="preserve"> </w:t>
      </w:r>
      <w:r w:rsidRPr="00414FE6">
        <w:rPr>
          <w:rFonts w:ascii="GHEA Grapalat" w:hAnsi="GHEA Grapalat"/>
          <w:sz w:val="22"/>
          <w:szCs w:val="22"/>
        </w:rPr>
        <w:t>համապատասխան</w:t>
      </w:r>
      <w:r w:rsidR="00731F13" w:rsidRPr="00414FE6">
        <w:rPr>
          <w:rFonts w:ascii="GHEA Grapalat" w:hAnsi="GHEA Grapalat"/>
          <w:sz w:val="22"/>
          <w:szCs w:val="22"/>
          <w:lang w:val="af-ZA"/>
        </w:rPr>
        <w:t xml:space="preserve"> </w:t>
      </w:r>
      <w:r w:rsidRPr="00414FE6">
        <w:rPr>
          <w:rFonts w:ascii="GHEA Grapalat" w:hAnsi="GHEA Grapalat"/>
          <w:sz w:val="22"/>
          <w:szCs w:val="22"/>
        </w:rPr>
        <w:t>վերապատրաստում</w:t>
      </w:r>
      <w:r w:rsidR="00F17D74" w:rsidRPr="00414FE6">
        <w:rPr>
          <w:rFonts w:ascii="GHEA Grapalat" w:hAnsi="GHEA Grapalat"/>
          <w:sz w:val="22"/>
          <w:szCs w:val="22"/>
          <w:lang w:val="af-ZA"/>
        </w:rPr>
        <w:t xml:space="preserve">: </w:t>
      </w:r>
    </w:p>
    <w:p w:rsidR="00170935" w:rsidRPr="00414FE6" w:rsidRDefault="00731F13" w:rsidP="0038704E">
      <w:pPr>
        <w:ind w:firstLine="708"/>
        <w:jc w:val="both"/>
        <w:rPr>
          <w:rFonts w:ascii="GHEA Grapalat" w:hAnsi="GHEA Grapalat"/>
          <w:sz w:val="22"/>
          <w:szCs w:val="22"/>
          <w:lang w:val="hy-AM"/>
        </w:rPr>
      </w:pPr>
      <w:r w:rsidRPr="00414FE6">
        <w:rPr>
          <w:rFonts w:ascii="GHEA Grapalat" w:hAnsi="GHEA Grapalat"/>
          <w:sz w:val="22"/>
          <w:szCs w:val="22"/>
          <w:lang w:val="hy-AM"/>
        </w:rPr>
        <w:t xml:space="preserve">2018թ. </w:t>
      </w:r>
      <w:r w:rsidRPr="00414FE6">
        <w:rPr>
          <w:rFonts w:ascii="GHEA Grapalat" w:hAnsi="GHEA Grapalat"/>
          <w:sz w:val="22"/>
          <w:szCs w:val="22"/>
          <w:lang w:val="ru-RU"/>
        </w:rPr>
        <w:t>մ</w:t>
      </w:r>
      <w:r w:rsidR="00122A36" w:rsidRPr="00414FE6">
        <w:rPr>
          <w:rFonts w:ascii="GHEA Grapalat" w:hAnsi="GHEA Grapalat"/>
          <w:sz w:val="22"/>
          <w:szCs w:val="22"/>
          <w:lang w:val="hy-AM"/>
        </w:rPr>
        <w:t>արզային ենթակայության</w:t>
      </w:r>
      <w:r w:rsidRPr="00414FE6">
        <w:rPr>
          <w:rFonts w:ascii="GHEA Grapalat" w:hAnsi="GHEA Grapalat"/>
          <w:sz w:val="22"/>
          <w:szCs w:val="22"/>
          <w:lang w:val="af-ZA"/>
        </w:rPr>
        <w:t xml:space="preserve"> </w:t>
      </w:r>
      <w:r w:rsidR="00122A36" w:rsidRPr="00414FE6">
        <w:rPr>
          <w:rFonts w:ascii="GHEA Grapalat" w:hAnsi="GHEA Grapalat"/>
          <w:sz w:val="22"/>
          <w:szCs w:val="22"/>
          <w:lang w:val="hy-AM"/>
        </w:rPr>
        <w:t xml:space="preserve">կրթական </w:t>
      </w:r>
      <w:r w:rsidRPr="00414FE6">
        <w:rPr>
          <w:rFonts w:ascii="GHEA Grapalat" w:hAnsi="GHEA Grapalat"/>
          <w:sz w:val="22"/>
          <w:szCs w:val="22"/>
          <w:lang w:val="ru-RU"/>
        </w:rPr>
        <w:t>ոլորտի</w:t>
      </w:r>
      <w:r w:rsidR="008854F5" w:rsidRPr="00414FE6">
        <w:rPr>
          <w:rFonts w:ascii="GHEA Grapalat" w:hAnsi="GHEA Grapalat"/>
          <w:sz w:val="22"/>
          <w:szCs w:val="22"/>
          <w:lang w:val="hy-AM"/>
        </w:rPr>
        <w:t xml:space="preserve"> ծախսերը կազմ</w:t>
      </w:r>
      <w:r w:rsidR="008854F5" w:rsidRPr="00414FE6">
        <w:rPr>
          <w:rFonts w:ascii="GHEA Grapalat" w:hAnsi="GHEA Grapalat"/>
          <w:sz w:val="22"/>
          <w:szCs w:val="22"/>
          <w:lang w:val="ru-RU"/>
        </w:rPr>
        <w:t>ում</w:t>
      </w:r>
      <w:r w:rsidR="008854F5" w:rsidRPr="00414FE6">
        <w:rPr>
          <w:rFonts w:ascii="GHEA Grapalat" w:hAnsi="GHEA Grapalat"/>
          <w:sz w:val="22"/>
          <w:szCs w:val="22"/>
          <w:lang w:val="af-ZA"/>
        </w:rPr>
        <w:t xml:space="preserve">  </w:t>
      </w:r>
      <w:r w:rsidR="008854F5" w:rsidRPr="00414FE6">
        <w:rPr>
          <w:rFonts w:ascii="GHEA Grapalat" w:hAnsi="GHEA Grapalat"/>
          <w:sz w:val="22"/>
          <w:szCs w:val="22"/>
          <w:lang w:val="ru-RU"/>
        </w:rPr>
        <w:t>է</w:t>
      </w:r>
      <w:r w:rsidR="008854F5" w:rsidRPr="00414FE6">
        <w:rPr>
          <w:rFonts w:ascii="GHEA Grapalat" w:hAnsi="GHEA Grapalat"/>
          <w:sz w:val="22"/>
          <w:szCs w:val="22"/>
          <w:lang w:val="af-ZA"/>
        </w:rPr>
        <w:t xml:space="preserve"> </w:t>
      </w:r>
      <w:r w:rsidR="00122A36" w:rsidRPr="00414FE6">
        <w:rPr>
          <w:rFonts w:ascii="GHEA Grapalat" w:hAnsi="GHEA Grapalat"/>
          <w:sz w:val="22"/>
          <w:szCs w:val="22"/>
          <w:lang w:val="hy-AM"/>
        </w:rPr>
        <w:t xml:space="preserve"> </w:t>
      </w:r>
      <w:r w:rsidR="00F17D74" w:rsidRPr="00414FE6">
        <w:rPr>
          <w:rFonts w:ascii="GHEA Grapalat" w:hAnsi="GHEA Grapalat"/>
          <w:b/>
          <w:sz w:val="22"/>
          <w:szCs w:val="22"/>
          <w:lang w:val="hy-AM"/>
        </w:rPr>
        <w:t>5</w:t>
      </w:r>
      <w:r w:rsidR="008D58A0" w:rsidRPr="00414FE6">
        <w:rPr>
          <w:rFonts w:ascii="Courier New" w:hAnsi="Courier New" w:cs="Courier New"/>
          <w:b/>
          <w:sz w:val="22"/>
          <w:szCs w:val="22"/>
          <w:lang w:val="af-ZA"/>
        </w:rPr>
        <w:t> </w:t>
      </w:r>
      <w:r w:rsidR="004344D0" w:rsidRPr="00414FE6">
        <w:rPr>
          <w:rFonts w:ascii="GHEA Grapalat" w:hAnsi="GHEA Grapalat"/>
          <w:b/>
          <w:sz w:val="22"/>
          <w:szCs w:val="22"/>
          <w:lang w:val="af-ZA"/>
        </w:rPr>
        <w:t>263</w:t>
      </w:r>
      <w:r w:rsidR="008D58A0" w:rsidRPr="00414FE6">
        <w:rPr>
          <w:rFonts w:ascii="GHEA Grapalat" w:hAnsi="GHEA Grapalat"/>
          <w:b/>
          <w:sz w:val="22"/>
          <w:szCs w:val="22"/>
          <w:lang w:val="af-ZA"/>
        </w:rPr>
        <w:t xml:space="preserve"> </w:t>
      </w:r>
      <w:r w:rsidR="004344D0" w:rsidRPr="00414FE6">
        <w:rPr>
          <w:rFonts w:ascii="GHEA Grapalat" w:hAnsi="GHEA Grapalat"/>
          <w:b/>
          <w:sz w:val="22"/>
          <w:szCs w:val="22"/>
          <w:lang w:val="af-ZA"/>
        </w:rPr>
        <w:t>252</w:t>
      </w:r>
      <w:r w:rsidR="00F17D74" w:rsidRPr="00414FE6">
        <w:rPr>
          <w:rFonts w:ascii="GHEA Grapalat" w:hAnsi="GHEA Grapalat"/>
          <w:b/>
          <w:sz w:val="22"/>
          <w:szCs w:val="22"/>
          <w:lang w:val="af-ZA"/>
        </w:rPr>
        <w:t>.7</w:t>
      </w:r>
      <w:r w:rsidR="00375789" w:rsidRPr="00414FE6">
        <w:rPr>
          <w:rFonts w:ascii="GHEA Grapalat" w:hAnsi="GHEA Grapalat"/>
          <w:b/>
          <w:sz w:val="22"/>
          <w:szCs w:val="22"/>
          <w:lang w:val="af-ZA"/>
        </w:rPr>
        <w:t xml:space="preserve"> </w:t>
      </w:r>
      <w:r w:rsidR="00375789" w:rsidRPr="00414FE6">
        <w:rPr>
          <w:rFonts w:ascii="GHEA Grapalat" w:hAnsi="GHEA Grapalat"/>
          <w:b/>
          <w:sz w:val="22"/>
          <w:szCs w:val="22"/>
        </w:rPr>
        <w:t>հազ</w:t>
      </w:r>
      <w:r w:rsidR="00375789" w:rsidRPr="00414FE6">
        <w:rPr>
          <w:rFonts w:ascii="GHEA Grapalat" w:hAnsi="GHEA Grapalat"/>
          <w:b/>
          <w:sz w:val="22"/>
          <w:szCs w:val="22"/>
          <w:lang w:val="af-ZA"/>
        </w:rPr>
        <w:t>.</w:t>
      </w:r>
      <w:r w:rsidR="00122A36" w:rsidRPr="00414FE6">
        <w:rPr>
          <w:rFonts w:ascii="GHEA Grapalat" w:hAnsi="GHEA Grapalat"/>
          <w:b/>
          <w:sz w:val="22"/>
          <w:szCs w:val="22"/>
          <w:lang w:val="hy-AM"/>
        </w:rPr>
        <w:t>դրամ:</w:t>
      </w:r>
    </w:p>
    <w:p w:rsidR="00CA67E4" w:rsidRPr="00BE4082" w:rsidRDefault="008B63F2" w:rsidP="00CA67E4">
      <w:pPr>
        <w:pStyle w:val="Heading2"/>
        <w:ind w:left="720"/>
        <w:rPr>
          <w:rFonts w:ascii="GHEA Grapalat" w:hAnsi="GHEA Grapalat"/>
          <w:i w:val="0"/>
          <w:sz w:val="24"/>
          <w:szCs w:val="24"/>
          <w:lang w:val="af-ZA"/>
        </w:rPr>
      </w:pPr>
      <w:bookmarkStart w:id="8" w:name="_Toc502142020"/>
      <w:r w:rsidRPr="00BE4082">
        <w:rPr>
          <w:rFonts w:ascii="GHEA Grapalat" w:hAnsi="GHEA Grapalat"/>
          <w:i w:val="0"/>
          <w:sz w:val="24"/>
          <w:szCs w:val="24"/>
          <w:lang w:val="af-ZA"/>
        </w:rPr>
        <w:t>5</w:t>
      </w:r>
      <w:r w:rsidR="00CA67E4" w:rsidRPr="00BE4082">
        <w:rPr>
          <w:rFonts w:ascii="GHEA Grapalat" w:hAnsi="GHEA Grapalat"/>
          <w:i w:val="0"/>
          <w:sz w:val="24"/>
          <w:szCs w:val="24"/>
          <w:lang w:val="af-ZA"/>
        </w:rPr>
        <w:t xml:space="preserve">.2. </w:t>
      </w:r>
      <w:r w:rsidR="00CA67E4" w:rsidRPr="00BE4082">
        <w:rPr>
          <w:rFonts w:ascii="GHEA Grapalat" w:hAnsi="GHEA Grapalat"/>
          <w:i w:val="0"/>
          <w:sz w:val="24"/>
          <w:szCs w:val="24"/>
          <w:lang w:val="hy-AM"/>
        </w:rPr>
        <w:t>Մշակույթ</w:t>
      </w:r>
      <w:bookmarkEnd w:id="8"/>
    </w:p>
    <w:p w:rsidR="00CA67E4" w:rsidRPr="00BE4082" w:rsidRDefault="00CA67E4" w:rsidP="00CA67E4">
      <w:pPr>
        <w:autoSpaceDE w:val="0"/>
        <w:autoSpaceDN w:val="0"/>
        <w:adjustRightInd w:val="0"/>
        <w:jc w:val="center"/>
        <w:rPr>
          <w:rFonts w:ascii="GHEA Grapalat" w:hAnsi="GHEA Grapalat" w:cs="Sylfaen"/>
          <w:b/>
          <w:sz w:val="22"/>
          <w:szCs w:val="22"/>
          <w:lang w:val="af-ZA"/>
        </w:rPr>
      </w:pPr>
    </w:p>
    <w:p w:rsidR="00CA67E4" w:rsidRPr="00BE4082" w:rsidRDefault="00CA67E4" w:rsidP="00CA67E4">
      <w:pPr>
        <w:autoSpaceDE w:val="0"/>
        <w:autoSpaceDN w:val="0"/>
        <w:adjustRightInd w:val="0"/>
        <w:ind w:firstLine="720"/>
        <w:jc w:val="both"/>
        <w:rPr>
          <w:rFonts w:ascii="GHEA Grapalat" w:hAnsi="GHEA Grapalat" w:cs="Sylfaen"/>
          <w:sz w:val="22"/>
          <w:szCs w:val="22"/>
          <w:lang w:val="af-ZA"/>
        </w:rPr>
      </w:pPr>
      <w:r w:rsidRPr="00BE4082">
        <w:rPr>
          <w:rFonts w:ascii="GHEA Grapalat" w:hAnsi="GHEA Grapalat"/>
          <w:sz w:val="22"/>
          <w:szCs w:val="22"/>
          <w:lang w:val="hy-AM"/>
        </w:rPr>
        <w:t>201</w:t>
      </w:r>
      <w:r w:rsidRPr="00BE4082">
        <w:rPr>
          <w:rFonts w:ascii="GHEA Grapalat" w:hAnsi="GHEA Grapalat"/>
          <w:sz w:val="22"/>
          <w:szCs w:val="22"/>
          <w:lang w:val="af-ZA"/>
        </w:rPr>
        <w:t>8</w:t>
      </w:r>
      <w:r w:rsidRPr="00BE4082">
        <w:rPr>
          <w:rFonts w:ascii="GHEA Grapalat" w:hAnsi="GHEA Grapalat"/>
          <w:sz w:val="22"/>
          <w:szCs w:val="22"/>
          <w:lang w:val="hy-AM"/>
        </w:rPr>
        <w:t xml:space="preserve"> թվականինևս մարզպետարանի գործունեությունը կնպատակաուղղվի մարզում պետական մշակութային քաղաքականության իրականացմանը,</w:t>
      </w:r>
      <w:r w:rsidRPr="00BE4082">
        <w:rPr>
          <w:rFonts w:ascii="GHEA Grapalat" w:hAnsi="GHEA Grapalat" w:cs="Sylfaen"/>
          <w:sz w:val="22"/>
          <w:szCs w:val="22"/>
          <w:lang w:val="hy-AM"/>
        </w:rPr>
        <w:t xml:space="preserve"> մարզի մշակութային դերի բարձրացմանը, մշակութային ու հոգևոր ժառանգության պահպանմանը, ազգային արժեքների ու ավանդույթների վերականգմանն ու տարածմանը, պետական, ազգային ու այլ տոների, զանգվածային միջոցառումների կազմակերպմանը, թանգարանների, գրադարանների, մշակութային այլ օջախների նպատակային գործունեության  ապահովմանը, կադրային քաղաքականության և մշակութային կրթության զարգացմանն ու առաջընթացին, հայ ընտանիքի բարոյական նորմերի պահպանմանը, մատաղ սերնդի հայեցի դաստիարակությանը, երիտասարդության շրջանում տարվող աշխատանքների աջակցմանն ու ակտիվացմանը:</w:t>
      </w:r>
    </w:p>
    <w:p w:rsidR="00CA67E4" w:rsidRPr="00BE4082" w:rsidRDefault="00CA67E4" w:rsidP="00CA67E4">
      <w:pPr>
        <w:ind w:firstLine="720"/>
        <w:jc w:val="both"/>
        <w:rPr>
          <w:rFonts w:ascii="GHEA Grapalat" w:hAnsi="GHEA Grapalat"/>
          <w:sz w:val="22"/>
          <w:szCs w:val="22"/>
          <w:lang w:val="af-ZA"/>
        </w:rPr>
      </w:pPr>
      <w:r w:rsidRPr="00BE4082">
        <w:rPr>
          <w:rFonts w:ascii="GHEA Grapalat" w:hAnsi="GHEA Grapalat"/>
          <w:sz w:val="22"/>
          <w:szCs w:val="22"/>
          <w:lang w:val="af-ZA"/>
        </w:rPr>
        <w:t>2018թ. մարզում նախատեսվում է իրականացնել 2 խոշոր՝ Հայաստանի Հանրապետության և մայիսյան հերոսամարտերի 100-ամյակին և ՀՀ անկախության օրվան նվիրված միջոցառումներ</w:t>
      </w:r>
      <w:r w:rsidR="00693451" w:rsidRPr="00BE4082">
        <w:rPr>
          <w:rFonts w:ascii="GHEA Grapalat" w:hAnsi="GHEA Grapalat"/>
          <w:sz w:val="22"/>
          <w:szCs w:val="22"/>
          <w:lang w:val="af-ZA"/>
        </w:rPr>
        <w:t>/7.0մլն.դրամ/</w:t>
      </w:r>
      <w:r w:rsidRPr="00BE4082">
        <w:rPr>
          <w:rFonts w:ascii="GHEA Grapalat" w:hAnsi="GHEA Grapalat"/>
          <w:sz w:val="22"/>
          <w:szCs w:val="22"/>
          <w:lang w:val="af-ZA"/>
        </w:rPr>
        <w:t xml:space="preserve">, </w:t>
      </w:r>
      <w:r w:rsidR="00FA320A" w:rsidRPr="00BE4082">
        <w:rPr>
          <w:rFonts w:ascii="GHEA Grapalat" w:hAnsi="GHEA Grapalat"/>
          <w:sz w:val="22"/>
          <w:szCs w:val="22"/>
          <w:lang w:val="hy-AM"/>
        </w:rPr>
        <w:t xml:space="preserve">ինչպես նաև  </w:t>
      </w:r>
      <w:r w:rsidRPr="00BE4082">
        <w:rPr>
          <w:rFonts w:ascii="GHEA Grapalat" w:hAnsi="GHEA Grapalat"/>
          <w:sz w:val="22"/>
          <w:szCs w:val="22"/>
          <w:lang w:val="hy-AM"/>
        </w:rPr>
        <w:t>փառատոններ, ցուցահանդեսներ, տոնախմբություններ, գիտաժողովներ, համերգային և թատերական ծրագրեր:</w:t>
      </w:r>
    </w:p>
    <w:p w:rsidR="00EB27BC" w:rsidRPr="00BE4082" w:rsidRDefault="00EB27BC" w:rsidP="00CA67E4">
      <w:pPr>
        <w:ind w:firstLine="720"/>
        <w:jc w:val="both"/>
        <w:rPr>
          <w:rFonts w:ascii="GHEA Grapalat" w:hAnsi="GHEA Grapalat"/>
          <w:sz w:val="22"/>
          <w:szCs w:val="22"/>
          <w:lang w:val="af-ZA"/>
        </w:rPr>
      </w:pPr>
      <w:r w:rsidRPr="00BE4082">
        <w:rPr>
          <w:rFonts w:ascii="GHEA Grapalat" w:hAnsi="GHEA Grapalat"/>
          <w:sz w:val="22"/>
          <w:szCs w:val="22"/>
          <w:lang w:val="af-ZA"/>
        </w:rPr>
        <w:t xml:space="preserve"> </w:t>
      </w:r>
      <w:r w:rsidRPr="00BE4082">
        <w:rPr>
          <w:rFonts w:ascii="GHEA Grapalat" w:hAnsi="GHEA Grapalat"/>
          <w:sz w:val="22"/>
          <w:szCs w:val="22"/>
          <w:lang w:val="ru-RU"/>
        </w:rPr>
        <w:t>Բացի</w:t>
      </w:r>
      <w:r w:rsidRPr="00BE4082">
        <w:rPr>
          <w:rFonts w:ascii="GHEA Grapalat" w:hAnsi="GHEA Grapalat"/>
          <w:sz w:val="22"/>
          <w:szCs w:val="22"/>
          <w:lang w:val="af-ZA"/>
        </w:rPr>
        <w:t xml:space="preserve">  </w:t>
      </w:r>
      <w:r w:rsidRPr="00BE4082">
        <w:rPr>
          <w:rFonts w:ascii="GHEA Grapalat" w:hAnsi="GHEA Grapalat"/>
          <w:sz w:val="22"/>
          <w:szCs w:val="22"/>
          <w:lang w:val="ru-RU"/>
        </w:rPr>
        <w:t>համայնքային</w:t>
      </w:r>
      <w:r w:rsidRPr="00BE4082">
        <w:rPr>
          <w:rFonts w:ascii="GHEA Grapalat" w:hAnsi="GHEA Grapalat"/>
          <w:sz w:val="22"/>
          <w:szCs w:val="22"/>
          <w:lang w:val="af-ZA"/>
        </w:rPr>
        <w:t xml:space="preserve"> </w:t>
      </w:r>
      <w:r w:rsidRPr="00BE4082">
        <w:rPr>
          <w:rFonts w:ascii="GHEA Grapalat" w:hAnsi="GHEA Grapalat"/>
          <w:sz w:val="22"/>
          <w:szCs w:val="22"/>
          <w:lang w:val="ru-RU"/>
        </w:rPr>
        <w:t>և</w:t>
      </w:r>
      <w:r w:rsidRPr="00BE4082">
        <w:rPr>
          <w:rFonts w:ascii="GHEA Grapalat" w:hAnsi="GHEA Grapalat"/>
          <w:sz w:val="22"/>
          <w:szCs w:val="22"/>
          <w:lang w:val="af-ZA"/>
        </w:rPr>
        <w:t xml:space="preserve"> </w:t>
      </w:r>
      <w:r w:rsidRPr="00BE4082">
        <w:rPr>
          <w:rFonts w:ascii="GHEA Grapalat" w:hAnsi="GHEA Grapalat"/>
          <w:sz w:val="22"/>
          <w:szCs w:val="22"/>
          <w:lang w:val="ru-RU"/>
        </w:rPr>
        <w:t>պետական</w:t>
      </w:r>
      <w:r w:rsidRPr="00BE4082">
        <w:rPr>
          <w:rFonts w:ascii="GHEA Grapalat" w:hAnsi="GHEA Grapalat"/>
          <w:sz w:val="22"/>
          <w:szCs w:val="22"/>
          <w:lang w:val="af-ZA"/>
        </w:rPr>
        <w:t xml:space="preserve"> </w:t>
      </w:r>
      <w:r w:rsidRPr="00BE4082">
        <w:rPr>
          <w:rFonts w:ascii="GHEA Grapalat" w:hAnsi="GHEA Grapalat"/>
          <w:sz w:val="22"/>
          <w:szCs w:val="22"/>
          <w:lang w:val="ru-RU"/>
        </w:rPr>
        <w:t>աջակցության</w:t>
      </w:r>
      <w:r w:rsidRPr="00BE4082">
        <w:rPr>
          <w:rFonts w:ascii="GHEA Grapalat" w:hAnsi="GHEA Grapalat"/>
          <w:sz w:val="22"/>
          <w:szCs w:val="22"/>
          <w:lang w:val="af-ZA"/>
        </w:rPr>
        <w:t xml:space="preserve"> </w:t>
      </w:r>
      <w:r w:rsidRPr="00BE4082">
        <w:rPr>
          <w:rFonts w:ascii="GHEA Grapalat" w:hAnsi="GHEA Grapalat"/>
          <w:sz w:val="22"/>
          <w:szCs w:val="22"/>
          <w:lang w:val="ru-RU"/>
        </w:rPr>
        <w:t>ծրագրերը</w:t>
      </w:r>
      <w:r w:rsidRPr="00BE4082">
        <w:rPr>
          <w:rFonts w:ascii="GHEA Grapalat" w:hAnsi="GHEA Grapalat"/>
          <w:sz w:val="22"/>
          <w:szCs w:val="22"/>
          <w:lang w:val="af-ZA"/>
        </w:rPr>
        <w:t xml:space="preserve"> 2017</w:t>
      </w:r>
      <w:r w:rsidRPr="00BE4082">
        <w:rPr>
          <w:rFonts w:ascii="GHEA Grapalat" w:hAnsi="GHEA Grapalat"/>
          <w:sz w:val="22"/>
          <w:szCs w:val="22"/>
          <w:lang w:val="ru-RU"/>
        </w:rPr>
        <w:t>թ</w:t>
      </w:r>
      <w:r w:rsidRPr="00BE4082">
        <w:rPr>
          <w:rFonts w:ascii="GHEA Grapalat" w:hAnsi="GHEA Grapalat"/>
          <w:sz w:val="22"/>
          <w:szCs w:val="22"/>
          <w:lang w:val="af-ZA"/>
        </w:rPr>
        <w:t xml:space="preserve">. </w:t>
      </w:r>
      <w:r w:rsidRPr="00BE4082">
        <w:rPr>
          <w:rFonts w:ascii="GHEA Grapalat" w:hAnsi="GHEA Grapalat"/>
          <w:sz w:val="22"/>
          <w:szCs w:val="22"/>
          <w:lang w:val="ru-RU"/>
        </w:rPr>
        <w:t>մարզում</w:t>
      </w:r>
      <w:r w:rsidRPr="00BE4082">
        <w:rPr>
          <w:rFonts w:ascii="GHEA Grapalat" w:hAnsi="GHEA Grapalat"/>
          <w:sz w:val="22"/>
          <w:szCs w:val="22"/>
          <w:lang w:val="af-ZA"/>
        </w:rPr>
        <w:t xml:space="preserve"> </w:t>
      </w:r>
      <w:r w:rsidRPr="00BE4082">
        <w:rPr>
          <w:rFonts w:ascii="GHEA Grapalat" w:hAnsi="GHEA Grapalat"/>
          <w:sz w:val="22"/>
          <w:szCs w:val="22"/>
          <w:lang w:val="ru-RU"/>
        </w:rPr>
        <w:t>մասնավոր</w:t>
      </w:r>
      <w:r w:rsidRPr="00BE4082">
        <w:rPr>
          <w:rFonts w:ascii="GHEA Grapalat" w:hAnsi="GHEA Grapalat"/>
          <w:sz w:val="22"/>
          <w:szCs w:val="22"/>
          <w:lang w:val="af-ZA"/>
        </w:rPr>
        <w:t xml:space="preserve"> </w:t>
      </w:r>
      <w:r w:rsidRPr="00BE4082">
        <w:rPr>
          <w:rFonts w:ascii="GHEA Grapalat" w:hAnsi="GHEA Grapalat"/>
          <w:sz w:val="22"/>
          <w:szCs w:val="22"/>
          <w:lang w:val="ru-RU"/>
        </w:rPr>
        <w:t>ներդրողների</w:t>
      </w:r>
      <w:r w:rsidRPr="00BE4082">
        <w:rPr>
          <w:rFonts w:ascii="GHEA Grapalat" w:hAnsi="GHEA Grapalat"/>
          <w:sz w:val="22"/>
          <w:szCs w:val="22"/>
          <w:lang w:val="af-ZA"/>
        </w:rPr>
        <w:t xml:space="preserve"> </w:t>
      </w:r>
      <w:r w:rsidRPr="00BE4082">
        <w:rPr>
          <w:rFonts w:ascii="GHEA Grapalat" w:hAnsi="GHEA Grapalat"/>
          <w:sz w:val="22"/>
          <w:szCs w:val="22"/>
          <w:lang w:val="ru-RU"/>
        </w:rPr>
        <w:t>կողմից</w:t>
      </w:r>
      <w:r w:rsidRPr="00BE4082">
        <w:rPr>
          <w:rFonts w:ascii="GHEA Grapalat" w:hAnsi="GHEA Grapalat"/>
          <w:sz w:val="22"/>
          <w:szCs w:val="22"/>
          <w:lang w:val="af-ZA"/>
        </w:rPr>
        <w:t xml:space="preserve"> </w:t>
      </w:r>
      <w:r w:rsidRPr="00BE4082">
        <w:rPr>
          <w:rFonts w:ascii="GHEA Grapalat" w:hAnsi="GHEA Grapalat"/>
          <w:sz w:val="22"/>
          <w:szCs w:val="22"/>
          <w:lang w:val="ru-RU"/>
        </w:rPr>
        <w:t>կառուցվել</w:t>
      </w:r>
      <w:r w:rsidRPr="00BE4082">
        <w:rPr>
          <w:rFonts w:ascii="GHEA Grapalat" w:hAnsi="GHEA Grapalat"/>
          <w:sz w:val="22"/>
          <w:szCs w:val="22"/>
          <w:lang w:val="af-ZA"/>
        </w:rPr>
        <w:t xml:space="preserve"> </w:t>
      </w:r>
      <w:r w:rsidRPr="00BE4082">
        <w:rPr>
          <w:rFonts w:ascii="GHEA Grapalat" w:hAnsi="GHEA Grapalat"/>
          <w:sz w:val="22"/>
          <w:szCs w:val="22"/>
          <w:lang w:val="ru-RU"/>
        </w:rPr>
        <w:t>և</w:t>
      </w:r>
      <w:r w:rsidRPr="00BE4082">
        <w:rPr>
          <w:rFonts w:ascii="GHEA Grapalat" w:hAnsi="GHEA Grapalat"/>
          <w:sz w:val="22"/>
          <w:szCs w:val="22"/>
          <w:lang w:val="af-ZA"/>
        </w:rPr>
        <w:t xml:space="preserve"> </w:t>
      </w:r>
      <w:r w:rsidRPr="00BE4082">
        <w:rPr>
          <w:rFonts w:ascii="GHEA Grapalat" w:hAnsi="GHEA Grapalat"/>
          <w:sz w:val="22"/>
          <w:szCs w:val="22"/>
          <w:lang w:val="ru-RU"/>
        </w:rPr>
        <w:t>վերանորոգվել</w:t>
      </w:r>
      <w:r w:rsidRPr="00BE4082">
        <w:rPr>
          <w:rFonts w:ascii="GHEA Grapalat" w:hAnsi="GHEA Grapalat"/>
          <w:sz w:val="22"/>
          <w:szCs w:val="22"/>
          <w:lang w:val="af-ZA"/>
        </w:rPr>
        <w:t xml:space="preserve"> </w:t>
      </w:r>
      <w:r w:rsidRPr="00BE4082">
        <w:rPr>
          <w:rFonts w:ascii="GHEA Grapalat" w:hAnsi="GHEA Grapalat"/>
          <w:sz w:val="22"/>
          <w:szCs w:val="22"/>
          <w:lang w:val="ru-RU"/>
        </w:rPr>
        <w:t>են</w:t>
      </w:r>
      <w:r w:rsidRPr="00BE4082">
        <w:rPr>
          <w:rFonts w:ascii="GHEA Grapalat" w:hAnsi="GHEA Grapalat"/>
          <w:sz w:val="22"/>
          <w:szCs w:val="22"/>
          <w:lang w:val="af-ZA"/>
        </w:rPr>
        <w:t xml:space="preserve"> </w:t>
      </w:r>
      <w:r w:rsidRPr="00BE4082">
        <w:rPr>
          <w:rFonts w:ascii="GHEA Grapalat" w:hAnsi="GHEA Grapalat"/>
          <w:sz w:val="22"/>
          <w:szCs w:val="22"/>
          <w:lang w:val="ru-RU"/>
        </w:rPr>
        <w:t>խաղահրապարակներ</w:t>
      </w:r>
      <w:r w:rsidRPr="00BE4082">
        <w:rPr>
          <w:rFonts w:ascii="GHEA Grapalat" w:hAnsi="GHEA Grapalat"/>
          <w:sz w:val="22"/>
          <w:szCs w:val="22"/>
          <w:lang w:val="af-ZA"/>
        </w:rPr>
        <w:t xml:space="preserve"> 25</w:t>
      </w:r>
      <w:r w:rsidRPr="00BE4082">
        <w:rPr>
          <w:rFonts w:ascii="GHEA Grapalat" w:hAnsi="GHEA Grapalat"/>
          <w:sz w:val="22"/>
          <w:szCs w:val="22"/>
          <w:lang w:val="ru-RU"/>
        </w:rPr>
        <w:t>մլն</w:t>
      </w:r>
      <w:r w:rsidRPr="00BE4082">
        <w:rPr>
          <w:rFonts w:ascii="GHEA Grapalat" w:hAnsi="GHEA Grapalat"/>
          <w:sz w:val="22"/>
          <w:szCs w:val="22"/>
          <w:lang w:val="af-ZA"/>
        </w:rPr>
        <w:t>.</w:t>
      </w:r>
      <w:r w:rsidRPr="00BE4082">
        <w:rPr>
          <w:rFonts w:ascii="GHEA Grapalat" w:hAnsi="GHEA Grapalat"/>
          <w:sz w:val="22"/>
          <w:szCs w:val="22"/>
          <w:lang w:val="ru-RU"/>
        </w:rPr>
        <w:t>դրամ</w:t>
      </w:r>
      <w:r w:rsidRPr="00BE4082">
        <w:rPr>
          <w:rFonts w:ascii="GHEA Grapalat" w:hAnsi="GHEA Grapalat"/>
          <w:sz w:val="22"/>
          <w:szCs w:val="22"/>
          <w:lang w:val="af-ZA"/>
        </w:rPr>
        <w:t xml:space="preserve"> </w:t>
      </w:r>
      <w:r w:rsidRPr="00BE4082">
        <w:rPr>
          <w:rFonts w:ascii="GHEA Grapalat" w:hAnsi="GHEA Grapalat"/>
          <w:sz w:val="22"/>
          <w:szCs w:val="22"/>
          <w:lang w:val="ru-RU"/>
        </w:rPr>
        <w:t>արժեքով</w:t>
      </w:r>
      <w:r w:rsidRPr="00BE4082">
        <w:rPr>
          <w:rFonts w:ascii="GHEA Grapalat" w:hAnsi="GHEA Grapalat"/>
          <w:sz w:val="22"/>
          <w:szCs w:val="22"/>
          <w:lang w:val="af-ZA"/>
        </w:rPr>
        <w:t>:</w:t>
      </w:r>
    </w:p>
    <w:p w:rsidR="00CA67E4" w:rsidRPr="00BE4082" w:rsidRDefault="00CA67E4" w:rsidP="00CA67E4">
      <w:pPr>
        <w:pStyle w:val="NoSpacing"/>
        <w:tabs>
          <w:tab w:val="left" w:pos="432"/>
        </w:tabs>
        <w:jc w:val="both"/>
        <w:rPr>
          <w:rFonts w:ascii="GHEA Grapalat" w:hAnsi="GHEA Grapalat"/>
          <w:spacing w:val="-8"/>
          <w:lang w:val="af-ZA"/>
        </w:rPr>
      </w:pPr>
      <w:r w:rsidRPr="00BE4082">
        <w:rPr>
          <w:rFonts w:ascii="GHEA Grapalat" w:hAnsi="GHEA Grapalat"/>
          <w:b/>
          <w:lang w:val="af-ZA"/>
        </w:rPr>
        <w:tab/>
      </w:r>
      <w:proofErr w:type="gramStart"/>
      <w:r w:rsidRPr="00BE4082">
        <w:rPr>
          <w:rFonts w:ascii="GHEA Grapalat" w:hAnsi="GHEA Grapalat"/>
          <w:spacing w:val="-8"/>
          <w:lang w:val="en-US"/>
        </w:rPr>
        <w:t>Ե</w:t>
      </w:r>
      <w:r w:rsidRPr="00BE4082">
        <w:rPr>
          <w:rFonts w:ascii="GHEA Grapalat" w:hAnsi="GHEA Grapalat"/>
          <w:spacing w:val="-8"/>
        </w:rPr>
        <w:t>րաժշտական</w:t>
      </w:r>
      <w:r w:rsidR="00D54E0F" w:rsidRPr="00BE4082">
        <w:rPr>
          <w:rFonts w:ascii="GHEA Grapalat" w:hAnsi="GHEA Grapalat"/>
          <w:spacing w:val="-8"/>
          <w:lang w:val="af-ZA"/>
        </w:rPr>
        <w:t xml:space="preserve"> </w:t>
      </w:r>
      <w:r w:rsidRPr="00BE4082">
        <w:rPr>
          <w:rFonts w:ascii="GHEA Grapalat" w:hAnsi="GHEA Grapalat"/>
          <w:spacing w:val="-8"/>
        </w:rPr>
        <w:t>և</w:t>
      </w:r>
      <w:r w:rsidR="00D54E0F" w:rsidRPr="00BE4082">
        <w:rPr>
          <w:rFonts w:ascii="GHEA Grapalat" w:hAnsi="GHEA Grapalat"/>
          <w:spacing w:val="-8"/>
          <w:lang w:val="af-ZA"/>
        </w:rPr>
        <w:t xml:space="preserve"> </w:t>
      </w:r>
      <w:r w:rsidRPr="00BE4082">
        <w:rPr>
          <w:rFonts w:ascii="GHEA Grapalat" w:hAnsi="GHEA Grapalat"/>
          <w:spacing w:val="-8"/>
        </w:rPr>
        <w:t>արվեստի</w:t>
      </w:r>
      <w:r w:rsidR="00D54E0F" w:rsidRPr="00BE4082">
        <w:rPr>
          <w:rFonts w:ascii="GHEA Grapalat" w:hAnsi="GHEA Grapalat"/>
          <w:spacing w:val="-8"/>
          <w:lang w:val="af-ZA"/>
        </w:rPr>
        <w:t xml:space="preserve"> </w:t>
      </w:r>
      <w:r w:rsidRPr="00BE4082">
        <w:rPr>
          <w:rFonts w:ascii="GHEA Grapalat" w:hAnsi="GHEA Grapalat"/>
          <w:spacing w:val="-8"/>
        </w:rPr>
        <w:t>դպրոցներում</w:t>
      </w:r>
      <w:r w:rsidR="00D54E0F" w:rsidRPr="00BE4082">
        <w:rPr>
          <w:rFonts w:ascii="GHEA Grapalat" w:hAnsi="GHEA Grapalat"/>
          <w:spacing w:val="-8"/>
          <w:lang w:val="af-ZA"/>
        </w:rPr>
        <w:t xml:space="preserve"> </w:t>
      </w:r>
      <w:r w:rsidRPr="00BE4082">
        <w:rPr>
          <w:rFonts w:ascii="GHEA Grapalat" w:hAnsi="GHEA Grapalat"/>
          <w:spacing w:val="-8"/>
        </w:rPr>
        <w:t>ազգային</w:t>
      </w:r>
      <w:r w:rsidRPr="00BE4082">
        <w:rPr>
          <w:rFonts w:ascii="GHEA Grapalat" w:hAnsi="GHEA Grapalat"/>
          <w:spacing w:val="-8"/>
          <w:lang w:val="af-ZA"/>
        </w:rPr>
        <w:t xml:space="preserve">, </w:t>
      </w:r>
      <w:r w:rsidRPr="00BE4082">
        <w:rPr>
          <w:rFonts w:ascii="GHEA Grapalat" w:hAnsi="GHEA Grapalat"/>
          <w:spacing w:val="-8"/>
        </w:rPr>
        <w:t>փողային</w:t>
      </w:r>
      <w:r w:rsidR="00D54E0F" w:rsidRPr="00BE4082">
        <w:rPr>
          <w:rFonts w:ascii="GHEA Grapalat" w:hAnsi="GHEA Grapalat"/>
          <w:spacing w:val="-8"/>
          <w:lang w:val="af-ZA"/>
        </w:rPr>
        <w:t xml:space="preserve"> </w:t>
      </w:r>
      <w:r w:rsidRPr="00BE4082">
        <w:rPr>
          <w:rFonts w:ascii="GHEA Grapalat" w:hAnsi="GHEA Grapalat"/>
          <w:spacing w:val="-8"/>
        </w:rPr>
        <w:t>և</w:t>
      </w:r>
      <w:r w:rsidR="00D54E0F" w:rsidRPr="00BE4082">
        <w:rPr>
          <w:rFonts w:ascii="GHEA Grapalat" w:hAnsi="GHEA Grapalat"/>
          <w:spacing w:val="-8"/>
          <w:lang w:val="af-ZA"/>
        </w:rPr>
        <w:t xml:space="preserve"> </w:t>
      </w:r>
      <w:r w:rsidRPr="00BE4082">
        <w:rPr>
          <w:rFonts w:ascii="GHEA Grapalat" w:hAnsi="GHEA Grapalat"/>
          <w:spacing w:val="-8"/>
        </w:rPr>
        <w:t>լարային</w:t>
      </w:r>
      <w:r w:rsidR="00D54E0F" w:rsidRPr="00BE4082">
        <w:rPr>
          <w:rFonts w:ascii="GHEA Grapalat" w:hAnsi="GHEA Grapalat"/>
          <w:spacing w:val="-8"/>
          <w:lang w:val="af-ZA"/>
        </w:rPr>
        <w:t xml:space="preserve"> </w:t>
      </w:r>
      <w:r w:rsidRPr="00BE4082">
        <w:rPr>
          <w:rFonts w:ascii="GHEA Grapalat" w:hAnsi="GHEA Grapalat"/>
          <w:spacing w:val="-8"/>
        </w:rPr>
        <w:t>նվագարանների</w:t>
      </w:r>
      <w:r w:rsidR="00D54E0F" w:rsidRPr="00BE4082">
        <w:rPr>
          <w:rFonts w:ascii="GHEA Grapalat" w:hAnsi="GHEA Grapalat"/>
          <w:spacing w:val="-8"/>
          <w:lang w:val="af-ZA"/>
        </w:rPr>
        <w:t xml:space="preserve"> </w:t>
      </w:r>
      <w:r w:rsidRPr="00BE4082">
        <w:rPr>
          <w:rFonts w:ascii="GHEA Grapalat" w:hAnsi="GHEA Grapalat"/>
          <w:spacing w:val="-8"/>
        </w:rPr>
        <w:t>գծով</w:t>
      </w:r>
      <w:r w:rsidR="00D54E0F" w:rsidRPr="00BE4082">
        <w:rPr>
          <w:rFonts w:ascii="GHEA Grapalat" w:hAnsi="GHEA Grapalat"/>
          <w:spacing w:val="-8"/>
          <w:lang w:val="af-ZA"/>
        </w:rPr>
        <w:t xml:space="preserve"> </w:t>
      </w:r>
      <w:r w:rsidRPr="00BE4082">
        <w:rPr>
          <w:rFonts w:ascii="GHEA Grapalat" w:hAnsi="GHEA Grapalat"/>
          <w:spacing w:val="-8"/>
        </w:rPr>
        <w:t>ուսուցման</w:t>
      </w:r>
      <w:r w:rsidR="00D54E0F" w:rsidRPr="00BE4082">
        <w:rPr>
          <w:rFonts w:ascii="GHEA Grapalat" w:hAnsi="GHEA Grapalat"/>
          <w:spacing w:val="-8"/>
          <w:lang w:val="af-ZA"/>
        </w:rPr>
        <w:t xml:space="preserve"> </w:t>
      </w:r>
      <w:r w:rsidRPr="00BE4082">
        <w:rPr>
          <w:rFonts w:ascii="GHEA Grapalat" w:hAnsi="GHEA Grapalat"/>
          <w:spacing w:val="-8"/>
        </w:rPr>
        <w:t>նպատակով</w:t>
      </w:r>
      <w:r w:rsidR="00D54E0F" w:rsidRPr="00BE4082">
        <w:rPr>
          <w:rFonts w:ascii="GHEA Grapalat" w:hAnsi="GHEA Grapalat"/>
          <w:spacing w:val="-8"/>
          <w:lang w:val="af-ZA"/>
        </w:rPr>
        <w:t xml:space="preserve"> </w:t>
      </w:r>
      <w:r w:rsidRPr="00BE4082">
        <w:rPr>
          <w:rFonts w:ascii="GHEA Grapalat" w:hAnsi="GHEA Grapalat"/>
          <w:spacing w:val="-8"/>
          <w:lang w:val="is-IS"/>
        </w:rPr>
        <w:t>2018թ.</w:t>
      </w:r>
      <w:proofErr w:type="gramEnd"/>
      <w:r w:rsidRPr="00BE4082">
        <w:rPr>
          <w:rFonts w:ascii="GHEA Grapalat" w:hAnsi="GHEA Grapalat"/>
          <w:spacing w:val="-8"/>
          <w:lang w:val="is-IS"/>
        </w:rPr>
        <w:t xml:space="preserve"> պետական բյուջեից հատկացվել է </w:t>
      </w:r>
      <w:r w:rsidRPr="00BE4082">
        <w:rPr>
          <w:rFonts w:ascii="GHEA Grapalat" w:hAnsi="GHEA Grapalat"/>
          <w:b/>
          <w:spacing w:val="-8"/>
          <w:lang w:val="af-ZA"/>
        </w:rPr>
        <w:t>49,0</w:t>
      </w:r>
      <w:r w:rsidR="00D54E0F" w:rsidRPr="00BE4082">
        <w:rPr>
          <w:rFonts w:ascii="GHEA Grapalat" w:hAnsi="GHEA Grapalat"/>
          <w:b/>
          <w:spacing w:val="-8"/>
          <w:lang w:val="af-ZA"/>
        </w:rPr>
        <w:t xml:space="preserve"> </w:t>
      </w:r>
      <w:r w:rsidRPr="00BE4082">
        <w:rPr>
          <w:rFonts w:ascii="GHEA Grapalat" w:hAnsi="GHEA Grapalat"/>
          <w:spacing w:val="-8"/>
        </w:rPr>
        <w:t>մլն</w:t>
      </w:r>
      <w:r w:rsidR="00D54E0F" w:rsidRPr="00BE4082">
        <w:rPr>
          <w:rFonts w:ascii="GHEA Grapalat" w:hAnsi="GHEA Grapalat"/>
          <w:spacing w:val="-8"/>
          <w:lang w:val="af-ZA"/>
        </w:rPr>
        <w:t xml:space="preserve"> </w:t>
      </w:r>
      <w:r w:rsidRPr="00BE4082">
        <w:rPr>
          <w:rFonts w:ascii="GHEA Grapalat" w:hAnsi="GHEA Grapalat"/>
          <w:spacing w:val="-8"/>
        </w:rPr>
        <w:t>դրամ</w:t>
      </w:r>
      <w:r w:rsidRPr="00BE4082">
        <w:rPr>
          <w:rFonts w:ascii="GHEA Grapalat" w:hAnsi="GHEA Grapalat"/>
          <w:spacing w:val="-8"/>
          <w:lang w:val="is-IS"/>
        </w:rPr>
        <w:t>:</w:t>
      </w:r>
      <w:r w:rsidR="00D54E0F" w:rsidRPr="00BE4082">
        <w:rPr>
          <w:rFonts w:ascii="GHEA Grapalat" w:hAnsi="GHEA Grapalat"/>
          <w:spacing w:val="-8"/>
          <w:lang w:val="af-ZA"/>
        </w:rPr>
        <w:t xml:space="preserve"> </w:t>
      </w:r>
      <w:r w:rsidRPr="00BE4082">
        <w:rPr>
          <w:rFonts w:ascii="GHEA Grapalat" w:hAnsi="GHEA Grapalat"/>
          <w:spacing w:val="-8"/>
        </w:rPr>
        <w:t>Մարզում</w:t>
      </w:r>
      <w:r w:rsidR="00D54E0F" w:rsidRPr="00BE4082">
        <w:rPr>
          <w:rFonts w:ascii="GHEA Grapalat" w:hAnsi="GHEA Grapalat"/>
          <w:spacing w:val="-8"/>
          <w:lang w:val="af-ZA"/>
        </w:rPr>
        <w:t xml:space="preserve"> </w:t>
      </w:r>
      <w:r w:rsidRPr="00BE4082">
        <w:rPr>
          <w:rFonts w:ascii="GHEA Grapalat" w:hAnsi="GHEA Grapalat"/>
          <w:spacing w:val="-8"/>
        </w:rPr>
        <w:t>մշակութային</w:t>
      </w:r>
      <w:r w:rsidR="00D54E0F" w:rsidRPr="00BE4082">
        <w:rPr>
          <w:rFonts w:ascii="GHEA Grapalat" w:hAnsi="GHEA Grapalat"/>
          <w:spacing w:val="-8"/>
          <w:lang w:val="af-ZA"/>
        </w:rPr>
        <w:t xml:space="preserve"> </w:t>
      </w:r>
      <w:r w:rsidRPr="00BE4082">
        <w:rPr>
          <w:rFonts w:ascii="GHEA Grapalat" w:hAnsi="GHEA Grapalat"/>
          <w:spacing w:val="-8"/>
        </w:rPr>
        <w:t>միջոցառումների</w:t>
      </w:r>
      <w:r w:rsidR="00D54E0F" w:rsidRPr="00BE4082">
        <w:rPr>
          <w:rFonts w:ascii="GHEA Grapalat" w:hAnsi="GHEA Grapalat"/>
          <w:spacing w:val="-8"/>
          <w:lang w:val="af-ZA"/>
        </w:rPr>
        <w:t xml:space="preserve"> </w:t>
      </w:r>
      <w:r w:rsidRPr="00BE4082">
        <w:rPr>
          <w:rFonts w:ascii="GHEA Grapalat" w:hAnsi="GHEA Grapalat"/>
          <w:spacing w:val="-8"/>
        </w:rPr>
        <w:t>կազմակերպմանն</w:t>
      </w:r>
      <w:r w:rsidR="00D54E0F" w:rsidRPr="00BE4082">
        <w:rPr>
          <w:rFonts w:ascii="GHEA Grapalat" w:hAnsi="GHEA Grapalat"/>
          <w:spacing w:val="-8"/>
          <w:lang w:val="af-ZA"/>
        </w:rPr>
        <w:t xml:space="preserve"> </w:t>
      </w:r>
      <w:r w:rsidRPr="00BE4082">
        <w:rPr>
          <w:rFonts w:ascii="GHEA Grapalat" w:hAnsi="GHEA Grapalat"/>
          <w:spacing w:val="-8"/>
        </w:rPr>
        <w:t>աջակցելու</w:t>
      </w:r>
      <w:r w:rsidR="00D54E0F" w:rsidRPr="00BE4082">
        <w:rPr>
          <w:rFonts w:ascii="GHEA Grapalat" w:hAnsi="GHEA Grapalat"/>
          <w:spacing w:val="-8"/>
          <w:lang w:val="af-ZA"/>
        </w:rPr>
        <w:t xml:space="preserve"> </w:t>
      </w:r>
      <w:r w:rsidRPr="00BE4082">
        <w:rPr>
          <w:rFonts w:ascii="GHEA Grapalat" w:hAnsi="GHEA Grapalat"/>
          <w:spacing w:val="-8"/>
        </w:rPr>
        <w:t>համար</w:t>
      </w:r>
      <w:r w:rsidR="00D54E0F" w:rsidRPr="00BE4082">
        <w:rPr>
          <w:rFonts w:ascii="GHEA Grapalat" w:hAnsi="GHEA Grapalat"/>
          <w:spacing w:val="-8"/>
          <w:lang w:val="af-ZA"/>
        </w:rPr>
        <w:t xml:space="preserve"> </w:t>
      </w:r>
      <w:r w:rsidRPr="00BE4082">
        <w:rPr>
          <w:rFonts w:ascii="GHEA Grapalat" w:hAnsi="GHEA Grapalat"/>
          <w:spacing w:val="-8"/>
        </w:rPr>
        <w:t>ՀՀ</w:t>
      </w:r>
      <w:r w:rsidR="00D54E0F" w:rsidRPr="00BE4082">
        <w:rPr>
          <w:rFonts w:ascii="GHEA Grapalat" w:hAnsi="GHEA Grapalat"/>
          <w:spacing w:val="-8"/>
          <w:lang w:val="af-ZA"/>
        </w:rPr>
        <w:t xml:space="preserve"> </w:t>
      </w:r>
      <w:r w:rsidRPr="00BE4082">
        <w:rPr>
          <w:rFonts w:ascii="GHEA Grapalat" w:hAnsi="GHEA Grapalat"/>
          <w:spacing w:val="-8"/>
          <w:lang w:val="is-IS"/>
        </w:rPr>
        <w:t xml:space="preserve">պետական բյուջեից </w:t>
      </w:r>
      <w:r w:rsidRPr="00BE4082">
        <w:rPr>
          <w:rFonts w:ascii="GHEA Grapalat" w:hAnsi="GHEA Grapalat"/>
          <w:spacing w:val="-8"/>
        </w:rPr>
        <w:t>հատկացվել</w:t>
      </w:r>
      <w:r w:rsidR="00D54E0F" w:rsidRPr="00BE4082">
        <w:rPr>
          <w:rFonts w:ascii="GHEA Grapalat" w:hAnsi="GHEA Grapalat"/>
          <w:spacing w:val="-8"/>
          <w:lang w:val="af-ZA"/>
        </w:rPr>
        <w:t xml:space="preserve"> </w:t>
      </w:r>
      <w:r w:rsidRPr="00BE4082">
        <w:rPr>
          <w:rFonts w:ascii="GHEA Grapalat" w:hAnsi="GHEA Grapalat"/>
          <w:spacing w:val="-8"/>
        </w:rPr>
        <w:t>է</w:t>
      </w:r>
      <w:r w:rsidR="00D54E0F" w:rsidRPr="00BE4082">
        <w:rPr>
          <w:rFonts w:ascii="GHEA Grapalat" w:hAnsi="GHEA Grapalat"/>
          <w:spacing w:val="-8"/>
          <w:lang w:val="af-ZA"/>
        </w:rPr>
        <w:t xml:space="preserve"> </w:t>
      </w:r>
      <w:r w:rsidRPr="00BE4082">
        <w:rPr>
          <w:rFonts w:ascii="GHEA Grapalat" w:hAnsi="GHEA Grapalat"/>
          <w:b/>
          <w:spacing w:val="-8"/>
          <w:lang w:val="af-ZA"/>
        </w:rPr>
        <w:t>3,21</w:t>
      </w:r>
      <w:r w:rsidR="00D54E0F" w:rsidRPr="00BE4082">
        <w:rPr>
          <w:rFonts w:ascii="GHEA Grapalat" w:hAnsi="GHEA Grapalat"/>
          <w:b/>
          <w:spacing w:val="-8"/>
          <w:lang w:val="af-ZA"/>
        </w:rPr>
        <w:t xml:space="preserve"> </w:t>
      </w:r>
      <w:r w:rsidRPr="00BE4082">
        <w:rPr>
          <w:rFonts w:ascii="GHEA Grapalat" w:hAnsi="GHEA Grapalat"/>
          <w:spacing w:val="-8"/>
        </w:rPr>
        <w:t>մլն</w:t>
      </w:r>
      <w:r w:rsidRPr="00BE4082">
        <w:rPr>
          <w:rFonts w:ascii="GHEA Grapalat" w:hAnsi="GHEA Grapalat"/>
          <w:spacing w:val="-8"/>
          <w:lang w:val="af-ZA"/>
        </w:rPr>
        <w:t xml:space="preserve">. </w:t>
      </w:r>
      <w:proofErr w:type="gramStart"/>
      <w:r w:rsidRPr="00BE4082">
        <w:rPr>
          <w:rFonts w:ascii="GHEA Grapalat" w:hAnsi="GHEA Grapalat"/>
          <w:spacing w:val="-8"/>
          <w:lang w:val="en-US"/>
        </w:rPr>
        <w:t>դ</w:t>
      </w:r>
      <w:r w:rsidRPr="00BE4082">
        <w:rPr>
          <w:rFonts w:ascii="GHEA Grapalat" w:hAnsi="GHEA Grapalat"/>
          <w:spacing w:val="-8"/>
        </w:rPr>
        <w:t>րամ</w:t>
      </w:r>
      <w:proofErr w:type="gramEnd"/>
      <w:r w:rsidRPr="00BE4082">
        <w:rPr>
          <w:rFonts w:ascii="GHEA Grapalat" w:hAnsi="GHEA Grapalat"/>
          <w:spacing w:val="-8"/>
          <w:lang w:val="af-ZA"/>
        </w:rPr>
        <w:t>:</w:t>
      </w:r>
    </w:p>
    <w:p w:rsidR="00CA67E4" w:rsidRPr="00BE4082" w:rsidRDefault="00CA67E4" w:rsidP="00CA67E4">
      <w:pPr>
        <w:pStyle w:val="NoSpacing"/>
        <w:tabs>
          <w:tab w:val="left" w:pos="432"/>
        </w:tabs>
        <w:jc w:val="both"/>
        <w:rPr>
          <w:rFonts w:ascii="GHEA Grapalat" w:hAnsi="GHEA Grapalat"/>
          <w:spacing w:val="-8"/>
          <w:lang w:val="af-ZA"/>
        </w:rPr>
      </w:pPr>
      <w:r w:rsidRPr="00BE4082">
        <w:rPr>
          <w:rFonts w:ascii="GHEA Grapalat" w:hAnsi="GHEA Grapalat"/>
          <w:spacing w:val="-8"/>
          <w:lang w:val="af-ZA"/>
        </w:rPr>
        <w:tab/>
        <w:t>2018</w:t>
      </w:r>
      <w:r w:rsidRPr="00BE4082">
        <w:rPr>
          <w:rFonts w:ascii="GHEA Grapalat" w:hAnsi="GHEA Grapalat"/>
          <w:spacing w:val="-8"/>
        </w:rPr>
        <w:t>թ</w:t>
      </w:r>
      <w:r w:rsidR="001053D6" w:rsidRPr="00BE4082">
        <w:rPr>
          <w:rFonts w:ascii="GHEA Grapalat" w:hAnsi="GHEA Grapalat"/>
          <w:spacing w:val="-8"/>
          <w:lang w:val="af-ZA"/>
        </w:rPr>
        <w:t>.</w:t>
      </w:r>
      <w:r w:rsidR="002C0505">
        <w:rPr>
          <w:rFonts w:ascii="GHEA Grapalat" w:hAnsi="GHEA Grapalat"/>
          <w:spacing w:val="-8"/>
          <w:lang w:val="hy-AM"/>
        </w:rPr>
        <w:t xml:space="preserve"> հ</w:t>
      </w:r>
      <w:r w:rsidR="00FA320A" w:rsidRPr="00BE4082">
        <w:rPr>
          <w:rFonts w:ascii="GHEA Grapalat" w:hAnsi="GHEA Grapalat"/>
          <w:spacing w:val="-8"/>
        </w:rPr>
        <w:t>ամայնքային</w:t>
      </w:r>
      <w:r w:rsidR="00D54E0F" w:rsidRPr="00BE4082">
        <w:rPr>
          <w:rFonts w:ascii="GHEA Grapalat" w:hAnsi="GHEA Grapalat"/>
          <w:spacing w:val="-8"/>
          <w:lang w:val="af-ZA"/>
        </w:rPr>
        <w:t xml:space="preserve"> </w:t>
      </w:r>
      <w:r w:rsidR="001053D6" w:rsidRPr="00BE4082">
        <w:rPr>
          <w:rFonts w:ascii="GHEA Grapalat" w:hAnsi="GHEA Grapalat"/>
          <w:spacing w:val="-8"/>
        </w:rPr>
        <w:t>բ</w:t>
      </w:r>
      <w:r w:rsidR="00FA320A" w:rsidRPr="00BE4082">
        <w:rPr>
          <w:rFonts w:ascii="GHEA Grapalat" w:hAnsi="GHEA Grapalat"/>
          <w:spacing w:val="-8"/>
        </w:rPr>
        <w:t>յուջեի</w:t>
      </w:r>
      <w:r w:rsidR="00D54E0F" w:rsidRPr="00BE4082">
        <w:rPr>
          <w:rFonts w:ascii="GHEA Grapalat" w:hAnsi="GHEA Grapalat"/>
          <w:spacing w:val="-8"/>
          <w:lang w:val="af-ZA"/>
        </w:rPr>
        <w:t xml:space="preserve"> </w:t>
      </w:r>
      <w:r w:rsidR="00FA320A" w:rsidRPr="00BE4082">
        <w:rPr>
          <w:rFonts w:ascii="GHEA Grapalat" w:hAnsi="GHEA Grapalat"/>
          <w:spacing w:val="-8"/>
        </w:rPr>
        <w:t>միջոցներով</w:t>
      </w:r>
      <w:r w:rsidR="00D54E0F" w:rsidRPr="00BE4082">
        <w:rPr>
          <w:rFonts w:ascii="GHEA Grapalat" w:hAnsi="GHEA Grapalat"/>
          <w:spacing w:val="-8"/>
          <w:lang w:val="af-ZA"/>
        </w:rPr>
        <w:t xml:space="preserve"> </w:t>
      </w:r>
      <w:r w:rsidRPr="00BE4082">
        <w:rPr>
          <w:rFonts w:ascii="GHEA Grapalat" w:hAnsi="GHEA Grapalat"/>
          <w:spacing w:val="-8"/>
        </w:rPr>
        <w:t>նախատեսվում</w:t>
      </w:r>
      <w:r w:rsidR="00D54E0F" w:rsidRPr="00BE4082">
        <w:rPr>
          <w:rFonts w:ascii="GHEA Grapalat" w:hAnsi="GHEA Grapalat"/>
          <w:spacing w:val="-8"/>
          <w:lang w:val="af-ZA"/>
        </w:rPr>
        <w:t xml:space="preserve"> </w:t>
      </w:r>
      <w:r w:rsidR="00FA320A" w:rsidRPr="00BE4082">
        <w:rPr>
          <w:rFonts w:ascii="GHEA Grapalat" w:hAnsi="GHEA Grapalat"/>
          <w:spacing w:val="-8"/>
        </w:rPr>
        <w:t>է</w:t>
      </w:r>
      <w:r w:rsidR="00D54E0F" w:rsidRPr="00BE4082">
        <w:rPr>
          <w:rFonts w:ascii="GHEA Grapalat" w:hAnsi="GHEA Grapalat"/>
          <w:spacing w:val="-8"/>
          <w:lang w:val="af-ZA"/>
        </w:rPr>
        <w:t xml:space="preserve"> </w:t>
      </w:r>
      <w:r w:rsidRPr="00BE4082">
        <w:rPr>
          <w:rFonts w:ascii="GHEA Grapalat" w:hAnsi="GHEA Grapalat"/>
          <w:spacing w:val="-8"/>
        </w:rPr>
        <w:t>իրականացնել</w:t>
      </w:r>
      <w:r w:rsidR="00F96FB6" w:rsidRPr="00BE4082">
        <w:rPr>
          <w:rFonts w:ascii="GHEA Grapalat" w:hAnsi="GHEA Grapalat"/>
          <w:spacing w:val="-8"/>
          <w:lang w:val="af-ZA"/>
        </w:rPr>
        <w:t xml:space="preserve"> </w:t>
      </w:r>
      <w:r w:rsidRPr="00BE4082">
        <w:rPr>
          <w:rFonts w:ascii="GHEA Grapalat" w:hAnsi="GHEA Grapalat"/>
          <w:spacing w:val="-8"/>
        </w:rPr>
        <w:t>մշակութային</w:t>
      </w:r>
      <w:r w:rsidR="00F96FB6" w:rsidRPr="00BE4082">
        <w:rPr>
          <w:rFonts w:ascii="GHEA Grapalat" w:hAnsi="GHEA Grapalat"/>
          <w:spacing w:val="-8"/>
          <w:lang w:val="af-ZA"/>
        </w:rPr>
        <w:t xml:space="preserve"> </w:t>
      </w:r>
      <w:r w:rsidR="00330A33" w:rsidRPr="00BE4082">
        <w:rPr>
          <w:rFonts w:ascii="GHEA Grapalat" w:hAnsi="GHEA Grapalat"/>
          <w:spacing w:val="-8"/>
          <w:lang w:val="en-US"/>
        </w:rPr>
        <w:t>աշխատանքներ</w:t>
      </w:r>
      <w:r w:rsidR="00F96FB6" w:rsidRPr="00BE4082">
        <w:rPr>
          <w:rFonts w:ascii="GHEA Grapalat" w:hAnsi="GHEA Grapalat"/>
          <w:spacing w:val="-8"/>
          <w:lang w:val="af-ZA"/>
        </w:rPr>
        <w:t xml:space="preserve"> </w:t>
      </w:r>
      <w:r w:rsidR="00330A33" w:rsidRPr="00BE4082">
        <w:rPr>
          <w:rFonts w:ascii="GHEA Grapalat" w:hAnsi="GHEA Grapalat"/>
          <w:spacing w:val="-8"/>
          <w:lang w:val="en-US"/>
        </w:rPr>
        <w:t>և</w:t>
      </w:r>
      <w:r w:rsidR="00F96FB6" w:rsidRPr="00BE4082">
        <w:rPr>
          <w:rFonts w:ascii="GHEA Grapalat" w:hAnsi="GHEA Grapalat"/>
          <w:spacing w:val="-8"/>
          <w:lang w:val="af-ZA"/>
        </w:rPr>
        <w:t xml:space="preserve"> </w:t>
      </w:r>
      <w:r w:rsidRPr="00BE4082">
        <w:rPr>
          <w:rFonts w:ascii="GHEA Grapalat" w:hAnsi="GHEA Grapalat"/>
          <w:spacing w:val="-8"/>
        </w:rPr>
        <w:t>ծրագրեր՝</w:t>
      </w:r>
      <w:r w:rsidR="00F96FB6" w:rsidRPr="00BE4082">
        <w:rPr>
          <w:rFonts w:ascii="GHEA Grapalat" w:hAnsi="GHEA Grapalat"/>
          <w:spacing w:val="-8"/>
          <w:lang w:val="af-ZA"/>
        </w:rPr>
        <w:t xml:space="preserve"> </w:t>
      </w:r>
      <w:r w:rsidR="00407B9D" w:rsidRPr="00BE4082">
        <w:rPr>
          <w:rFonts w:ascii="GHEA Grapalat" w:hAnsi="GHEA Grapalat"/>
          <w:spacing w:val="-8"/>
          <w:lang w:val="af-ZA"/>
        </w:rPr>
        <w:t>324 502</w:t>
      </w:r>
      <w:r w:rsidR="00F96FB6" w:rsidRPr="00BE4082">
        <w:rPr>
          <w:rFonts w:ascii="GHEA Grapalat" w:hAnsi="GHEA Grapalat"/>
          <w:spacing w:val="-8"/>
          <w:lang w:val="af-ZA"/>
        </w:rPr>
        <w:t xml:space="preserve"> </w:t>
      </w:r>
      <w:r w:rsidRPr="00BE4082">
        <w:rPr>
          <w:rFonts w:ascii="GHEA Grapalat" w:hAnsi="GHEA Grapalat"/>
          <w:spacing w:val="-8"/>
        </w:rPr>
        <w:t>մլն</w:t>
      </w:r>
      <w:r w:rsidR="00F96FB6" w:rsidRPr="00BE4082">
        <w:rPr>
          <w:rFonts w:ascii="GHEA Grapalat" w:hAnsi="GHEA Grapalat"/>
          <w:spacing w:val="-8"/>
          <w:lang w:val="af-ZA"/>
        </w:rPr>
        <w:t xml:space="preserve"> </w:t>
      </w:r>
      <w:r w:rsidRPr="00BE4082">
        <w:rPr>
          <w:rFonts w:ascii="GHEA Grapalat" w:hAnsi="GHEA Grapalat"/>
          <w:spacing w:val="-8"/>
        </w:rPr>
        <w:t>դրամ</w:t>
      </w:r>
      <w:r w:rsidR="002931CB" w:rsidRPr="00BE4082">
        <w:rPr>
          <w:rFonts w:ascii="GHEA Grapalat" w:hAnsi="GHEA Grapalat"/>
          <w:spacing w:val="-8"/>
          <w:lang w:val="af-ZA"/>
        </w:rPr>
        <w:t>ի</w:t>
      </w:r>
      <w:r w:rsidRPr="00BE4082">
        <w:rPr>
          <w:rFonts w:ascii="GHEA Grapalat" w:hAnsi="GHEA Grapalat"/>
          <w:spacing w:val="-8"/>
          <w:lang w:val="af-ZA"/>
        </w:rPr>
        <w:t xml:space="preserve">:  </w:t>
      </w:r>
    </w:p>
    <w:p w:rsidR="00CA67E4" w:rsidRPr="00BE4082" w:rsidRDefault="00CA67E4" w:rsidP="00CA67E4">
      <w:pPr>
        <w:pStyle w:val="NoSpacing"/>
        <w:tabs>
          <w:tab w:val="left" w:pos="432"/>
        </w:tabs>
        <w:jc w:val="both"/>
        <w:rPr>
          <w:rFonts w:ascii="GHEA Grapalat" w:hAnsi="GHEA Grapalat"/>
          <w:spacing w:val="-8"/>
          <w:lang w:val="af-ZA"/>
        </w:rPr>
      </w:pPr>
    </w:p>
    <w:p w:rsidR="00CA67E4" w:rsidRPr="00BE4082" w:rsidRDefault="00CA67E4" w:rsidP="00CA67E4">
      <w:pPr>
        <w:pStyle w:val="NoSpacing"/>
        <w:tabs>
          <w:tab w:val="left" w:pos="432"/>
        </w:tabs>
        <w:jc w:val="both"/>
        <w:rPr>
          <w:rFonts w:ascii="GHEA Grapalat" w:hAnsi="GHEA Grapalat" w:cs="Sylfaen"/>
          <w:lang w:val="af-ZA"/>
        </w:rPr>
      </w:pPr>
      <w:r w:rsidRPr="00BE4082">
        <w:rPr>
          <w:rFonts w:ascii="GHEA Grapalat" w:hAnsi="GHEA Grapalat" w:cs="Sylfaen"/>
          <w:lang w:val="af-ZA"/>
        </w:rPr>
        <w:tab/>
      </w:r>
      <w:r w:rsidRPr="00943E55">
        <w:rPr>
          <w:rFonts w:ascii="GHEA Grapalat" w:hAnsi="GHEA Grapalat" w:cs="Sylfaen"/>
          <w:lang w:val="af-ZA"/>
        </w:rPr>
        <w:t>2018</w:t>
      </w:r>
      <w:r w:rsidRPr="00943E55">
        <w:rPr>
          <w:rFonts w:ascii="GHEA Grapalat" w:hAnsi="GHEA Grapalat" w:cs="Sylfaen"/>
        </w:rPr>
        <w:t>թ</w:t>
      </w:r>
      <w:r w:rsidRPr="00943E55">
        <w:rPr>
          <w:rFonts w:ascii="GHEA Grapalat" w:hAnsi="GHEA Grapalat" w:cs="Sylfaen"/>
          <w:lang w:val="af-ZA"/>
        </w:rPr>
        <w:t>.</w:t>
      </w:r>
      <w:r w:rsidRPr="00943E55">
        <w:rPr>
          <w:rFonts w:ascii="GHEA Grapalat" w:hAnsi="GHEA Grapalat" w:cs="Sylfaen"/>
        </w:rPr>
        <w:t>մշակույթի</w:t>
      </w:r>
      <w:r w:rsidRPr="00943E55">
        <w:rPr>
          <w:rFonts w:ascii="GHEA Grapalat" w:hAnsi="GHEA Grapalat" w:cs="Sylfaen"/>
          <w:lang w:val="af-ZA"/>
        </w:rPr>
        <w:t xml:space="preserve"> ոլորտի </w:t>
      </w:r>
      <w:r w:rsidRPr="00943E55">
        <w:rPr>
          <w:rFonts w:ascii="GHEA Grapalat" w:hAnsi="GHEA Grapalat" w:cs="Sylfaen"/>
        </w:rPr>
        <w:t>բյուջեն</w:t>
      </w:r>
      <w:r w:rsidR="00F96FB6" w:rsidRPr="00943E55">
        <w:rPr>
          <w:rFonts w:ascii="GHEA Grapalat" w:hAnsi="GHEA Grapalat" w:cs="Sylfaen"/>
          <w:lang w:val="af-ZA"/>
        </w:rPr>
        <w:t xml:space="preserve"> </w:t>
      </w:r>
      <w:r w:rsidRPr="00943E55">
        <w:rPr>
          <w:rFonts w:ascii="GHEA Grapalat" w:hAnsi="GHEA Grapalat" w:cs="Sylfaen"/>
          <w:lang w:val="af-ZA"/>
        </w:rPr>
        <w:t>կազմ</w:t>
      </w:r>
      <w:r w:rsidRPr="00943E55">
        <w:rPr>
          <w:rFonts w:ascii="GHEA Grapalat" w:hAnsi="GHEA Grapalat" w:cs="Sylfaen"/>
        </w:rPr>
        <w:t>ում</w:t>
      </w:r>
      <w:r w:rsidRPr="00943E55">
        <w:rPr>
          <w:rFonts w:ascii="GHEA Grapalat" w:hAnsi="GHEA Grapalat" w:cs="Sylfaen"/>
          <w:lang w:val="af-ZA"/>
        </w:rPr>
        <w:t xml:space="preserve"> է շուրջ </w:t>
      </w:r>
      <w:r w:rsidR="00407B9D" w:rsidRPr="00943E55">
        <w:rPr>
          <w:rFonts w:ascii="GHEA Grapalat" w:hAnsi="GHEA Grapalat" w:cs="Sylfaen"/>
          <w:b/>
          <w:lang w:val="af-ZA"/>
        </w:rPr>
        <w:t>383720</w:t>
      </w:r>
      <w:r w:rsidR="006B2EE0" w:rsidRPr="00943E55">
        <w:rPr>
          <w:rFonts w:ascii="GHEA Grapalat" w:hAnsi="GHEA Grapalat" w:cs="Sylfaen"/>
          <w:b/>
          <w:lang w:val="af-ZA"/>
        </w:rPr>
        <w:t>.0</w:t>
      </w:r>
      <w:r w:rsidR="002931CB" w:rsidRPr="00943E55">
        <w:rPr>
          <w:rFonts w:ascii="GHEA Grapalat" w:hAnsi="GHEA Grapalat" w:cs="Sylfaen"/>
          <w:b/>
          <w:lang w:val="af-ZA"/>
        </w:rPr>
        <w:t xml:space="preserve"> հազ</w:t>
      </w:r>
      <w:r w:rsidRPr="00943E55">
        <w:rPr>
          <w:rFonts w:ascii="GHEA Grapalat" w:hAnsi="GHEA Grapalat" w:cs="Sylfaen"/>
          <w:b/>
          <w:lang w:val="af-ZA"/>
        </w:rPr>
        <w:t>.դրամ</w:t>
      </w:r>
      <w:r w:rsidR="005A76EB" w:rsidRPr="00943E55">
        <w:rPr>
          <w:rFonts w:ascii="GHEA Grapalat" w:hAnsi="GHEA Grapalat" w:cs="Sylfaen"/>
          <w:lang w:val="af-ZA"/>
        </w:rPr>
        <w:t>:</w:t>
      </w:r>
    </w:p>
    <w:p w:rsidR="00F37F87" w:rsidRPr="00BE4082" w:rsidRDefault="00F37F87" w:rsidP="00CA67E4">
      <w:pPr>
        <w:pStyle w:val="NoSpacing"/>
        <w:tabs>
          <w:tab w:val="left" w:pos="432"/>
        </w:tabs>
        <w:jc w:val="both"/>
        <w:rPr>
          <w:rFonts w:ascii="GHEA Grapalat" w:hAnsi="GHEA Grapalat"/>
          <w:spacing w:val="-8"/>
          <w:lang w:val="af-ZA"/>
        </w:rPr>
      </w:pPr>
    </w:p>
    <w:p w:rsidR="00170935" w:rsidRPr="00BE4082" w:rsidRDefault="00170935" w:rsidP="00170935">
      <w:pPr>
        <w:pStyle w:val="NoSpacing"/>
        <w:tabs>
          <w:tab w:val="left" w:pos="432"/>
        </w:tabs>
        <w:jc w:val="both"/>
        <w:rPr>
          <w:rFonts w:ascii="GHEA Grapalat" w:hAnsi="GHEA Grapalat"/>
          <w:b/>
          <w:spacing w:val="-8"/>
          <w:lang w:val="af-ZA"/>
        </w:rPr>
      </w:pPr>
    </w:p>
    <w:p w:rsidR="00170935" w:rsidRPr="00BE4082" w:rsidRDefault="008B63F2" w:rsidP="00170935">
      <w:pPr>
        <w:pStyle w:val="Heading2"/>
        <w:ind w:left="720"/>
        <w:rPr>
          <w:rFonts w:ascii="GHEA Grapalat" w:hAnsi="GHEA Grapalat"/>
          <w:i w:val="0"/>
          <w:sz w:val="24"/>
          <w:szCs w:val="24"/>
          <w:lang w:val="af-ZA"/>
        </w:rPr>
      </w:pPr>
      <w:bookmarkStart w:id="9" w:name="_Toc502142021"/>
      <w:r w:rsidRPr="00BE4082">
        <w:rPr>
          <w:rFonts w:ascii="GHEA Grapalat" w:hAnsi="GHEA Grapalat"/>
          <w:i w:val="0"/>
          <w:sz w:val="24"/>
          <w:szCs w:val="24"/>
          <w:lang w:val="af-ZA"/>
        </w:rPr>
        <w:t>5</w:t>
      </w:r>
      <w:r w:rsidR="00170935" w:rsidRPr="00BE4082">
        <w:rPr>
          <w:rFonts w:ascii="GHEA Grapalat" w:hAnsi="GHEA Grapalat"/>
          <w:i w:val="0"/>
          <w:sz w:val="24"/>
          <w:szCs w:val="24"/>
          <w:lang w:val="af-ZA"/>
        </w:rPr>
        <w:t xml:space="preserve">.3. </w:t>
      </w:r>
      <w:r w:rsidR="00170935" w:rsidRPr="00BE4082">
        <w:rPr>
          <w:rFonts w:ascii="GHEA Grapalat" w:hAnsi="GHEA Grapalat"/>
          <w:i w:val="0"/>
          <w:sz w:val="24"/>
          <w:szCs w:val="24"/>
        </w:rPr>
        <w:t>Սպորտ</w:t>
      </w:r>
      <w:r w:rsidR="00275931" w:rsidRPr="00BE4082">
        <w:rPr>
          <w:rFonts w:ascii="GHEA Grapalat" w:hAnsi="GHEA Grapalat"/>
          <w:i w:val="0"/>
          <w:sz w:val="24"/>
          <w:szCs w:val="24"/>
          <w:lang w:val="af-ZA"/>
        </w:rPr>
        <w:t xml:space="preserve"> </w:t>
      </w:r>
      <w:r w:rsidR="00170935" w:rsidRPr="00BE4082">
        <w:rPr>
          <w:rFonts w:ascii="GHEA Grapalat" w:hAnsi="GHEA Grapalat"/>
          <w:i w:val="0"/>
          <w:sz w:val="24"/>
          <w:szCs w:val="24"/>
        </w:rPr>
        <w:t>և</w:t>
      </w:r>
      <w:r w:rsidR="00275931" w:rsidRPr="00BE4082">
        <w:rPr>
          <w:rFonts w:ascii="GHEA Grapalat" w:hAnsi="GHEA Grapalat"/>
          <w:i w:val="0"/>
          <w:sz w:val="24"/>
          <w:szCs w:val="24"/>
          <w:lang w:val="af-ZA"/>
        </w:rPr>
        <w:t xml:space="preserve"> </w:t>
      </w:r>
      <w:r w:rsidR="00170935" w:rsidRPr="00BE4082">
        <w:rPr>
          <w:rFonts w:ascii="GHEA Grapalat" w:hAnsi="GHEA Grapalat"/>
          <w:i w:val="0"/>
          <w:sz w:val="24"/>
          <w:szCs w:val="24"/>
        </w:rPr>
        <w:t>երիտասարդության</w:t>
      </w:r>
      <w:r w:rsidR="00275931" w:rsidRPr="00BE4082">
        <w:rPr>
          <w:rFonts w:ascii="GHEA Grapalat" w:hAnsi="GHEA Grapalat"/>
          <w:i w:val="0"/>
          <w:sz w:val="24"/>
          <w:szCs w:val="24"/>
          <w:lang w:val="af-ZA"/>
        </w:rPr>
        <w:t xml:space="preserve"> </w:t>
      </w:r>
      <w:r w:rsidR="00170935" w:rsidRPr="00BE4082">
        <w:rPr>
          <w:rFonts w:ascii="GHEA Grapalat" w:hAnsi="GHEA Grapalat"/>
          <w:i w:val="0"/>
          <w:sz w:val="24"/>
          <w:szCs w:val="24"/>
        </w:rPr>
        <w:t>հարցեր</w:t>
      </w:r>
      <w:bookmarkEnd w:id="9"/>
    </w:p>
    <w:p w:rsidR="00170935" w:rsidRPr="00BE4082" w:rsidRDefault="00170935" w:rsidP="00170935">
      <w:pPr>
        <w:ind w:firstLine="426"/>
        <w:jc w:val="both"/>
        <w:rPr>
          <w:rFonts w:ascii="GHEA Grapalat" w:hAnsi="GHEA Grapalat"/>
          <w:sz w:val="22"/>
          <w:szCs w:val="22"/>
          <w:lang w:val="af-ZA"/>
        </w:rPr>
      </w:pPr>
    </w:p>
    <w:p w:rsidR="001053D6" w:rsidRPr="00BE4082" w:rsidRDefault="00170935" w:rsidP="002C0505">
      <w:pPr>
        <w:ind w:firstLine="426"/>
        <w:jc w:val="both"/>
        <w:rPr>
          <w:rFonts w:ascii="GHEA Grapalat" w:hAnsi="GHEA Grapalat"/>
          <w:sz w:val="22"/>
          <w:szCs w:val="22"/>
          <w:lang w:val="af-ZA"/>
        </w:rPr>
      </w:pPr>
      <w:r w:rsidRPr="00BE4082">
        <w:rPr>
          <w:rFonts w:ascii="GHEA Grapalat" w:hAnsi="GHEA Grapalat" w:cs="Sylfaen"/>
          <w:sz w:val="22"/>
          <w:szCs w:val="22"/>
          <w:lang w:val="af-ZA"/>
        </w:rPr>
        <w:t>Մ</w:t>
      </w:r>
      <w:r w:rsidRPr="002C0505">
        <w:rPr>
          <w:rFonts w:ascii="GHEA Grapalat" w:hAnsi="GHEA Grapalat" w:cs="Arial"/>
          <w:sz w:val="22"/>
          <w:szCs w:val="22"/>
          <w:lang w:val="hy-AM"/>
        </w:rPr>
        <w:t>արզի</w:t>
      </w:r>
      <w:r w:rsidR="00275931" w:rsidRPr="00BE4082">
        <w:rPr>
          <w:rFonts w:ascii="GHEA Grapalat" w:hAnsi="GHEA Grapalat" w:cs="Arial"/>
          <w:sz w:val="22"/>
          <w:szCs w:val="22"/>
          <w:lang w:val="af-ZA"/>
        </w:rPr>
        <w:t xml:space="preserve"> </w:t>
      </w:r>
      <w:r w:rsidRPr="002C0505">
        <w:rPr>
          <w:rFonts w:ascii="GHEA Grapalat" w:hAnsi="GHEA Grapalat" w:cs="Arial"/>
          <w:sz w:val="22"/>
          <w:szCs w:val="22"/>
          <w:lang w:val="hy-AM"/>
        </w:rPr>
        <w:t>մարզիկները</w:t>
      </w:r>
      <w:r w:rsidR="00275931" w:rsidRPr="00BE4082">
        <w:rPr>
          <w:rFonts w:ascii="GHEA Grapalat" w:hAnsi="GHEA Grapalat" w:cs="Arial"/>
          <w:sz w:val="22"/>
          <w:szCs w:val="22"/>
          <w:lang w:val="af-ZA"/>
        </w:rPr>
        <w:t xml:space="preserve"> </w:t>
      </w:r>
      <w:r w:rsidRPr="002C0505">
        <w:rPr>
          <w:rFonts w:ascii="GHEA Grapalat" w:hAnsi="GHEA Grapalat" w:cs="Arial"/>
          <w:sz w:val="22"/>
          <w:szCs w:val="22"/>
          <w:lang w:val="hy-AM"/>
        </w:rPr>
        <w:t>պարբերաբար</w:t>
      </w:r>
      <w:r w:rsidR="00275931" w:rsidRPr="00BE4082">
        <w:rPr>
          <w:rFonts w:ascii="GHEA Grapalat" w:hAnsi="GHEA Grapalat" w:cs="Arial"/>
          <w:sz w:val="22"/>
          <w:szCs w:val="22"/>
          <w:lang w:val="af-ZA"/>
        </w:rPr>
        <w:t xml:space="preserve"> </w:t>
      </w:r>
      <w:r w:rsidRPr="002C0505">
        <w:rPr>
          <w:rFonts w:ascii="GHEA Grapalat" w:hAnsi="GHEA Grapalat" w:cs="Arial"/>
          <w:sz w:val="22"/>
          <w:szCs w:val="22"/>
          <w:lang w:val="hy-AM"/>
        </w:rPr>
        <w:t>մասնակցում</w:t>
      </w:r>
      <w:r w:rsidR="00275931" w:rsidRPr="00BE4082">
        <w:rPr>
          <w:rFonts w:ascii="GHEA Grapalat" w:hAnsi="GHEA Grapalat" w:cs="Arial"/>
          <w:sz w:val="22"/>
          <w:szCs w:val="22"/>
          <w:lang w:val="af-ZA"/>
        </w:rPr>
        <w:t xml:space="preserve"> </w:t>
      </w:r>
      <w:r w:rsidRPr="002C0505">
        <w:rPr>
          <w:rFonts w:ascii="GHEA Grapalat" w:hAnsi="GHEA Grapalat" w:cs="Arial"/>
          <w:sz w:val="22"/>
          <w:szCs w:val="22"/>
          <w:lang w:val="hy-AM"/>
        </w:rPr>
        <w:t>են</w:t>
      </w:r>
      <w:r w:rsidR="00275931" w:rsidRPr="00BE4082">
        <w:rPr>
          <w:rFonts w:ascii="GHEA Grapalat" w:hAnsi="GHEA Grapalat" w:cs="Arial"/>
          <w:sz w:val="22"/>
          <w:szCs w:val="22"/>
          <w:lang w:val="af-ZA"/>
        </w:rPr>
        <w:t xml:space="preserve"> </w:t>
      </w:r>
      <w:r w:rsidRPr="002C0505">
        <w:rPr>
          <w:rFonts w:ascii="GHEA Grapalat" w:hAnsi="GHEA Grapalat" w:cs="Arial"/>
          <w:sz w:val="22"/>
          <w:szCs w:val="22"/>
          <w:lang w:val="hy-AM"/>
        </w:rPr>
        <w:t>տարբեր</w:t>
      </w:r>
      <w:r w:rsidR="00275931" w:rsidRPr="00BE4082">
        <w:rPr>
          <w:rFonts w:ascii="GHEA Grapalat" w:hAnsi="GHEA Grapalat" w:cs="Arial"/>
          <w:sz w:val="22"/>
          <w:szCs w:val="22"/>
          <w:lang w:val="af-ZA"/>
        </w:rPr>
        <w:t xml:space="preserve"> </w:t>
      </w:r>
      <w:r w:rsidRPr="002C0505">
        <w:rPr>
          <w:rFonts w:ascii="GHEA Grapalat" w:hAnsi="GHEA Grapalat" w:cs="Arial"/>
          <w:sz w:val="22"/>
          <w:szCs w:val="22"/>
          <w:lang w:val="hy-AM"/>
        </w:rPr>
        <w:t>մարզաձևերից</w:t>
      </w:r>
      <w:r w:rsidR="00275931" w:rsidRPr="00BE4082">
        <w:rPr>
          <w:rFonts w:ascii="GHEA Grapalat" w:hAnsi="GHEA Grapalat" w:cs="Arial"/>
          <w:sz w:val="22"/>
          <w:szCs w:val="22"/>
          <w:lang w:val="af-ZA"/>
        </w:rPr>
        <w:t xml:space="preserve"> </w:t>
      </w:r>
      <w:r w:rsidRPr="002C0505">
        <w:rPr>
          <w:rFonts w:ascii="GHEA Grapalat" w:hAnsi="GHEA Grapalat" w:cs="Arial"/>
          <w:sz w:val="22"/>
          <w:szCs w:val="22"/>
          <w:lang w:val="hy-AM"/>
        </w:rPr>
        <w:t>մեծահասակների</w:t>
      </w:r>
      <w:r w:rsidRPr="00BE4082">
        <w:rPr>
          <w:rFonts w:ascii="GHEA Grapalat" w:hAnsi="GHEA Grapalat"/>
          <w:sz w:val="22"/>
          <w:szCs w:val="22"/>
          <w:lang w:val="af-ZA"/>
        </w:rPr>
        <w:t xml:space="preserve">, </w:t>
      </w:r>
      <w:r w:rsidRPr="002C0505">
        <w:rPr>
          <w:rFonts w:ascii="GHEA Grapalat" w:hAnsi="GHEA Grapalat" w:cs="Arial"/>
          <w:sz w:val="22"/>
          <w:szCs w:val="22"/>
          <w:lang w:val="hy-AM"/>
        </w:rPr>
        <w:t>երիտասարդների</w:t>
      </w:r>
      <w:r w:rsidR="00275931" w:rsidRPr="00BE4082">
        <w:rPr>
          <w:rFonts w:ascii="GHEA Grapalat" w:hAnsi="GHEA Grapalat" w:cs="Arial"/>
          <w:sz w:val="22"/>
          <w:szCs w:val="22"/>
          <w:lang w:val="af-ZA"/>
        </w:rPr>
        <w:t xml:space="preserve"> </w:t>
      </w:r>
      <w:r w:rsidRPr="002C0505">
        <w:rPr>
          <w:rFonts w:ascii="GHEA Grapalat" w:hAnsi="GHEA Grapalat" w:cs="Arial"/>
          <w:sz w:val="22"/>
          <w:szCs w:val="22"/>
          <w:lang w:val="hy-AM"/>
        </w:rPr>
        <w:t>և</w:t>
      </w:r>
      <w:r w:rsidR="00275931" w:rsidRPr="00BE4082">
        <w:rPr>
          <w:rFonts w:ascii="GHEA Grapalat" w:hAnsi="GHEA Grapalat" w:cs="Arial"/>
          <w:sz w:val="22"/>
          <w:szCs w:val="22"/>
          <w:lang w:val="af-ZA"/>
        </w:rPr>
        <w:t xml:space="preserve"> </w:t>
      </w:r>
      <w:r w:rsidRPr="002C0505">
        <w:rPr>
          <w:rFonts w:ascii="GHEA Grapalat" w:hAnsi="GHEA Grapalat" w:cs="Arial"/>
          <w:sz w:val="22"/>
          <w:szCs w:val="22"/>
          <w:lang w:val="hy-AM"/>
        </w:rPr>
        <w:t>պատանիների</w:t>
      </w:r>
      <w:r w:rsidR="00275931" w:rsidRPr="00BE4082">
        <w:rPr>
          <w:rFonts w:ascii="GHEA Grapalat" w:hAnsi="GHEA Grapalat" w:cs="Arial"/>
          <w:sz w:val="22"/>
          <w:szCs w:val="22"/>
          <w:lang w:val="af-ZA"/>
        </w:rPr>
        <w:t xml:space="preserve"> </w:t>
      </w:r>
      <w:r w:rsidRPr="002C0505">
        <w:rPr>
          <w:rFonts w:ascii="GHEA Grapalat" w:hAnsi="GHEA Grapalat" w:cs="Arial"/>
          <w:sz w:val="22"/>
          <w:szCs w:val="22"/>
          <w:lang w:val="hy-AM"/>
        </w:rPr>
        <w:t>աշխարհի</w:t>
      </w:r>
      <w:r w:rsidRPr="00BE4082">
        <w:rPr>
          <w:rFonts w:ascii="GHEA Grapalat" w:hAnsi="GHEA Grapalat"/>
          <w:sz w:val="22"/>
          <w:szCs w:val="22"/>
          <w:lang w:val="af-ZA"/>
        </w:rPr>
        <w:t xml:space="preserve">, </w:t>
      </w:r>
      <w:r w:rsidRPr="002C0505">
        <w:rPr>
          <w:rFonts w:ascii="GHEA Grapalat" w:hAnsi="GHEA Grapalat" w:cs="Arial"/>
          <w:sz w:val="22"/>
          <w:szCs w:val="22"/>
          <w:lang w:val="hy-AM"/>
        </w:rPr>
        <w:t>Եվրոպայի</w:t>
      </w:r>
      <w:r w:rsidRPr="00BE4082">
        <w:rPr>
          <w:rFonts w:ascii="GHEA Grapalat" w:hAnsi="GHEA Grapalat"/>
          <w:sz w:val="22"/>
          <w:szCs w:val="22"/>
          <w:lang w:val="af-ZA"/>
        </w:rPr>
        <w:t xml:space="preserve"> և </w:t>
      </w:r>
      <w:r w:rsidRPr="002C0505">
        <w:rPr>
          <w:rFonts w:ascii="GHEA Grapalat" w:hAnsi="GHEA Grapalat" w:cs="Arial"/>
          <w:sz w:val="22"/>
          <w:szCs w:val="22"/>
          <w:lang w:val="hy-AM"/>
        </w:rPr>
        <w:t>այլ</w:t>
      </w:r>
      <w:r w:rsidR="00275931" w:rsidRPr="00BE4082">
        <w:rPr>
          <w:rFonts w:ascii="GHEA Grapalat" w:hAnsi="GHEA Grapalat" w:cs="Arial"/>
          <w:sz w:val="22"/>
          <w:szCs w:val="22"/>
          <w:lang w:val="af-ZA"/>
        </w:rPr>
        <w:t xml:space="preserve"> </w:t>
      </w:r>
      <w:r w:rsidR="008D5785" w:rsidRPr="002C0505">
        <w:rPr>
          <w:rFonts w:ascii="GHEA Grapalat" w:hAnsi="GHEA Grapalat" w:cs="Arial"/>
          <w:sz w:val="22"/>
          <w:szCs w:val="22"/>
          <w:lang w:val="hy-AM"/>
        </w:rPr>
        <w:t>միջազգային</w:t>
      </w:r>
      <w:r w:rsidR="00275931" w:rsidRPr="00BE4082">
        <w:rPr>
          <w:rFonts w:ascii="GHEA Grapalat" w:hAnsi="GHEA Grapalat" w:cs="Arial"/>
          <w:sz w:val="22"/>
          <w:szCs w:val="22"/>
          <w:lang w:val="af-ZA"/>
        </w:rPr>
        <w:t xml:space="preserve"> </w:t>
      </w:r>
      <w:r w:rsidR="00191934" w:rsidRPr="002C0505">
        <w:rPr>
          <w:rFonts w:ascii="GHEA Grapalat" w:hAnsi="GHEA Grapalat" w:cs="Arial"/>
          <w:sz w:val="22"/>
          <w:szCs w:val="22"/>
          <w:lang w:val="hy-AM"/>
        </w:rPr>
        <w:t>առաջնություններին</w:t>
      </w:r>
      <w:r w:rsidR="00191934" w:rsidRPr="00BE4082">
        <w:rPr>
          <w:rFonts w:ascii="GHEA Grapalat" w:hAnsi="GHEA Grapalat" w:cs="Arial"/>
          <w:sz w:val="22"/>
          <w:szCs w:val="22"/>
          <w:lang w:val="af-ZA"/>
        </w:rPr>
        <w:t xml:space="preserve">:     </w:t>
      </w:r>
      <w:r w:rsidR="00191934" w:rsidRPr="002C0505">
        <w:rPr>
          <w:rFonts w:ascii="GHEA Grapalat" w:hAnsi="GHEA Grapalat" w:cs="Arial"/>
          <w:sz w:val="22"/>
          <w:szCs w:val="22"/>
          <w:lang w:val="hy-AM"/>
        </w:rPr>
        <w:t>Մ</w:t>
      </w:r>
      <w:r w:rsidRPr="002C0505">
        <w:rPr>
          <w:rFonts w:ascii="GHEA Grapalat" w:hAnsi="GHEA Grapalat" w:cs="Arial"/>
          <w:sz w:val="22"/>
          <w:szCs w:val="22"/>
          <w:lang w:val="hy-AM"/>
        </w:rPr>
        <w:t>արզում</w:t>
      </w:r>
      <w:r w:rsidR="00275931" w:rsidRPr="00BE4082">
        <w:rPr>
          <w:rFonts w:ascii="GHEA Grapalat" w:hAnsi="GHEA Grapalat" w:cs="Arial"/>
          <w:sz w:val="22"/>
          <w:szCs w:val="22"/>
          <w:lang w:val="af-ZA"/>
        </w:rPr>
        <w:t xml:space="preserve"> </w:t>
      </w:r>
      <w:r w:rsidR="008D5785" w:rsidRPr="00BE4082">
        <w:rPr>
          <w:rFonts w:ascii="GHEA Grapalat" w:hAnsi="GHEA Grapalat" w:cs="Arial"/>
          <w:sz w:val="22"/>
          <w:szCs w:val="22"/>
          <w:lang w:val="hy-AM"/>
        </w:rPr>
        <w:t>տարբեր</w:t>
      </w:r>
      <w:r w:rsidR="00275931" w:rsidRPr="00BE4082">
        <w:rPr>
          <w:rFonts w:ascii="GHEA Grapalat" w:hAnsi="GHEA Grapalat" w:cs="Arial"/>
          <w:sz w:val="22"/>
          <w:szCs w:val="22"/>
          <w:lang w:val="af-ZA"/>
        </w:rPr>
        <w:t xml:space="preserve"> </w:t>
      </w:r>
      <w:r w:rsidRPr="002C0505">
        <w:rPr>
          <w:rFonts w:ascii="GHEA Grapalat" w:hAnsi="GHEA Grapalat" w:cs="Arial"/>
          <w:sz w:val="22"/>
          <w:szCs w:val="22"/>
          <w:lang w:val="hy-AM"/>
        </w:rPr>
        <w:t>մարզաձևերից</w:t>
      </w:r>
      <w:r w:rsidRPr="00BE4082">
        <w:rPr>
          <w:rFonts w:ascii="GHEA Grapalat" w:hAnsi="GHEA Grapalat"/>
          <w:sz w:val="22"/>
          <w:szCs w:val="22"/>
          <w:lang w:val="af-ZA"/>
        </w:rPr>
        <w:t>`</w:t>
      </w:r>
      <w:r w:rsidR="00C47F59" w:rsidRPr="00BE4082">
        <w:rPr>
          <w:rFonts w:ascii="GHEA Grapalat" w:hAnsi="GHEA Grapalat"/>
          <w:sz w:val="22"/>
          <w:szCs w:val="22"/>
          <w:lang w:val="hy-AM"/>
        </w:rPr>
        <w:t xml:space="preserve"> ֆուտբոլ,</w:t>
      </w:r>
      <w:r w:rsidRPr="002C0505">
        <w:rPr>
          <w:rFonts w:ascii="GHEA Grapalat" w:hAnsi="GHEA Grapalat" w:cs="Arial"/>
          <w:sz w:val="22"/>
          <w:szCs w:val="22"/>
          <w:lang w:val="hy-AM"/>
        </w:rPr>
        <w:t>ըմբշամարտ</w:t>
      </w:r>
      <w:r w:rsidRPr="00BE4082">
        <w:rPr>
          <w:rFonts w:ascii="GHEA Grapalat" w:hAnsi="GHEA Grapalat"/>
          <w:sz w:val="22"/>
          <w:szCs w:val="22"/>
          <w:lang w:val="af-ZA"/>
        </w:rPr>
        <w:t xml:space="preserve">, </w:t>
      </w:r>
      <w:r w:rsidR="008D5785" w:rsidRPr="00BE4082">
        <w:rPr>
          <w:rFonts w:ascii="GHEA Grapalat" w:hAnsi="GHEA Grapalat"/>
          <w:sz w:val="22"/>
          <w:szCs w:val="22"/>
          <w:lang w:val="hy-AM"/>
        </w:rPr>
        <w:t>սմբո</w:t>
      </w:r>
      <w:r w:rsidRPr="00BE4082">
        <w:rPr>
          <w:rFonts w:ascii="GHEA Grapalat" w:hAnsi="GHEA Grapalat"/>
          <w:sz w:val="22"/>
          <w:szCs w:val="22"/>
          <w:lang w:val="af-ZA"/>
        </w:rPr>
        <w:t xml:space="preserve">, </w:t>
      </w:r>
      <w:r w:rsidRPr="002C0505">
        <w:rPr>
          <w:rFonts w:ascii="GHEA Grapalat" w:hAnsi="GHEA Grapalat" w:cs="Arial"/>
          <w:sz w:val="22"/>
          <w:szCs w:val="22"/>
          <w:lang w:val="hy-AM"/>
        </w:rPr>
        <w:t>բռնցքամարտ</w:t>
      </w:r>
      <w:r w:rsidRPr="00BE4082">
        <w:rPr>
          <w:rFonts w:ascii="GHEA Grapalat" w:hAnsi="GHEA Grapalat"/>
          <w:sz w:val="22"/>
          <w:szCs w:val="22"/>
          <w:lang w:val="af-ZA"/>
        </w:rPr>
        <w:t xml:space="preserve">, </w:t>
      </w:r>
      <w:r w:rsidRPr="002C0505">
        <w:rPr>
          <w:rFonts w:ascii="GHEA Grapalat" w:hAnsi="GHEA Grapalat" w:cs="Arial"/>
          <w:sz w:val="22"/>
          <w:szCs w:val="22"/>
          <w:lang w:val="hy-AM"/>
        </w:rPr>
        <w:t>շախմատ</w:t>
      </w:r>
      <w:r w:rsidRPr="00BE4082">
        <w:rPr>
          <w:rFonts w:ascii="GHEA Grapalat" w:hAnsi="GHEA Grapalat"/>
          <w:sz w:val="22"/>
          <w:szCs w:val="22"/>
          <w:lang w:val="af-ZA"/>
        </w:rPr>
        <w:t xml:space="preserve"> և </w:t>
      </w:r>
      <w:r w:rsidR="00C47F59" w:rsidRPr="00BE4082">
        <w:rPr>
          <w:rFonts w:ascii="GHEA Grapalat" w:hAnsi="GHEA Grapalat"/>
          <w:sz w:val="22"/>
          <w:szCs w:val="22"/>
          <w:lang w:val="hy-AM"/>
        </w:rPr>
        <w:t>արևելյան մարտարվեստներից</w:t>
      </w:r>
      <w:r w:rsidR="00275931" w:rsidRPr="00BE4082">
        <w:rPr>
          <w:rFonts w:ascii="GHEA Grapalat" w:hAnsi="GHEA Grapalat"/>
          <w:sz w:val="22"/>
          <w:szCs w:val="22"/>
          <w:lang w:val="af-ZA"/>
        </w:rPr>
        <w:t xml:space="preserve"> </w:t>
      </w:r>
      <w:r w:rsidRPr="00BE4082">
        <w:rPr>
          <w:rFonts w:ascii="GHEA Grapalat" w:hAnsi="GHEA Grapalat"/>
          <w:sz w:val="22"/>
          <w:szCs w:val="22"/>
          <w:lang w:val="af-ZA"/>
        </w:rPr>
        <w:t>ունեն</w:t>
      </w:r>
      <w:r w:rsidR="00C47F59" w:rsidRPr="00BE4082">
        <w:rPr>
          <w:rFonts w:ascii="GHEA Grapalat" w:hAnsi="GHEA Grapalat"/>
          <w:sz w:val="22"/>
          <w:szCs w:val="22"/>
          <w:lang w:val="hy-AM"/>
        </w:rPr>
        <w:t>ք</w:t>
      </w:r>
      <w:r w:rsidRPr="00BE4082">
        <w:rPr>
          <w:rFonts w:ascii="GHEA Grapalat" w:hAnsi="GHEA Grapalat"/>
          <w:sz w:val="22"/>
          <w:szCs w:val="22"/>
          <w:lang w:val="af-ZA"/>
        </w:rPr>
        <w:t xml:space="preserve"> նշանակալի հաջողություններ ու ձեռքբերումներ</w:t>
      </w:r>
      <w:r w:rsidRPr="00BE4082">
        <w:rPr>
          <w:rFonts w:ascii="GHEA Grapalat" w:hAnsi="GHEA Grapalat" w:cs="Arial"/>
          <w:sz w:val="22"/>
          <w:szCs w:val="22"/>
          <w:lang w:val="fr-FR"/>
        </w:rPr>
        <w:t>:</w:t>
      </w:r>
    </w:p>
    <w:p w:rsidR="00170935" w:rsidRPr="00BE4082" w:rsidRDefault="00170935" w:rsidP="00170935">
      <w:pPr>
        <w:autoSpaceDE w:val="0"/>
        <w:autoSpaceDN w:val="0"/>
        <w:adjustRightInd w:val="0"/>
        <w:ind w:firstLine="426"/>
        <w:jc w:val="both"/>
        <w:rPr>
          <w:rFonts w:ascii="GHEA Grapalat" w:hAnsi="GHEA Grapalat" w:cs="Times Armenian"/>
          <w:sz w:val="22"/>
          <w:szCs w:val="22"/>
          <w:lang w:val="af-ZA"/>
        </w:rPr>
      </w:pPr>
      <w:r w:rsidRPr="00BE4082">
        <w:rPr>
          <w:rFonts w:ascii="GHEA Grapalat" w:hAnsi="GHEA Grapalat" w:cs="Sylfaen"/>
          <w:sz w:val="22"/>
          <w:szCs w:val="22"/>
          <w:lang w:val="af-ZA"/>
        </w:rPr>
        <w:t>Մարզում</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պետական</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երիտասարդական</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քաղաքականությունն</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իրականացվում</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է</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պետական</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կառավարման</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մարմինների</w:t>
      </w:r>
      <w:r w:rsidRPr="00BE4082">
        <w:rPr>
          <w:rFonts w:ascii="GHEA Grapalat" w:hAnsi="GHEA Grapalat" w:cs="Times Armenian"/>
          <w:sz w:val="22"/>
          <w:szCs w:val="22"/>
          <w:lang w:val="af-ZA"/>
        </w:rPr>
        <w:t xml:space="preserve">, ՏԻՄ-երի, </w:t>
      </w:r>
      <w:r w:rsidRPr="00BE4082">
        <w:rPr>
          <w:rFonts w:ascii="GHEA Grapalat" w:hAnsi="GHEA Grapalat" w:cs="Sylfaen"/>
          <w:sz w:val="22"/>
          <w:szCs w:val="22"/>
          <w:lang w:val="af-ZA"/>
        </w:rPr>
        <w:t>բարձրագույն</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և</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միջին</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մասնագիտական</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կրթական</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հաստատությունների</w:t>
      </w:r>
      <w:r w:rsidRPr="00BE4082">
        <w:rPr>
          <w:rFonts w:ascii="GHEA Grapalat" w:hAnsi="GHEA Grapalat" w:cs="Times Armenian"/>
          <w:sz w:val="22"/>
          <w:szCs w:val="22"/>
          <w:lang w:val="af-ZA"/>
        </w:rPr>
        <w:t xml:space="preserve">, </w:t>
      </w:r>
      <w:r w:rsidR="00C47F59" w:rsidRPr="00BE4082">
        <w:rPr>
          <w:rFonts w:ascii="GHEA Grapalat" w:hAnsi="GHEA Grapalat" w:cs="Times Armenian"/>
          <w:sz w:val="22"/>
          <w:szCs w:val="22"/>
          <w:lang w:val="hy-AM"/>
        </w:rPr>
        <w:t xml:space="preserve">սպորտի և </w:t>
      </w:r>
      <w:r w:rsidRPr="00BE4082">
        <w:rPr>
          <w:rFonts w:ascii="GHEA Grapalat" w:hAnsi="GHEA Grapalat" w:cs="Sylfaen"/>
          <w:sz w:val="22"/>
          <w:szCs w:val="22"/>
          <w:lang w:val="af-ZA"/>
        </w:rPr>
        <w:t>երիտասարդության</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հարցերով</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զբաղվող</w:t>
      </w:r>
      <w:r w:rsidRPr="00BE4082">
        <w:rPr>
          <w:rFonts w:ascii="GHEA Grapalat" w:hAnsi="GHEA Grapalat" w:cs="Times Armenian"/>
          <w:sz w:val="22"/>
          <w:szCs w:val="22"/>
          <w:lang w:val="af-ZA"/>
        </w:rPr>
        <w:t xml:space="preserve"> ՀԿ-ների </w:t>
      </w:r>
      <w:r w:rsidRPr="00BE4082">
        <w:rPr>
          <w:rFonts w:ascii="GHEA Grapalat" w:hAnsi="GHEA Grapalat" w:cs="Sylfaen"/>
          <w:sz w:val="22"/>
          <w:szCs w:val="22"/>
          <w:lang w:val="af-ZA"/>
        </w:rPr>
        <w:t>և</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այլ</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մարմինների</w:t>
      </w:r>
      <w:r w:rsidR="00275931"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կողմից</w:t>
      </w:r>
      <w:r w:rsidRPr="00BE4082">
        <w:rPr>
          <w:rFonts w:ascii="GHEA Grapalat" w:hAnsi="GHEA Grapalat" w:cs="Times Armenian"/>
          <w:sz w:val="22"/>
          <w:szCs w:val="22"/>
          <w:lang w:val="af-ZA"/>
        </w:rPr>
        <w:t xml:space="preserve">: </w:t>
      </w:r>
    </w:p>
    <w:p w:rsidR="00170935" w:rsidRPr="00BE4082" w:rsidRDefault="00170935" w:rsidP="00F37F87">
      <w:pPr>
        <w:autoSpaceDE w:val="0"/>
        <w:autoSpaceDN w:val="0"/>
        <w:adjustRightInd w:val="0"/>
        <w:ind w:firstLine="426"/>
        <w:jc w:val="both"/>
        <w:rPr>
          <w:rFonts w:ascii="GHEA Grapalat" w:hAnsi="GHEA Grapalat" w:cs="Times Armenian"/>
          <w:sz w:val="22"/>
          <w:szCs w:val="22"/>
          <w:lang w:val="af-ZA"/>
        </w:rPr>
      </w:pPr>
      <w:r w:rsidRPr="00BE4082">
        <w:rPr>
          <w:rFonts w:ascii="GHEA Grapalat" w:hAnsi="GHEA Grapalat" w:cs="Times Armenian"/>
          <w:sz w:val="22"/>
          <w:szCs w:val="22"/>
          <w:lang w:val="ru-RU"/>
        </w:rPr>
        <w:lastRenderedPageBreak/>
        <w:t>Ոլորտի</w:t>
      </w:r>
      <w:r w:rsidR="00C76C0A" w:rsidRPr="00BE4082">
        <w:rPr>
          <w:rFonts w:ascii="GHEA Grapalat" w:hAnsi="GHEA Grapalat" w:cs="Times Armenian"/>
          <w:sz w:val="22"/>
          <w:szCs w:val="22"/>
          <w:lang w:val="af-ZA"/>
        </w:rPr>
        <w:t xml:space="preserve"> </w:t>
      </w:r>
      <w:r w:rsidRPr="00BE4082">
        <w:rPr>
          <w:rFonts w:ascii="GHEA Grapalat" w:hAnsi="GHEA Grapalat" w:cs="Times Armenian"/>
          <w:sz w:val="22"/>
          <w:szCs w:val="22"/>
          <w:lang w:val="ru-RU"/>
        </w:rPr>
        <w:t>թույլ</w:t>
      </w:r>
      <w:r w:rsidR="00C76C0A" w:rsidRPr="00BE4082">
        <w:rPr>
          <w:rFonts w:ascii="GHEA Grapalat" w:hAnsi="GHEA Grapalat" w:cs="Times Armenian"/>
          <w:sz w:val="22"/>
          <w:szCs w:val="22"/>
          <w:lang w:val="af-ZA"/>
        </w:rPr>
        <w:t xml:space="preserve"> </w:t>
      </w:r>
      <w:r w:rsidRPr="00BE4082">
        <w:rPr>
          <w:rFonts w:ascii="GHEA Grapalat" w:hAnsi="GHEA Grapalat" w:cs="Times Armenian"/>
          <w:sz w:val="22"/>
          <w:szCs w:val="22"/>
          <w:lang w:val="ru-RU"/>
        </w:rPr>
        <w:t>կողմերից</w:t>
      </w:r>
      <w:r w:rsidR="00C76C0A" w:rsidRPr="00BE4082">
        <w:rPr>
          <w:rFonts w:ascii="GHEA Grapalat" w:hAnsi="GHEA Grapalat" w:cs="Times Armenian"/>
          <w:sz w:val="22"/>
          <w:szCs w:val="22"/>
          <w:lang w:val="af-ZA"/>
        </w:rPr>
        <w:t xml:space="preserve"> </w:t>
      </w:r>
      <w:r w:rsidRPr="00BE4082">
        <w:rPr>
          <w:rFonts w:ascii="GHEA Grapalat" w:hAnsi="GHEA Grapalat" w:cs="Times Armenian"/>
          <w:sz w:val="22"/>
          <w:szCs w:val="22"/>
          <w:lang w:val="ru-RU"/>
        </w:rPr>
        <w:t>է</w:t>
      </w:r>
      <w:r w:rsidR="00C76C0A" w:rsidRPr="00BE4082">
        <w:rPr>
          <w:rFonts w:ascii="GHEA Grapalat" w:hAnsi="GHEA Grapalat" w:cs="Times Armenian"/>
          <w:sz w:val="22"/>
          <w:szCs w:val="22"/>
          <w:lang w:val="af-ZA"/>
        </w:rPr>
        <w:t xml:space="preserve"> </w:t>
      </w:r>
      <w:r w:rsidR="001053D6" w:rsidRPr="00BE4082">
        <w:rPr>
          <w:rFonts w:ascii="GHEA Grapalat" w:hAnsi="GHEA Grapalat" w:cs="Times Armenian"/>
          <w:sz w:val="22"/>
          <w:szCs w:val="22"/>
          <w:lang w:val="ru-RU"/>
        </w:rPr>
        <w:t>որոշ</w:t>
      </w:r>
      <w:r w:rsidR="00C76C0A" w:rsidRPr="00BE4082">
        <w:rPr>
          <w:rFonts w:ascii="GHEA Grapalat" w:hAnsi="GHEA Grapalat" w:cs="Times Armenian"/>
          <w:sz w:val="22"/>
          <w:szCs w:val="22"/>
          <w:lang w:val="af-ZA"/>
        </w:rPr>
        <w:t xml:space="preserve"> </w:t>
      </w:r>
      <w:r w:rsidRPr="00BE4082">
        <w:rPr>
          <w:rFonts w:ascii="GHEA Grapalat" w:hAnsi="GHEA Grapalat" w:cs="Times Armenian"/>
          <w:sz w:val="22"/>
          <w:szCs w:val="22"/>
          <w:lang w:val="ru-RU"/>
        </w:rPr>
        <w:t>գյուղական</w:t>
      </w:r>
      <w:r w:rsidR="00C76C0A" w:rsidRPr="00BE4082">
        <w:rPr>
          <w:rFonts w:ascii="GHEA Grapalat" w:hAnsi="GHEA Grapalat" w:cs="Times Armenian"/>
          <w:sz w:val="22"/>
          <w:szCs w:val="22"/>
          <w:lang w:val="af-ZA"/>
        </w:rPr>
        <w:t xml:space="preserve"> </w:t>
      </w:r>
      <w:r w:rsidRPr="00BE4082">
        <w:rPr>
          <w:rFonts w:ascii="GHEA Grapalat" w:hAnsi="GHEA Grapalat" w:cs="Times Armenian"/>
          <w:sz w:val="22"/>
          <w:szCs w:val="22"/>
          <w:lang w:val="ru-RU"/>
        </w:rPr>
        <w:t>բնակավայրերում</w:t>
      </w:r>
      <w:r w:rsidR="00C76C0A" w:rsidRPr="00BE4082">
        <w:rPr>
          <w:rFonts w:ascii="GHEA Grapalat" w:hAnsi="GHEA Grapalat" w:cs="Times Armenian"/>
          <w:sz w:val="22"/>
          <w:szCs w:val="22"/>
          <w:lang w:val="af-ZA"/>
        </w:rPr>
        <w:t xml:space="preserve"> </w:t>
      </w:r>
      <w:r w:rsidRPr="00BE4082">
        <w:rPr>
          <w:rFonts w:ascii="GHEA Grapalat" w:hAnsi="GHEA Grapalat" w:cs="Times Armenian"/>
          <w:sz w:val="22"/>
          <w:szCs w:val="22"/>
          <w:lang w:val="ru-RU"/>
        </w:rPr>
        <w:t>մարզամշակութային</w:t>
      </w:r>
      <w:r w:rsidR="00C76C0A" w:rsidRPr="00BE4082">
        <w:rPr>
          <w:rFonts w:ascii="GHEA Grapalat" w:hAnsi="GHEA Grapalat" w:cs="Times Armenian"/>
          <w:sz w:val="22"/>
          <w:szCs w:val="22"/>
          <w:lang w:val="af-ZA"/>
        </w:rPr>
        <w:t xml:space="preserve"> </w:t>
      </w:r>
      <w:r w:rsidRPr="00BE4082">
        <w:rPr>
          <w:rFonts w:ascii="GHEA Grapalat" w:hAnsi="GHEA Grapalat" w:cs="Times Armenian"/>
          <w:sz w:val="22"/>
          <w:szCs w:val="22"/>
          <w:lang w:val="ru-RU"/>
        </w:rPr>
        <w:t>և</w:t>
      </w:r>
      <w:r w:rsidR="00C76C0A" w:rsidRPr="00BE4082">
        <w:rPr>
          <w:rFonts w:ascii="GHEA Grapalat" w:hAnsi="GHEA Grapalat" w:cs="Times Armenian"/>
          <w:sz w:val="22"/>
          <w:szCs w:val="22"/>
          <w:lang w:val="af-ZA"/>
        </w:rPr>
        <w:t xml:space="preserve"> </w:t>
      </w:r>
      <w:r w:rsidRPr="00BE4082">
        <w:rPr>
          <w:rFonts w:ascii="GHEA Grapalat" w:hAnsi="GHEA Grapalat" w:cs="Times Armenian"/>
          <w:sz w:val="22"/>
          <w:szCs w:val="22"/>
          <w:lang w:val="ru-RU"/>
        </w:rPr>
        <w:t>ժամանցի</w:t>
      </w:r>
      <w:r w:rsidR="00C76C0A" w:rsidRPr="00BE4082">
        <w:rPr>
          <w:rFonts w:ascii="GHEA Grapalat" w:hAnsi="GHEA Grapalat" w:cs="Times Armenian"/>
          <w:sz w:val="22"/>
          <w:szCs w:val="22"/>
          <w:lang w:val="af-ZA"/>
        </w:rPr>
        <w:t xml:space="preserve"> </w:t>
      </w:r>
      <w:r w:rsidRPr="00BE4082">
        <w:rPr>
          <w:rFonts w:ascii="GHEA Grapalat" w:hAnsi="GHEA Grapalat" w:cs="Times Armenian"/>
          <w:sz w:val="22"/>
          <w:szCs w:val="22"/>
          <w:lang w:val="ru-RU"/>
        </w:rPr>
        <w:t>վայրերի</w:t>
      </w:r>
      <w:r w:rsidR="00C76C0A" w:rsidRPr="00BE4082">
        <w:rPr>
          <w:rFonts w:ascii="GHEA Grapalat" w:hAnsi="GHEA Grapalat" w:cs="Times Armenian"/>
          <w:sz w:val="22"/>
          <w:szCs w:val="22"/>
          <w:lang w:val="af-ZA"/>
        </w:rPr>
        <w:t xml:space="preserve"> </w:t>
      </w:r>
      <w:r w:rsidRPr="00BE4082">
        <w:rPr>
          <w:rFonts w:ascii="GHEA Grapalat" w:hAnsi="GHEA Grapalat" w:cs="Times Armenian"/>
          <w:sz w:val="22"/>
          <w:szCs w:val="22"/>
          <w:lang w:val="ru-RU"/>
        </w:rPr>
        <w:t>բացակայությունը</w:t>
      </w:r>
      <w:r w:rsidR="00F37F87" w:rsidRPr="00BE4082">
        <w:rPr>
          <w:rFonts w:ascii="GHEA Grapalat" w:hAnsi="GHEA Grapalat" w:cs="Times Armenian"/>
          <w:sz w:val="22"/>
          <w:szCs w:val="22"/>
          <w:lang w:val="af-ZA"/>
        </w:rPr>
        <w:t>:</w:t>
      </w:r>
    </w:p>
    <w:p w:rsidR="00170935" w:rsidRPr="00BE4082" w:rsidRDefault="008B63F2" w:rsidP="00170935">
      <w:pPr>
        <w:pStyle w:val="Heading2"/>
        <w:ind w:left="720"/>
        <w:rPr>
          <w:rFonts w:ascii="GHEA Grapalat" w:hAnsi="GHEA Grapalat"/>
          <w:i w:val="0"/>
          <w:sz w:val="24"/>
          <w:szCs w:val="24"/>
          <w:lang w:val="af-ZA"/>
        </w:rPr>
      </w:pPr>
      <w:bookmarkStart w:id="10" w:name="_Toc502142022"/>
      <w:r w:rsidRPr="00BE4082">
        <w:rPr>
          <w:rFonts w:ascii="GHEA Grapalat" w:hAnsi="GHEA Grapalat"/>
          <w:i w:val="0"/>
          <w:sz w:val="24"/>
          <w:szCs w:val="24"/>
          <w:lang w:val="af-ZA"/>
        </w:rPr>
        <w:t>5</w:t>
      </w:r>
      <w:r w:rsidR="00170935" w:rsidRPr="00BE4082">
        <w:rPr>
          <w:rFonts w:ascii="GHEA Grapalat" w:hAnsi="GHEA Grapalat"/>
          <w:i w:val="0"/>
          <w:sz w:val="24"/>
          <w:szCs w:val="24"/>
          <w:lang w:val="af-ZA"/>
        </w:rPr>
        <w:t xml:space="preserve">.4. </w:t>
      </w:r>
      <w:r w:rsidR="00170935" w:rsidRPr="00BE4082">
        <w:rPr>
          <w:rFonts w:ascii="GHEA Grapalat" w:hAnsi="GHEA Grapalat"/>
          <w:i w:val="0"/>
          <w:sz w:val="24"/>
          <w:szCs w:val="24"/>
        </w:rPr>
        <w:t>Առողջապահություն</w:t>
      </w:r>
      <w:bookmarkEnd w:id="10"/>
    </w:p>
    <w:p w:rsidR="00170935" w:rsidRPr="00BE4082" w:rsidRDefault="00170935" w:rsidP="00170935">
      <w:pPr>
        <w:autoSpaceDE w:val="0"/>
        <w:autoSpaceDN w:val="0"/>
        <w:adjustRightInd w:val="0"/>
        <w:ind w:left="720" w:firstLine="720"/>
        <w:rPr>
          <w:rFonts w:ascii="GHEA Grapalat" w:hAnsi="GHEA Grapalat" w:cs="ArialArmenianMT"/>
          <w:b/>
          <w:sz w:val="22"/>
          <w:szCs w:val="22"/>
          <w:lang w:val="af-ZA"/>
        </w:rPr>
      </w:pPr>
    </w:p>
    <w:p w:rsidR="00E505EB" w:rsidRPr="00BE4082" w:rsidRDefault="00FC0E87" w:rsidP="00E505EB">
      <w:pPr>
        <w:jc w:val="both"/>
        <w:rPr>
          <w:rFonts w:ascii="GHEA Grapalat" w:hAnsi="GHEA Grapalat"/>
          <w:sz w:val="22"/>
          <w:szCs w:val="22"/>
          <w:lang w:val="af-ZA"/>
        </w:rPr>
      </w:pPr>
      <w:r w:rsidRPr="00BE4082">
        <w:rPr>
          <w:rFonts w:ascii="GHEA Grapalat" w:hAnsi="GHEA Grapalat"/>
          <w:sz w:val="22"/>
          <w:szCs w:val="22"/>
          <w:lang w:val="af-ZA"/>
        </w:rPr>
        <w:t xml:space="preserve">        </w:t>
      </w:r>
      <w:r w:rsidR="00E505EB" w:rsidRPr="00BE4082">
        <w:rPr>
          <w:rFonts w:ascii="GHEA Grapalat" w:hAnsi="GHEA Grapalat"/>
          <w:sz w:val="22"/>
          <w:szCs w:val="22"/>
        </w:rPr>
        <w:t>Առողջապահության</w:t>
      </w:r>
      <w:r w:rsidRPr="00BE4082">
        <w:rPr>
          <w:rFonts w:ascii="GHEA Grapalat" w:hAnsi="GHEA Grapalat"/>
          <w:sz w:val="22"/>
          <w:szCs w:val="22"/>
          <w:lang w:val="af-ZA"/>
        </w:rPr>
        <w:t xml:space="preserve"> </w:t>
      </w:r>
      <w:r w:rsidR="00E505EB" w:rsidRPr="00BE4082">
        <w:rPr>
          <w:rFonts w:ascii="GHEA Grapalat" w:hAnsi="GHEA Grapalat"/>
          <w:sz w:val="22"/>
          <w:szCs w:val="22"/>
        </w:rPr>
        <w:t>ոլորտի</w:t>
      </w:r>
      <w:r w:rsidRPr="00BE4082">
        <w:rPr>
          <w:rFonts w:ascii="GHEA Grapalat" w:hAnsi="GHEA Grapalat"/>
          <w:sz w:val="22"/>
          <w:szCs w:val="22"/>
          <w:lang w:val="af-ZA"/>
        </w:rPr>
        <w:t xml:space="preserve"> </w:t>
      </w:r>
      <w:r w:rsidR="00E505EB" w:rsidRPr="00BE4082">
        <w:rPr>
          <w:rFonts w:ascii="GHEA Grapalat" w:hAnsi="GHEA Grapalat"/>
          <w:sz w:val="22"/>
          <w:szCs w:val="22"/>
        </w:rPr>
        <w:t>գերակայությունները</w:t>
      </w:r>
      <w:r w:rsidRPr="00BE4082">
        <w:rPr>
          <w:rFonts w:ascii="GHEA Grapalat" w:hAnsi="GHEA Grapalat"/>
          <w:sz w:val="22"/>
          <w:szCs w:val="22"/>
          <w:lang w:val="af-ZA"/>
        </w:rPr>
        <w:t xml:space="preserve"> </w:t>
      </w:r>
      <w:r w:rsidR="00E505EB" w:rsidRPr="00BE4082">
        <w:rPr>
          <w:rFonts w:ascii="GHEA Grapalat" w:hAnsi="GHEA Grapalat"/>
          <w:sz w:val="22"/>
          <w:szCs w:val="22"/>
        </w:rPr>
        <w:t>ներառում</w:t>
      </w:r>
      <w:r w:rsidRPr="00BE4082">
        <w:rPr>
          <w:rFonts w:ascii="GHEA Grapalat" w:hAnsi="GHEA Grapalat"/>
          <w:sz w:val="22"/>
          <w:szCs w:val="22"/>
          <w:lang w:val="af-ZA"/>
        </w:rPr>
        <w:t xml:space="preserve"> </w:t>
      </w:r>
      <w:r w:rsidR="00E505EB" w:rsidRPr="00BE4082">
        <w:rPr>
          <w:rFonts w:ascii="GHEA Grapalat" w:hAnsi="GHEA Grapalat"/>
          <w:sz w:val="22"/>
          <w:szCs w:val="22"/>
        </w:rPr>
        <w:t>են</w:t>
      </w:r>
      <w:r w:rsidR="00E505EB" w:rsidRPr="00BE4082">
        <w:rPr>
          <w:rFonts w:ascii="GHEA Grapalat" w:hAnsi="GHEA Grapalat"/>
          <w:sz w:val="22"/>
          <w:szCs w:val="22"/>
          <w:lang w:val="af-ZA"/>
        </w:rPr>
        <w:t xml:space="preserve">` </w:t>
      </w:r>
      <w:r w:rsidR="00E505EB" w:rsidRPr="00BE4082">
        <w:rPr>
          <w:rFonts w:ascii="GHEA Grapalat" w:hAnsi="GHEA Grapalat"/>
          <w:sz w:val="22"/>
          <w:szCs w:val="22"/>
        </w:rPr>
        <w:t>հեռավոր</w:t>
      </w:r>
      <w:r w:rsidRPr="00BE4082">
        <w:rPr>
          <w:rFonts w:ascii="GHEA Grapalat" w:hAnsi="GHEA Grapalat"/>
          <w:sz w:val="22"/>
          <w:szCs w:val="22"/>
          <w:lang w:val="af-ZA"/>
        </w:rPr>
        <w:t xml:space="preserve"> </w:t>
      </w:r>
      <w:r w:rsidR="00E505EB" w:rsidRPr="00BE4082">
        <w:rPr>
          <w:rFonts w:ascii="GHEA Grapalat" w:hAnsi="GHEA Grapalat"/>
          <w:sz w:val="22"/>
          <w:szCs w:val="22"/>
        </w:rPr>
        <w:t>գյուղական</w:t>
      </w:r>
      <w:r w:rsidRPr="00BE4082">
        <w:rPr>
          <w:rFonts w:ascii="GHEA Grapalat" w:hAnsi="GHEA Grapalat"/>
          <w:sz w:val="22"/>
          <w:szCs w:val="22"/>
          <w:lang w:val="af-ZA"/>
        </w:rPr>
        <w:t xml:space="preserve"> </w:t>
      </w:r>
      <w:r w:rsidR="00E505EB" w:rsidRPr="00BE4082">
        <w:rPr>
          <w:rFonts w:ascii="GHEA Grapalat" w:hAnsi="GHEA Grapalat"/>
          <w:sz w:val="22"/>
          <w:szCs w:val="22"/>
        </w:rPr>
        <w:t>համայնքներում</w:t>
      </w:r>
      <w:r w:rsidRPr="00BE4082">
        <w:rPr>
          <w:rFonts w:ascii="GHEA Grapalat" w:hAnsi="GHEA Grapalat"/>
          <w:sz w:val="22"/>
          <w:szCs w:val="22"/>
          <w:lang w:val="af-ZA"/>
        </w:rPr>
        <w:t xml:space="preserve"> </w:t>
      </w:r>
      <w:r w:rsidR="00E505EB" w:rsidRPr="00BE4082">
        <w:rPr>
          <w:rFonts w:ascii="GHEA Grapalat" w:hAnsi="GHEA Grapalat"/>
          <w:sz w:val="22"/>
          <w:szCs w:val="22"/>
        </w:rPr>
        <w:t>առողջության</w:t>
      </w:r>
      <w:r w:rsidRPr="00BE4082">
        <w:rPr>
          <w:rFonts w:ascii="GHEA Grapalat" w:hAnsi="GHEA Grapalat"/>
          <w:sz w:val="22"/>
          <w:szCs w:val="22"/>
          <w:lang w:val="af-ZA"/>
        </w:rPr>
        <w:t xml:space="preserve"> </w:t>
      </w:r>
      <w:r w:rsidR="00E505EB" w:rsidRPr="00BE4082">
        <w:rPr>
          <w:rFonts w:ascii="GHEA Grapalat" w:hAnsi="GHEA Grapalat"/>
          <w:sz w:val="22"/>
          <w:szCs w:val="22"/>
        </w:rPr>
        <w:t>առաջնային</w:t>
      </w:r>
      <w:r w:rsidRPr="00BE4082">
        <w:rPr>
          <w:rFonts w:ascii="GHEA Grapalat" w:hAnsi="GHEA Grapalat"/>
          <w:sz w:val="22"/>
          <w:szCs w:val="22"/>
          <w:lang w:val="af-ZA"/>
        </w:rPr>
        <w:t xml:space="preserve"> </w:t>
      </w:r>
      <w:r w:rsidR="00E505EB" w:rsidRPr="00BE4082">
        <w:rPr>
          <w:rFonts w:ascii="GHEA Grapalat" w:hAnsi="GHEA Grapalat"/>
          <w:sz w:val="22"/>
          <w:szCs w:val="22"/>
        </w:rPr>
        <w:t>պահպանման</w:t>
      </w:r>
      <w:r w:rsidRPr="00BE4082">
        <w:rPr>
          <w:rFonts w:ascii="GHEA Grapalat" w:hAnsi="GHEA Grapalat"/>
          <w:sz w:val="22"/>
          <w:szCs w:val="22"/>
          <w:lang w:val="af-ZA"/>
        </w:rPr>
        <w:t xml:space="preserve"> </w:t>
      </w:r>
      <w:r w:rsidR="00E505EB" w:rsidRPr="00BE4082">
        <w:rPr>
          <w:rFonts w:ascii="GHEA Grapalat" w:hAnsi="GHEA Grapalat"/>
          <w:sz w:val="22"/>
          <w:szCs w:val="22"/>
        </w:rPr>
        <w:t>ծառայությունների</w:t>
      </w:r>
      <w:r w:rsidRPr="00BE4082">
        <w:rPr>
          <w:rFonts w:ascii="GHEA Grapalat" w:hAnsi="GHEA Grapalat"/>
          <w:sz w:val="22"/>
          <w:szCs w:val="22"/>
          <w:lang w:val="af-ZA"/>
        </w:rPr>
        <w:t xml:space="preserve"> </w:t>
      </w:r>
      <w:r w:rsidR="00E505EB" w:rsidRPr="00BE4082">
        <w:rPr>
          <w:rFonts w:ascii="GHEA Grapalat" w:hAnsi="GHEA Grapalat"/>
          <w:sz w:val="22"/>
          <w:szCs w:val="22"/>
        </w:rPr>
        <w:t>բարելավում</w:t>
      </w:r>
      <w:r w:rsidRPr="00BE4082">
        <w:rPr>
          <w:rFonts w:ascii="GHEA Grapalat" w:hAnsi="GHEA Grapalat"/>
          <w:sz w:val="22"/>
          <w:szCs w:val="22"/>
          <w:lang w:val="af-ZA"/>
        </w:rPr>
        <w:t xml:space="preserve"> </w:t>
      </w:r>
      <w:r w:rsidR="00E505EB" w:rsidRPr="00BE4082">
        <w:rPr>
          <w:rFonts w:ascii="GHEA Grapalat" w:hAnsi="GHEA Grapalat"/>
          <w:sz w:val="22"/>
          <w:szCs w:val="22"/>
        </w:rPr>
        <w:t>և</w:t>
      </w:r>
      <w:r w:rsidRPr="00BE4082">
        <w:rPr>
          <w:rFonts w:ascii="GHEA Grapalat" w:hAnsi="GHEA Grapalat"/>
          <w:sz w:val="22"/>
          <w:szCs w:val="22"/>
          <w:lang w:val="af-ZA"/>
        </w:rPr>
        <w:t xml:space="preserve"> </w:t>
      </w:r>
      <w:r w:rsidR="00E505EB" w:rsidRPr="00BE4082">
        <w:rPr>
          <w:rFonts w:ascii="GHEA Grapalat" w:hAnsi="GHEA Grapalat"/>
          <w:sz w:val="22"/>
          <w:szCs w:val="22"/>
        </w:rPr>
        <w:t>մատչելիության</w:t>
      </w:r>
      <w:r w:rsidRPr="00BE4082">
        <w:rPr>
          <w:rFonts w:ascii="GHEA Grapalat" w:hAnsi="GHEA Grapalat"/>
          <w:sz w:val="22"/>
          <w:szCs w:val="22"/>
          <w:lang w:val="af-ZA"/>
        </w:rPr>
        <w:t xml:space="preserve"> </w:t>
      </w:r>
      <w:r w:rsidR="00E505EB" w:rsidRPr="00BE4082">
        <w:rPr>
          <w:rFonts w:ascii="GHEA Grapalat" w:hAnsi="GHEA Grapalat"/>
          <w:sz w:val="22"/>
          <w:szCs w:val="22"/>
        </w:rPr>
        <w:t>բարձրացում</w:t>
      </w:r>
      <w:r w:rsidR="00E505EB" w:rsidRPr="00BE4082">
        <w:rPr>
          <w:rFonts w:ascii="GHEA Grapalat" w:hAnsi="GHEA Grapalat"/>
          <w:sz w:val="22"/>
          <w:szCs w:val="22"/>
          <w:lang w:val="af-ZA"/>
        </w:rPr>
        <w:t xml:space="preserve">, </w:t>
      </w:r>
      <w:r w:rsidR="00E505EB" w:rsidRPr="00BE4082">
        <w:rPr>
          <w:rFonts w:ascii="GHEA Grapalat" w:hAnsi="GHEA Grapalat"/>
          <w:sz w:val="22"/>
          <w:szCs w:val="22"/>
        </w:rPr>
        <w:t>նեղ</w:t>
      </w:r>
      <w:r w:rsidRPr="00BE4082">
        <w:rPr>
          <w:rFonts w:ascii="GHEA Grapalat" w:hAnsi="GHEA Grapalat"/>
          <w:sz w:val="22"/>
          <w:szCs w:val="22"/>
          <w:lang w:val="af-ZA"/>
        </w:rPr>
        <w:t xml:space="preserve"> </w:t>
      </w:r>
      <w:r w:rsidR="00E505EB" w:rsidRPr="00BE4082">
        <w:rPr>
          <w:rFonts w:ascii="GHEA Grapalat" w:hAnsi="GHEA Grapalat"/>
          <w:sz w:val="22"/>
          <w:szCs w:val="22"/>
        </w:rPr>
        <w:t>մասնագիտացում</w:t>
      </w:r>
      <w:r w:rsidRPr="00BE4082">
        <w:rPr>
          <w:rFonts w:ascii="GHEA Grapalat" w:hAnsi="GHEA Grapalat"/>
          <w:sz w:val="22"/>
          <w:szCs w:val="22"/>
          <w:lang w:val="af-ZA"/>
        </w:rPr>
        <w:t xml:space="preserve"> </w:t>
      </w:r>
      <w:r w:rsidR="00E505EB" w:rsidRPr="00BE4082">
        <w:rPr>
          <w:rFonts w:ascii="GHEA Grapalat" w:hAnsi="GHEA Grapalat"/>
          <w:sz w:val="22"/>
          <w:szCs w:val="22"/>
        </w:rPr>
        <w:t>ունեցող</w:t>
      </w:r>
      <w:r w:rsidRPr="00BE4082">
        <w:rPr>
          <w:rFonts w:ascii="GHEA Grapalat" w:hAnsi="GHEA Grapalat"/>
          <w:sz w:val="22"/>
          <w:szCs w:val="22"/>
          <w:lang w:val="af-ZA"/>
        </w:rPr>
        <w:t xml:space="preserve"> </w:t>
      </w:r>
      <w:r w:rsidR="00E505EB" w:rsidRPr="00BE4082">
        <w:rPr>
          <w:rFonts w:ascii="GHEA Grapalat" w:hAnsi="GHEA Grapalat"/>
          <w:sz w:val="22"/>
          <w:szCs w:val="22"/>
        </w:rPr>
        <w:t>բժշկական</w:t>
      </w:r>
      <w:r w:rsidRPr="00BE4082">
        <w:rPr>
          <w:rFonts w:ascii="GHEA Grapalat" w:hAnsi="GHEA Grapalat"/>
          <w:sz w:val="22"/>
          <w:szCs w:val="22"/>
          <w:lang w:val="af-ZA"/>
        </w:rPr>
        <w:t xml:space="preserve"> </w:t>
      </w:r>
      <w:r w:rsidR="00E505EB" w:rsidRPr="00BE4082">
        <w:rPr>
          <w:rFonts w:ascii="GHEA Grapalat" w:hAnsi="GHEA Grapalat"/>
          <w:sz w:val="22"/>
          <w:szCs w:val="22"/>
        </w:rPr>
        <w:t>անձնակազմի</w:t>
      </w:r>
      <w:r w:rsidRPr="00BE4082">
        <w:rPr>
          <w:rFonts w:ascii="GHEA Grapalat" w:hAnsi="GHEA Grapalat"/>
          <w:sz w:val="22"/>
          <w:szCs w:val="22"/>
          <w:lang w:val="af-ZA"/>
        </w:rPr>
        <w:t xml:space="preserve"> </w:t>
      </w:r>
      <w:r w:rsidR="00E505EB" w:rsidRPr="00BE4082">
        <w:rPr>
          <w:rFonts w:ascii="GHEA Grapalat" w:hAnsi="GHEA Grapalat"/>
          <w:sz w:val="22"/>
          <w:szCs w:val="22"/>
        </w:rPr>
        <w:t>և</w:t>
      </w:r>
      <w:r w:rsidRPr="00BE4082">
        <w:rPr>
          <w:rFonts w:ascii="GHEA Grapalat" w:hAnsi="GHEA Grapalat"/>
          <w:sz w:val="22"/>
          <w:szCs w:val="22"/>
          <w:lang w:val="af-ZA"/>
        </w:rPr>
        <w:t xml:space="preserve"> </w:t>
      </w:r>
      <w:r w:rsidR="00E505EB" w:rsidRPr="00BE4082">
        <w:rPr>
          <w:rFonts w:ascii="GHEA Grapalat" w:hAnsi="GHEA Grapalat"/>
          <w:sz w:val="22"/>
          <w:szCs w:val="22"/>
        </w:rPr>
        <w:t>ղեկավար</w:t>
      </w:r>
      <w:r w:rsidRPr="00BE4082">
        <w:rPr>
          <w:rFonts w:ascii="GHEA Grapalat" w:hAnsi="GHEA Grapalat"/>
          <w:sz w:val="22"/>
          <w:szCs w:val="22"/>
          <w:lang w:val="af-ZA"/>
        </w:rPr>
        <w:t xml:space="preserve"> </w:t>
      </w:r>
      <w:r w:rsidR="00E505EB" w:rsidRPr="00BE4082">
        <w:rPr>
          <w:rFonts w:ascii="GHEA Grapalat" w:hAnsi="GHEA Grapalat"/>
          <w:sz w:val="22"/>
          <w:szCs w:val="22"/>
        </w:rPr>
        <w:t>բուժ</w:t>
      </w:r>
      <w:r w:rsidRPr="00BE4082">
        <w:rPr>
          <w:rFonts w:ascii="GHEA Grapalat" w:hAnsi="GHEA Grapalat"/>
          <w:sz w:val="22"/>
          <w:szCs w:val="22"/>
          <w:lang w:val="af-ZA"/>
        </w:rPr>
        <w:t xml:space="preserve"> </w:t>
      </w:r>
      <w:r w:rsidR="00E505EB" w:rsidRPr="00BE4082">
        <w:rPr>
          <w:rFonts w:ascii="GHEA Grapalat" w:hAnsi="GHEA Grapalat"/>
          <w:sz w:val="22"/>
          <w:szCs w:val="22"/>
        </w:rPr>
        <w:t>անձնակազմի</w:t>
      </w:r>
      <w:r w:rsidRPr="00BE4082">
        <w:rPr>
          <w:rFonts w:ascii="GHEA Grapalat" w:hAnsi="GHEA Grapalat"/>
          <w:sz w:val="22"/>
          <w:szCs w:val="22"/>
          <w:lang w:val="af-ZA"/>
        </w:rPr>
        <w:t xml:space="preserve"> </w:t>
      </w:r>
      <w:r w:rsidR="00E505EB" w:rsidRPr="00BE4082">
        <w:rPr>
          <w:rFonts w:ascii="GHEA Grapalat" w:hAnsi="GHEA Grapalat"/>
          <w:sz w:val="22"/>
          <w:szCs w:val="22"/>
        </w:rPr>
        <w:t>վերապատրաստում</w:t>
      </w:r>
      <w:r w:rsidR="00E505EB" w:rsidRPr="00BE4082">
        <w:rPr>
          <w:rFonts w:ascii="GHEA Grapalat" w:hAnsi="GHEA Grapalat"/>
          <w:sz w:val="22"/>
          <w:szCs w:val="22"/>
          <w:lang w:val="af-ZA"/>
        </w:rPr>
        <w:t xml:space="preserve">, </w:t>
      </w:r>
      <w:r w:rsidR="00E505EB" w:rsidRPr="00BE4082">
        <w:rPr>
          <w:rFonts w:ascii="GHEA Grapalat" w:hAnsi="GHEA Grapalat"/>
          <w:sz w:val="22"/>
          <w:szCs w:val="22"/>
        </w:rPr>
        <w:t>տարափոխիկ</w:t>
      </w:r>
      <w:r w:rsidRPr="00BE4082">
        <w:rPr>
          <w:rFonts w:ascii="GHEA Grapalat" w:hAnsi="GHEA Grapalat"/>
          <w:sz w:val="22"/>
          <w:szCs w:val="22"/>
          <w:lang w:val="af-ZA"/>
        </w:rPr>
        <w:t xml:space="preserve"> </w:t>
      </w:r>
      <w:r w:rsidR="00E505EB" w:rsidRPr="00BE4082">
        <w:rPr>
          <w:rFonts w:ascii="GHEA Grapalat" w:hAnsi="GHEA Grapalat"/>
          <w:sz w:val="22"/>
          <w:szCs w:val="22"/>
        </w:rPr>
        <w:t>հիվանդությունների</w:t>
      </w:r>
      <w:r w:rsidRPr="00BE4082">
        <w:rPr>
          <w:rFonts w:ascii="GHEA Grapalat" w:hAnsi="GHEA Grapalat"/>
          <w:sz w:val="22"/>
          <w:szCs w:val="22"/>
          <w:lang w:val="af-ZA"/>
        </w:rPr>
        <w:t xml:space="preserve"> </w:t>
      </w:r>
      <w:r w:rsidR="00E505EB" w:rsidRPr="00BE4082">
        <w:rPr>
          <w:rFonts w:ascii="GHEA Grapalat" w:hAnsi="GHEA Grapalat"/>
          <w:sz w:val="22"/>
          <w:szCs w:val="22"/>
        </w:rPr>
        <w:t>և</w:t>
      </w:r>
      <w:r w:rsidRPr="00BE4082">
        <w:rPr>
          <w:rFonts w:ascii="GHEA Grapalat" w:hAnsi="GHEA Grapalat"/>
          <w:sz w:val="22"/>
          <w:szCs w:val="22"/>
          <w:lang w:val="af-ZA"/>
        </w:rPr>
        <w:t xml:space="preserve"> </w:t>
      </w:r>
      <w:r w:rsidR="00E505EB" w:rsidRPr="00BE4082">
        <w:rPr>
          <w:rFonts w:ascii="GHEA Grapalat" w:hAnsi="GHEA Grapalat"/>
          <w:sz w:val="22"/>
          <w:szCs w:val="22"/>
        </w:rPr>
        <w:t>ՄԻԱՎ</w:t>
      </w:r>
      <w:r w:rsidR="00E505EB" w:rsidRPr="00BE4082">
        <w:rPr>
          <w:rFonts w:ascii="GHEA Grapalat" w:hAnsi="GHEA Grapalat"/>
          <w:sz w:val="22"/>
          <w:szCs w:val="22"/>
          <w:lang w:val="af-ZA"/>
        </w:rPr>
        <w:t>/</w:t>
      </w:r>
      <w:r w:rsidR="00E505EB" w:rsidRPr="00BE4082">
        <w:rPr>
          <w:rFonts w:ascii="GHEA Grapalat" w:hAnsi="GHEA Grapalat"/>
          <w:sz w:val="22"/>
          <w:szCs w:val="22"/>
        </w:rPr>
        <w:t>ՁԻԱՀ</w:t>
      </w:r>
      <w:r w:rsidR="00E505EB" w:rsidRPr="00BE4082">
        <w:rPr>
          <w:rFonts w:ascii="GHEA Grapalat" w:hAnsi="GHEA Grapalat"/>
          <w:sz w:val="22"/>
          <w:szCs w:val="22"/>
          <w:lang w:val="af-ZA"/>
        </w:rPr>
        <w:t>-</w:t>
      </w:r>
      <w:r w:rsidR="00E505EB" w:rsidRPr="00BE4082">
        <w:rPr>
          <w:rFonts w:ascii="GHEA Grapalat" w:hAnsi="GHEA Grapalat"/>
          <w:sz w:val="22"/>
          <w:szCs w:val="22"/>
        </w:rPr>
        <w:t>ի</w:t>
      </w:r>
      <w:r w:rsidRPr="00BE4082">
        <w:rPr>
          <w:rFonts w:ascii="GHEA Grapalat" w:hAnsi="GHEA Grapalat"/>
          <w:sz w:val="22"/>
          <w:szCs w:val="22"/>
          <w:lang w:val="af-ZA"/>
        </w:rPr>
        <w:t xml:space="preserve"> </w:t>
      </w:r>
      <w:r w:rsidR="00E505EB" w:rsidRPr="00BE4082">
        <w:rPr>
          <w:rFonts w:ascii="GHEA Grapalat" w:hAnsi="GHEA Grapalat"/>
          <w:sz w:val="22"/>
          <w:szCs w:val="22"/>
        </w:rPr>
        <w:t>կանխարգելման</w:t>
      </w:r>
      <w:r w:rsidR="00E505EB" w:rsidRPr="00BE4082">
        <w:rPr>
          <w:rFonts w:ascii="GHEA Grapalat" w:hAnsi="GHEA Grapalat"/>
          <w:sz w:val="22"/>
          <w:szCs w:val="22"/>
          <w:lang w:val="af-ZA"/>
        </w:rPr>
        <w:t xml:space="preserve">, </w:t>
      </w:r>
      <w:r w:rsidR="00E505EB" w:rsidRPr="00BE4082">
        <w:rPr>
          <w:rFonts w:ascii="GHEA Grapalat" w:hAnsi="GHEA Grapalat"/>
          <w:sz w:val="22"/>
          <w:szCs w:val="22"/>
        </w:rPr>
        <w:t>վաղ</w:t>
      </w:r>
      <w:r w:rsidRPr="00BE4082">
        <w:rPr>
          <w:rFonts w:ascii="GHEA Grapalat" w:hAnsi="GHEA Grapalat"/>
          <w:sz w:val="22"/>
          <w:szCs w:val="22"/>
          <w:lang w:val="af-ZA"/>
        </w:rPr>
        <w:t xml:space="preserve"> </w:t>
      </w:r>
      <w:r w:rsidR="00E505EB" w:rsidRPr="00BE4082">
        <w:rPr>
          <w:rFonts w:ascii="GHEA Grapalat" w:hAnsi="GHEA Grapalat"/>
          <w:sz w:val="22"/>
          <w:szCs w:val="22"/>
        </w:rPr>
        <w:t>ախտորոշման</w:t>
      </w:r>
      <w:r w:rsidRPr="00BE4082">
        <w:rPr>
          <w:rFonts w:ascii="GHEA Grapalat" w:hAnsi="GHEA Grapalat"/>
          <w:sz w:val="22"/>
          <w:szCs w:val="22"/>
          <w:lang w:val="af-ZA"/>
        </w:rPr>
        <w:t xml:space="preserve"> </w:t>
      </w:r>
      <w:r w:rsidR="00E505EB" w:rsidRPr="00BE4082">
        <w:rPr>
          <w:rFonts w:ascii="GHEA Grapalat" w:hAnsi="GHEA Grapalat"/>
          <w:sz w:val="22"/>
          <w:szCs w:val="22"/>
        </w:rPr>
        <w:t>և</w:t>
      </w:r>
      <w:r w:rsidRPr="00BE4082">
        <w:rPr>
          <w:rFonts w:ascii="GHEA Grapalat" w:hAnsi="GHEA Grapalat"/>
          <w:sz w:val="22"/>
          <w:szCs w:val="22"/>
          <w:lang w:val="af-ZA"/>
        </w:rPr>
        <w:t xml:space="preserve"> </w:t>
      </w:r>
      <w:r w:rsidR="00E505EB" w:rsidRPr="00BE4082">
        <w:rPr>
          <w:rFonts w:ascii="GHEA Grapalat" w:hAnsi="GHEA Grapalat"/>
          <w:sz w:val="22"/>
          <w:szCs w:val="22"/>
        </w:rPr>
        <w:t>լիարժեք</w:t>
      </w:r>
      <w:r w:rsidRPr="00BE4082">
        <w:rPr>
          <w:rFonts w:ascii="GHEA Grapalat" w:hAnsi="GHEA Grapalat"/>
          <w:sz w:val="22"/>
          <w:szCs w:val="22"/>
          <w:lang w:val="af-ZA"/>
        </w:rPr>
        <w:t xml:space="preserve"> </w:t>
      </w:r>
      <w:r w:rsidR="00E505EB" w:rsidRPr="00BE4082">
        <w:rPr>
          <w:rFonts w:ascii="GHEA Grapalat" w:hAnsi="GHEA Grapalat"/>
          <w:sz w:val="22"/>
          <w:szCs w:val="22"/>
        </w:rPr>
        <w:t>բուժման</w:t>
      </w:r>
      <w:r w:rsidRPr="00BE4082">
        <w:rPr>
          <w:rFonts w:ascii="GHEA Grapalat" w:hAnsi="GHEA Grapalat"/>
          <w:sz w:val="22"/>
          <w:szCs w:val="22"/>
          <w:lang w:val="af-ZA"/>
        </w:rPr>
        <w:t xml:space="preserve"> </w:t>
      </w:r>
      <w:r w:rsidR="00E505EB" w:rsidRPr="00BE4082">
        <w:rPr>
          <w:rFonts w:ascii="GHEA Grapalat" w:hAnsi="GHEA Grapalat"/>
          <w:sz w:val="22"/>
          <w:szCs w:val="22"/>
        </w:rPr>
        <w:t>ազգային</w:t>
      </w:r>
      <w:r w:rsidRPr="00BE4082">
        <w:rPr>
          <w:rFonts w:ascii="GHEA Grapalat" w:hAnsi="GHEA Grapalat"/>
          <w:sz w:val="22"/>
          <w:szCs w:val="22"/>
          <w:lang w:val="af-ZA"/>
        </w:rPr>
        <w:t xml:space="preserve"> </w:t>
      </w:r>
      <w:r w:rsidR="00E505EB" w:rsidRPr="00BE4082">
        <w:rPr>
          <w:rFonts w:ascii="GHEA Grapalat" w:hAnsi="GHEA Grapalat"/>
          <w:sz w:val="22"/>
          <w:szCs w:val="22"/>
        </w:rPr>
        <w:t>ռազմավարության</w:t>
      </w:r>
      <w:r w:rsidRPr="00BE4082">
        <w:rPr>
          <w:rFonts w:ascii="GHEA Grapalat" w:hAnsi="GHEA Grapalat"/>
          <w:sz w:val="22"/>
          <w:szCs w:val="22"/>
          <w:lang w:val="af-ZA"/>
        </w:rPr>
        <w:t xml:space="preserve"> </w:t>
      </w:r>
      <w:r w:rsidR="00E505EB" w:rsidRPr="00BE4082">
        <w:rPr>
          <w:rFonts w:ascii="GHEA Grapalat" w:hAnsi="GHEA Grapalat"/>
          <w:sz w:val="22"/>
          <w:szCs w:val="22"/>
        </w:rPr>
        <w:t>մասին</w:t>
      </w:r>
      <w:r w:rsidRPr="00BE4082">
        <w:rPr>
          <w:rFonts w:ascii="GHEA Grapalat" w:hAnsi="GHEA Grapalat"/>
          <w:sz w:val="22"/>
          <w:szCs w:val="22"/>
          <w:lang w:val="af-ZA"/>
        </w:rPr>
        <w:t xml:space="preserve"> </w:t>
      </w:r>
      <w:r w:rsidR="00E505EB" w:rsidRPr="00BE4082">
        <w:rPr>
          <w:rFonts w:ascii="GHEA Grapalat" w:hAnsi="GHEA Grapalat"/>
          <w:sz w:val="22"/>
          <w:szCs w:val="22"/>
        </w:rPr>
        <w:t>հանրային</w:t>
      </w:r>
      <w:r w:rsidRPr="00BE4082">
        <w:rPr>
          <w:rFonts w:ascii="GHEA Grapalat" w:hAnsi="GHEA Grapalat"/>
          <w:sz w:val="22"/>
          <w:szCs w:val="22"/>
          <w:lang w:val="af-ZA"/>
        </w:rPr>
        <w:t xml:space="preserve"> </w:t>
      </w:r>
      <w:r w:rsidR="00E505EB" w:rsidRPr="00BE4082">
        <w:rPr>
          <w:rFonts w:ascii="GHEA Grapalat" w:hAnsi="GHEA Grapalat"/>
          <w:sz w:val="22"/>
          <w:szCs w:val="22"/>
        </w:rPr>
        <w:t>իրազեկության</w:t>
      </w:r>
      <w:r w:rsidRPr="00BE4082">
        <w:rPr>
          <w:rFonts w:ascii="GHEA Grapalat" w:hAnsi="GHEA Grapalat"/>
          <w:sz w:val="22"/>
          <w:szCs w:val="22"/>
          <w:lang w:val="af-ZA"/>
        </w:rPr>
        <w:t xml:space="preserve"> </w:t>
      </w:r>
      <w:r w:rsidR="00E505EB" w:rsidRPr="00BE4082">
        <w:rPr>
          <w:rFonts w:ascii="GHEA Grapalat" w:hAnsi="GHEA Grapalat"/>
          <w:sz w:val="22"/>
          <w:szCs w:val="22"/>
        </w:rPr>
        <w:t>բարձրացում</w:t>
      </w:r>
      <w:r w:rsidR="00E505EB" w:rsidRPr="00BE4082">
        <w:rPr>
          <w:rFonts w:ascii="GHEA Grapalat" w:hAnsi="GHEA Grapalat"/>
          <w:sz w:val="22"/>
          <w:szCs w:val="22"/>
          <w:lang w:val="af-ZA"/>
        </w:rPr>
        <w:t xml:space="preserve">, </w:t>
      </w:r>
      <w:r w:rsidR="00E505EB" w:rsidRPr="00BE4082">
        <w:rPr>
          <w:rFonts w:ascii="GHEA Grapalat" w:hAnsi="GHEA Grapalat"/>
          <w:sz w:val="22"/>
          <w:szCs w:val="22"/>
        </w:rPr>
        <w:t>բուժ</w:t>
      </w:r>
      <w:r w:rsidRPr="00BE4082">
        <w:rPr>
          <w:rFonts w:ascii="GHEA Grapalat" w:hAnsi="GHEA Grapalat"/>
          <w:sz w:val="22"/>
          <w:szCs w:val="22"/>
          <w:lang w:val="af-ZA"/>
        </w:rPr>
        <w:t xml:space="preserve"> </w:t>
      </w:r>
      <w:r w:rsidR="00E505EB" w:rsidRPr="00BE4082">
        <w:rPr>
          <w:rFonts w:ascii="GHEA Grapalat" w:hAnsi="GHEA Grapalat"/>
          <w:sz w:val="22"/>
          <w:szCs w:val="22"/>
        </w:rPr>
        <w:t>հաստատությունների</w:t>
      </w:r>
      <w:r w:rsidRPr="00BE4082">
        <w:rPr>
          <w:rFonts w:ascii="GHEA Grapalat" w:hAnsi="GHEA Grapalat"/>
          <w:sz w:val="22"/>
          <w:szCs w:val="22"/>
          <w:lang w:val="af-ZA"/>
        </w:rPr>
        <w:t xml:space="preserve"> </w:t>
      </w:r>
      <w:r w:rsidR="00E505EB" w:rsidRPr="00BE4082">
        <w:rPr>
          <w:rFonts w:ascii="GHEA Grapalat" w:hAnsi="GHEA Grapalat"/>
          <w:sz w:val="22"/>
          <w:szCs w:val="22"/>
        </w:rPr>
        <w:t>շենքային</w:t>
      </w:r>
      <w:r w:rsidRPr="00BE4082">
        <w:rPr>
          <w:rFonts w:ascii="GHEA Grapalat" w:hAnsi="GHEA Grapalat"/>
          <w:sz w:val="22"/>
          <w:szCs w:val="22"/>
          <w:lang w:val="af-ZA"/>
        </w:rPr>
        <w:t xml:space="preserve"> </w:t>
      </w:r>
      <w:r w:rsidR="00E505EB" w:rsidRPr="00BE4082">
        <w:rPr>
          <w:rFonts w:ascii="GHEA Grapalat" w:hAnsi="GHEA Grapalat"/>
          <w:sz w:val="22"/>
          <w:szCs w:val="22"/>
        </w:rPr>
        <w:t>պայմանների</w:t>
      </w:r>
      <w:r w:rsidRPr="00BE4082">
        <w:rPr>
          <w:rFonts w:ascii="GHEA Grapalat" w:hAnsi="GHEA Grapalat"/>
          <w:sz w:val="22"/>
          <w:szCs w:val="22"/>
          <w:lang w:val="af-ZA"/>
        </w:rPr>
        <w:t xml:space="preserve"> </w:t>
      </w:r>
      <w:r w:rsidR="00E505EB" w:rsidRPr="00BE4082">
        <w:rPr>
          <w:rFonts w:ascii="GHEA Grapalat" w:hAnsi="GHEA Grapalat"/>
          <w:sz w:val="22"/>
          <w:szCs w:val="22"/>
        </w:rPr>
        <w:t>և</w:t>
      </w:r>
      <w:r w:rsidRPr="00BE4082">
        <w:rPr>
          <w:rFonts w:ascii="GHEA Grapalat" w:hAnsi="GHEA Grapalat"/>
          <w:sz w:val="22"/>
          <w:szCs w:val="22"/>
          <w:lang w:val="af-ZA"/>
        </w:rPr>
        <w:t xml:space="preserve"> </w:t>
      </w:r>
      <w:r w:rsidR="00E505EB" w:rsidRPr="00BE4082">
        <w:rPr>
          <w:rFonts w:ascii="GHEA Grapalat" w:hAnsi="GHEA Grapalat"/>
          <w:sz w:val="22"/>
          <w:szCs w:val="22"/>
        </w:rPr>
        <w:t>նյութատեխնիկական</w:t>
      </w:r>
      <w:r w:rsidRPr="00BE4082">
        <w:rPr>
          <w:rFonts w:ascii="GHEA Grapalat" w:hAnsi="GHEA Grapalat"/>
          <w:sz w:val="22"/>
          <w:szCs w:val="22"/>
          <w:lang w:val="af-ZA"/>
        </w:rPr>
        <w:t xml:space="preserve"> </w:t>
      </w:r>
      <w:r w:rsidR="00E505EB" w:rsidRPr="00BE4082">
        <w:rPr>
          <w:rFonts w:ascii="GHEA Grapalat" w:hAnsi="GHEA Grapalat"/>
          <w:sz w:val="22"/>
          <w:szCs w:val="22"/>
        </w:rPr>
        <w:t>բազայի</w:t>
      </w:r>
      <w:r w:rsidRPr="00BE4082">
        <w:rPr>
          <w:rFonts w:ascii="GHEA Grapalat" w:hAnsi="GHEA Grapalat"/>
          <w:sz w:val="22"/>
          <w:szCs w:val="22"/>
          <w:lang w:val="af-ZA"/>
        </w:rPr>
        <w:t xml:space="preserve"> </w:t>
      </w:r>
      <w:r w:rsidR="00E505EB" w:rsidRPr="00BE4082">
        <w:rPr>
          <w:rFonts w:ascii="GHEA Grapalat" w:hAnsi="GHEA Grapalat"/>
          <w:sz w:val="22"/>
          <w:szCs w:val="22"/>
        </w:rPr>
        <w:t>բարելավում</w:t>
      </w:r>
      <w:r w:rsidR="00E505EB" w:rsidRPr="00BE4082">
        <w:rPr>
          <w:rFonts w:ascii="GHEA Grapalat" w:hAnsi="GHEA Grapalat"/>
          <w:sz w:val="22"/>
          <w:szCs w:val="22"/>
          <w:lang w:val="af-ZA"/>
        </w:rPr>
        <w:t xml:space="preserve">: </w:t>
      </w:r>
      <w:r w:rsidR="00E505EB" w:rsidRPr="00BE4082">
        <w:rPr>
          <w:rFonts w:ascii="GHEA Grapalat" w:hAnsi="GHEA Grapalat"/>
          <w:sz w:val="22"/>
          <w:szCs w:val="22"/>
        </w:rPr>
        <w:t>Այս</w:t>
      </w:r>
      <w:r w:rsidRPr="00BE4082">
        <w:rPr>
          <w:rFonts w:ascii="GHEA Grapalat" w:hAnsi="GHEA Grapalat"/>
          <w:sz w:val="22"/>
          <w:szCs w:val="22"/>
          <w:lang w:val="af-ZA"/>
        </w:rPr>
        <w:t xml:space="preserve"> </w:t>
      </w:r>
      <w:r w:rsidR="00E505EB" w:rsidRPr="00BE4082">
        <w:rPr>
          <w:rFonts w:ascii="GHEA Grapalat" w:hAnsi="GHEA Grapalat"/>
          <w:sz w:val="22"/>
          <w:szCs w:val="22"/>
        </w:rPr>
        <w:t>միջոցառումներից</w:t>
      </w:r>
      <w:r w:rsidRPr="00BE4082">
        <w:rPr>
          <w:rFonts w:ascii="GHEA Grapalat" w:hAnsi="GHEA Grapalat"/>
          <w:sz w:val="22"/>
          <w:szCs w:val="22"/>
          <w:lang w:val="af-ZA"/>
        </w:rPr>
        <w:t xml:space="preserve"> </w:t>
      </w:r>
      <w:r w:rsidR="00E505EB" w:rsidRPr="00BE4082">
        <w:rPr>
          <w:rFonts w:ascii="GHEA Grapalat" w:hAnsi="GHEA Grapalat"/>
          <w:sz w:val="22"/>
          <w:szCs w:val="22"/>
        </w:rPr>
        <w:t>շատերի</w:t>
      </w:r>
      <w:r w:rsidRPr="00BE4082">
        <w:rPr>
          <w:rFonts w:ascii="GHEA Grapalat" w:hAnsi="GHEA Grapalat"/>
          <w:sz w:val="22"/>
          <w:szCs w:val="22"/>
          <w:lang w:val="af-ZA"/>
        </w:rPr>
        <w:t xml:space="preserve"> </w:t>
      </w:r>
      <w:r w:rsidR="00E505EB" w:rsidRPr="00BE4082">
        <w:rPr>
          <w:rFonts w:ascii="GHEA Grapalat" w:hAnsi="GHEA Grapalat"/>
          <w:sz w:val="22"/>
          <w:szCs w:val="22"/>
        </w:rPr>
        <w:t>իրականացումը</w:t>
      </w:r>
      <w:r w:rsidRPr="00BE4082">
        <w:rPr>
          <w:rFonts w:ascii="GHEA Grapalat" w:hAnsi="GHEA Grapalat"/>
          <w:sz w:val="22"/>
          <w:szCs w:val="22"/>
          <w:lang w:val="af-ZA"/>
        </w:rPr>
        <w:t xml:space="preserve"> </w:t>
      </w:r>
      <w:r w:rsidR="00E505EB" w:rsidRPr="00BE4082">
        <w:rPr>
          <w:rFonts w:ascii="GHEA Grapalat" w:hAnsi="GHEA Grapalat"/>
          <w:sz w:val="22"/>
          <w:szCs w:val="22"/>
        </w:rPr>
        <w:t>շարունակական</w:t>
      </w:r>
      <w:r w:rsidRPr="00BE4082">
        <w:rPr>
          <w:rFonts w:ascii="GHEA Grapalat" w:hAnsi="GHEA Grapalat"/>
          <w:sz w:val="22"/>
          <w:szCs w:val="22"/>
          <w:lang w:val="af-ZA"/>
        </w:rPr>
        <w:t xml:space="preserve"> </w:t>
      </w:r>
      <w:r w:rsidR="00E505EB" w:rsidRPr="00BE4082">
        <w:rPr>
          <w:rFonts w:ascii="GHEA Grapalat" w:hAnsi="GHEA Grapalat"/>
          <w:sz w:val="22"/>
          <w:szCs w:val="22"/>
        </w:rPr>
        <w:t>բնույթ</w:t>
      </w:r>
      <w:r w:rsidRPr="00BE4082">
        <w:rPr>
          <w:rFonts w:ascii="GHEA Grapalat" w:hAnsi="GHEA Grapalat"/>
          <w:sz w:val="22"/>
          <w:szCs w:val="22"/>
          <w:lang w:val="af-ZA"/>
        </w:rPr>
        <w:t xml:space="preserve"> </w:t>
      </w:r>
      <w:r w:rsidR="00E505EB" w:rsidRPr="00BE4082">
        <w:rPr>
          <w:rFonts w:ascii="GHEA Grapalat" w:hAnsi="GHEA Grapalat"/>
          <w:sz w:val="22"/>
          <w:szCs w:val="22"/>
        </w:rPr>
        <w:t>ունի</w:t>
      </w:r>
      <w:r w:rsidR="00E505EB" w:rsidRPr="00BE4082">
        <w:rPr>
          <w:rFonts w:ascii="GHEA Grapalat" w:hAnsi="GHEA Grapalat"/>
          <w:sz w:val="22"/>
          <w:szCs w:val="22"/>
          <w:lang w:val="af-ZA"/>
        </w:rPr>
        <w:t xml:space="preserve">, </w:t>
      </w:r>
      <w:r w:rsidR="00E505EB" w:rsidRPr="00BE4082">
        <w:rPr>
          <w:rFonts w:ascii="GHEA Grapalat" w:hAnsi="GHEA Grapalat"/>
          <w:sz w:val="22"/>
          <w:szCs w:val="22"/>
        </w:rPr>
        <w:t>բայց</w:t>
      </w:r>
      <w:r w:rsidRPr="00BE4082">
        <w:rPr>
          <w:rFonts w:ascii="GHEA Grapalat" w:hAnsi="GHEA Grapalat"/>
          <w:sz w:val="22"/>
          <w:szCs w:val="22"/>
          <w:lang w:val="af-ZA"/>
        </w:rPr>
        <w:t xml:space="preserve"> </w:t>
      </w:r>
      <w:r w:rsidR="00E505EB" w:rsidRPr="00BE4082">
        <w:rPr>
          <w:rFonts w:ascii="GHEA Grapalat" w:hAnsi="GHEA Grapalat"/>
          <w:sz w:val="22"/>
          <w:szCs w:val="22"/>
        </w:rPr>
        <w:t>հիմնականում</w:t>
      </w:r>
      <w:r w:rsidRPr="00BE4082">
        <w:rPr>
          <w:rFonts w:ascii="GHEA Grapalat" w:hAnsi="GHEA Grapalat"/>
          <w:sz w:val="22"/>
          <w:szCs w:val="22"/>
          <w:lang w:val="af-ZA"/>
        </w:rPr>
        <w:t xml:space="preserve"> </w:t>
      </w:r>
      <w:r w:rsidR="00E505EB" w:rsidRPr="00BE4082">
        <w:rPr>
          <w:rFonts w:ascii="GHEA Grapalat" w:hAnsi="GHEA Grapalat"/>
          <w:sz w:val="22"/>
          <w:szCs w:val="22"/>
        </w:rPr>
        <w:t>կախված</w:t>
      </w:r>
      <w:r w:rsidRPr="00BE4082">
        <w:rPr>
          <w:rFonts w:ascii="GHEA Grapalat" w:hAnsi="GHEA Grapalat"/>
          <w:sz w:val="22"/>
          <w:szCs w:val="22"/>
          <w:lang w:val="af-ZA"/>
        </w:rPr>
        <w:t xml:space="preserve"> </w:t>
      </w:r>
      <w:r w:rsidR="00E505EB" w:rsidRPr="00BE4082">
        <w:rPr>
          <w:rFonts w:ascii="GHEA Grapalat" w:hAnsi="GHEA Grapalat"/>
          <w:sz w:val="22"/>
          <w:szCs w:val="22"/>
        </w:rPr>
        <w:t>է</w:t>
      </w:r>
      <w:r w:rsidRPr="00BE4082">
        <w:rPr>
          <w:rFonts w:ascii="GHEA Grapalat" w:hAnsi="GHEA Grapalat"/>
          <w:sz w:val="22"/>
          <w:szCs w:val="22"/>
          <w:lang w:val="af-ZA"/>
        </w:rPr>
        <w:t xml:space="preserve"> </w:t>
      </w:r>
      <w:r w:rsidR="00E505EB" w:rsidRPr="00BE4082">
        <w:rPr>
          <w:rFonts w:ascii="GHEA Grapalat" w:hAnsi="GHEA Grapalat"/>
          <w:sz w:val="22"/>
          <w:szCs w:val="22"/>
        </w:rPr>
        <w:t>դոնոր</w:t>
      </w:r>
      <w:r w:rsidRPr="00BE4082">
        <w:rPr>
          <w:rFonts w:ascii="GHEA Grapalat" w:hAnsi="GHEA Grapalat"/>
          <w:sz w:val="22"/>
          <w:szCs w:val="22"/>
          <w:lang w:val="af-ZA"/>
        </w:rPr>
        <w:t xml:space="preserve"> </w:t>
      </w:r>
      <w:r w:rsidR="00E505EB" w:rsidRPr="00BE4082">
        <w:rPr>
          <w:rFonts w:ascii="GHEA Grapalat" w:hAnsi="GHEA Grapalat"/>
          <w:sz w:val="22"/>
          <w:szCs w:val="22"/>
        </w:rPr>
        <w:t>կազմակերպություններ</w:t>
      </w:r>
      <w:r w:rsidRPr="00BE4082">
        <w:rPr>
          <w:rFonts w:ascii="GHEA Grapalat" w:hAnsi="GHEA Grapalat"/>
          <w:sz w:val="22"/>
          <w:szCs w:val="22"/>
          <w:lang w:val="af-ZA"/>
        </w:rPr>
        <w:t xml:space="preserve"> </w:t>
      </w:r>
      <w:r w:rsidR="00E505EB" w:rsidRPr="00BE4082">
        <w:rPr>
          <w:rFonts w:ascii="GHEA Grapalat" w:hAnsi="GHEA Grapalat"/>
          <w:sz w:val="22"/>
          <w:szCs w:val="22"/>
        </w:rPr>
        <w:t>իմիջոցների</w:t>
      </w:r>
      <w:r w:rsidRPr="00BE4082">
        <w:rPr>
          <w:rFonts w:ascii="GHEA Grapalat" w:hAnsi="GHEA Grapalat"/>
          <w:sz w:val="22"/>
          <w:szCs w:val="22"/>
          <w:lang w:val="af-ZA"/>
        </w:rPr>
        <w:t xml:space="preserve"> </w:t>
      </w:r>
      <w:r w:rsidR="00E505EB" w:rsidRPr="00BE4082">
        <w:rPr>
          <w:rFonts w:ascii="GHEA Grapalat" w:hAnsi="GHEA Grapalat"/>
          <w:sz w:val="22"/>
          <w:szCs w:val="22"/>
        </w:rPr>
        <w:t>և</w:t>
      </w:r>
      <w:r w:rsidRPr="00BE4082">
        <w:rPr>
          <w:rFonts w:ascii="GHEA Grapalat" w:hAnsi="GHEA Grapalat"/>
          <w:sz w:val="22"/>
          <w:szCs w:val="22"/>
          <w:lang w:val="af-ZA"/>
        </w:rPr>
        <w:t xml:space="preserve"> </w:t>
      </w:r>
      <w:r w:rsidR="00E505EB" w:rsidRPr="00BE4082">
        <w:rPr>
          <w:rFonts w:ascii="GHEA Grapalat" w:hAnsi="GHEA Grapalat"/>
          <w:sz w:val="22"/>
          <w:szCs w:val="22"/>
        </w:rPr>
        <w:t>Կառավարության</w:t>
      </w:r>
      <w:r w:rsidRPr="00BE4082">
        <w:rPr>
          <w:rFonts w:ascii="GHEA Grapalat" w:hAnsi="GHEA Grapalat"/>
          <w:sz w:val="22"/>
          <w:szCs w:val="22"/>
          <w:lang w:val="af-ZA"/>
        </w:rPr>
        <w:t xml:space="preserve"> </w:t>
      </w:r>
      <w:r w:rsidR="00E505EB" w:rsidRPr="00BE4082">
        <w:rPr>
          <w:rFonts w:ascii="GHEA Grapalat" w:hAnsi="GHEA Grapalat"/>
          <w:sz w:val="22"/>
          <w:szCs w:val="22"/>
        </w:rPr>
        <w:t>շարունակական</w:t>
      </w:r>
      <w:r w:rsidRPr="00BE4082">
        <w:rPr>
          <w:rFonts w:ascii="GHEA Grapalat" w:hAnsi="GHEA Grapalat"/>
          <w:sz w:val="22"/>
          <w:szCs w:val="22"/>
          <w:lang w:val="af-ZA"/>
        </w:rPr>
        <w:t xml:space="preserve"> </w:t>
      </w:r>
      <w:r w:rsidR="00E505EB" w:rsidRPr="00BE4082">
        <w:rPr>
          <w:rFonts w:ascii="GHEA Grapalat" w:hAnsi="GHEA Grapalat"/>
          <w:sz w:val="22"/>
          <w:szCs w:val="22"/>
        </w:rPr>
        <w:t>օժանդակության</w:t>
      </w:r>
      <w:r w:rsidRPr="00BE4082">
        <w:rPr>
          <w:rFonts w:ascii="GHEA Grapalat" w:hAnsi="GHEA Grapalat"/>
          <w:sz w:val="22"/>
          <w:szCs w:val="22"/>
          <w:lang w:val="af-ZA"/>
        </w:rPr>
        <w:t xml:space="preserve"> </w:t>
      </w:r>
      <w:r w:rsidR="00E505EB" w:rsidRPr="00BE4082">
        <w:rPr>
          <w:rFonts w:ascii="GHEA Grapalat" w:hAnsi="GHEA Grapalat"/>
          <w:sz w:val="22"/>
          <w:szCs w:val="22"/>
        </w:rPr>
        <w:t>առկայությունից</w:t>
      </w:r>
      <w:r w:rsidR="00E505EB" w:rsidRPr="00BE4082">
        <w:rPr>
          <w:rFonts w:ascii="GHEA Grapalat" w:hAnsi="GHEA Grapalat"/>
          <w:sz w:val="22"/>
          <w:szCs w:val="22"/>
          <w:lang w:val="af-ZA"/>
        </w:rPr>
        <w:t>:</w:t>
      </w:r>
      <w:r w:rsidRPr="00BE4082">
        <w:rPr>
          <w:rFonts w:ascii="GHEA Grapalat" w:hAnsi="GHEA Grapalat"/>
          <w:sz w:val="22"/>
          <w:szCs w:val="22"/>
          <w:lang w:val="af-ZA"/>
        </w:rPr>
        <w:t xml:space="preserve"> </w:t>
      </w:r>
      <w:r w:rsidR="00E505EB" w:rsidRPr="00BE4082">
        <w:rPr>
          <w:rFonts w:ascii="GHEA Grapalat" w:hAnsi="GHEA Grapalat"/>
          <w:sz w:val="22"/>
          <w:szCs w:val="22"/>
          <w:lang w:val="af-ZA"/>
        </w:rPr>
        <w:t>2014</w:t>
      </w:r>
      <w:r w:rsidR="00E505EB" w:rsidRPr="00BE4082">
        <w:rPr>
          <w:rFonts w:ascii="GHEA Grapalat" w:hAnsi="GHEA Grapalat"/>
          <w:sz w:val="22"/>
          <w:szCs w:val="22"/>
        </w:rPr>
        <w:t>թ</w:t>
      </w:r>
      <w:r w:rsidR="007B410F" w:rsidRPr="00BE4082">
        <w:rPr>
          <w:rFonts w:ascii="GHEA Grapalat" w:hAnsi="GHEA Grapalat"/>
          <w:sz w:val="22"/>
          <w:szCs w:val="22"/>
          <w:lang w:val="hy-AM"/>
        </w:rPr>
        <w:t>-ից</w:t>
      </w:r>
      <w:r w:rsidRPr="00BE4082">
        <w:rPr>
          <w:rFonts w:ascii="GHEA Grapalat" w:hAnsi="GHEA Grapalat"/>
          <w:sz w:val="22"/>
          <w:szCs w:val="22"/>
          <w:lang w:val="af-ZA"/>
        </w:rPr>
        <w:t xml:space="preserve"> </w:t>
      </w:r>
      <w:r w:rsidR="00E505EB" w:rsidRPr="00BE4082">
        <w:rPr>
          <w:rFonts w:ascii="GHEA Grapalat" w:hAnsi="GHEA Grapalat"/>
          <w:sz w:val="22"/>
          <w:szCs w:val="22"/>
        </w:rPr>
        <w:t>մեկնարկել</w:t>
      </w:r>
      <w:r w:rsidRPr="00BE4082">
        <w:rPr>
          <w:rFonts w:ascii="GHEA Grapalat" w:hAnsi="GHEA Grapalat"/>
          <w:sz w:val="22"/>
          <w:szCs w:val="22"/>
          <w:lang w:val="af-ZA"/>
        </w:rPr>
        <w:t xml:space="preserve"> </w:t>
      </w:r>
      <w:r w:rsidR="00E505EB" w:rsidRPr="00BE4082">
        <w:rPr>
          <w:rFonts w:ascii="GHEA Grapalat" w:hAnsi="GHEA Grapalat"/>
          <w:sz w:val="22"/>
          <w:szCs w:val="22"/>
        </w:rPr>
        <w:t>ու</w:t>
      </w:r>
      <w:r w:rsidRPr="00BE4082">
        <w:rPr>
          <w:rFonts w:ascii="GHEA Grapalat" w:hAnsi="GHEA Grapalat"/>
          <w:sz w:val="22"/>
          <w:szCs w:val="22"/>
          <w:lang w:val="af-ZA"/>
        </w:rPr>
        <w:t xml:space="preserve"> </w:t>
      </w:r>
      <w:r w:rsidR="00E505EB" w:rsidRPr="00BE4082">
        <w:rPr>
          <w:rFonts w:ascii="GHEA Grapalat" w:hAnsi="GHEA Grapalat"/>
          <w:sz w:val="22"/>
          <w:szCs w:val="22"/>
        </w:rPr>
        <w:t>շարունակվում</w:t>
      </w:r>
      <w:r w:rsidRPr="00BE4082">
        <w:rPr>
          <w:rFonts w:ascii="GHEA Grapalat" w:hAnsi="GHEA Grapalat"/>
          <w:sz w:val="22"/>
          <w:szCs w:val="22"/>
          <w:lang w:val="af-ZA"/>
        </w:rPr>
        <w:t xml:space="preserve"> </w:t>
      </w:r>
      <w:r w:rsidR="00E505EB" w:rsidRPr="00BE4082">
        <w:rPr>
          <w:rFonts w:ascii="GHEA Grapalat" w:hAnsi="GHEA Grapalat"/>
          <w:sz w:val="22"/>
          <w:szCs w:val="22"/>
        </w:rPr>
        <w:t>է</w:t>
      </w:r>
      <w:r w:rsidRPr="00BE4082">
        <w:rPr>
          <w:rFonts w:ascii="GHEA Grapalat" w:hAnsi="GHEA Grapalat"/>
          <w:sz w:val="22"/>
          <w:szCs w:val="22"/>
          <w:lang w:val="af-ZA"/>
        </w:rPr>
        <w:t xml:space="preserve"> </w:t>
      </w:r>
      <w:r w:rsidR="00E505EB" w:rsidRPr="00BE4082">
        <w:rPr>
          <w:rFonts w:ascii="GHEA Grapalat" w:hAnsi="GHEA Grapalat"/>
          <w:sz w:val="22"/>
          <w:szCs w:val="22"/>
        </w:rPr>
        <w:t>ոչ</w:t>
      </w:r>
      <w:r w:rsidRPr="00BE4082">
        <w:rPr>
          <w:rFonts w:ascii="GHEA Grapalat" w:hAnsi="GHEA Grapalat"/>
          <w:sz w:val="22"/>
          <w:szCs w:val="22"/>
          <w:lang w:val="af-ZA"/>
        </w:rPr>
        <w:t xml:space="preserve"> </w:t>
      </w:r>
      <w:r w:rsidR="00E505EB" w:rsidRPr="00BE4082">
        <w:rPr>
          <w:rFonts w:ascii="GHEA Grapalat" w:hAnsi="GHEA Grapalat"/>
          <w:sz w:val="22"/>
          <w:szCs w:val="22"/>
        </w:rPr>
        <w:t>վարակիչ</w:t>
      </w:r>
      <w:r w:rsidRPr="00BE4082">
        <w:rPr>
          <w:rFonts w:ascii="GHEA Grapalat" w:hAnsi="GHEA Grapalat"/>
          <w:sz w:val="22"/>
          <w:szCs w:val="22"/>
          <w:lang w:val="af-ZA"/>
        </w:rPr>
        <w:t xml:space="preserve"> </w:t>
      </w:r>
      <w:r w:rsidR="00E505EB" w:rsidRPr="00BE4082">
        <w:rPr>
          <w:rFonts w:ascii="GHEA Grapalat" w:hAnsi="GHEA Grapalat"/>
          <w:sz w:val="22"/>
          <w:szCs w:val="22"/>
        </w:rPr>
        <w:t>հիվանդությունների</w:t>
      </w:r>
      <w:r w:rsidRPr="00BE4082">
        <w:rPr>
          <w:rFonts w:ascii="GHEA Grapalat" w:hAnsi="GHEA Grapalat"/>
          <w:sz w:val="22"/>
          <w:szCs w:val="22"/>
          <w:lang w:val="af-ZA"/>
        </w:rPr>
        <w:t xml:space="preserve"> </w:t>
      </w:r>
      <w:r w:rsidR="00E505EB" w:rsidRPr="00BE4082">
        <w:rPr>
          <w:rFonts w:ascii="GHEA Grapalat" w:hAnsi="GHEA Grapalat"/>
          <w:sz w:val="22"/>
          <w:szCs w:val="22"/>
        </w:rPr>
        <w:t>կանխարգելման</w:t>
      </w:r>
      <w:r w:rsidR="00E505EB" w:rsidRPr="00BE4082">
        <w:rPr>
          <w:rFonts w:ascii="GHEA Grapalat" w:hAnsi="GHEA Grapalat"/>
          <w:sz w:val="22"/>
          <w:szCs w:val="22"/>
          <w:lang w:val="af-ZA"/>
        </w:rPr>
        <w:t xml:space="preserve">, </w:t>
      </w:r>
      <w:r w:rsidR="00E505EB" w:rsidRPr="00BE4082">
        <w:rPr>
          <w:rFonts w:ascii="GHEA Grapalat" w:hAnsi="GHEA Grapalat"/>
          <w:sz w:val="22"/>
          <w:szCs w:val="22"/>
        </w:rPr>
        <w:t>հիպերտոնիայի</w:t>
      </w:r>
      <w:r w:rsidR="00E505EB" w:rsidRPr="00BE4082">
        <w:rPr>
          <w:rFonts w:ascii="GHEA Grapalat" w:hAnsi="GHEA Grapalat"/>
          <w:sz w:val="22"/>
          <w:szCs w:val="22"/>
          <w:lang w:val="af-ZA"/>
        </w:rPr>
        <w:t xml:space="preserve">, </w:t>
      </w:r>
      <w:r w:rsidR="00E505EB" w:rsidRPr="00BE4082">
        <w:rPr>
          <w:rFonts w:ascii="GHEA Grapalat" w:hAnsi="GHEA Grapalat"/>
          <w:sz w:val="22"/>
          <w:szCs w:val="22"/>
        </w:rPr>
        <w:t>շաքարային</w:t>
      </w:r>
      <w:r w:rsidRPr="00BE4082">
        <w:rPr>
          <w:rFonts w:ascii="GHEA Grapalat" w:hAnsi="GHEA Grapalat"/>
          <w:sz w:val="22"/>
          <w:szCs w:val="22"/>
          <w:lang w:val="af-ZA"/>
        </w:rPr>
        <w:t xml:space="preserve"> </w:t>
      </w:r>
      <w:r w:rsidR="00E505EB" w:rsidRPr="00BE4082">
        <w:rPr>
          <w:rFonts w:ascii="GHEA Grapalat" w:hAnsi="GHEA Grapalat"/>
          <w:sz w:val="22"/>
          <w:szCs w:val="22"/>
        </w:rPr>
        <w:t>դիաբետի</w:t>
      </w:r>
      <w:r w:rsidRPr="00BE4082">
        <w:rPr>
          <w:rFonts w:ascii="GHEA Grapalat" w:hAnsi="GHEA Grapalat"/>
          <w:sz w:val="22"/>
          <w:szCs w:val="22"/>
          <w:lang w:val="af-ZA"/>
        </w:rPr>
        <w:t xml:space="preserve"> </w:t>
      </w:r>
      <w:r w:rsidR="00E505EB" w:rsidRPr="00BE4082">
        <w:rPr>
          <w:rFonts w:ascii="GHEA Grapalat" w:hAnsi="GHEA Grapalat"/>
          <w:sz w:val="22"/>
          <w:szCs w:val="22"/>
        </w:rPr>
        <w:t>և</w:t>
      </w:r>
      <w:r w:rsidRPr="00BE4082">
        <w:rPr>
          <w:rFonts w:ascii="GHEA Grapalat" w:hAnsi="GHEA Grapalat"/>
          <w:sz w:val="22"/>
          <w:szCs w:val="22"/>
          <w:lang w:val="af-ZA"/>
        </w:rPr>
        <w:t xml:space="preserve"> </w:t>
      </w:r>
      <w:r w:rsidR="00E505EB" w:rsidRPr="00BE4082">
        <w:rPr>
          <w:rFonts w:ascii="GHEA Grapalat" w:hAnsi="GHEA Grapalat"/>
          <w:sz w:val="22"/>
          <w:szCs w:val="22"/>
        </w:rPr>
        <w:t>կանանց</w:t>
      </w:r>
      <w:r w:rsidRPr="00BE4082">
        <w:rPr>
          <w:rFonts w:ascii="GHEA Grapalat" w:hAnsi="GHEA Grapalat"/>
          <w:sz w:val="22"/>
          <w:szCs w:val="22"/>
          <w:lang w:val="af-ZA"/>
        </w:rPr>
        <w:t xml:space="preserve"> </w:t>
      </w:r>
      <w:r w:rsidR="00E505EB" w:rsidRPr="00BE4082">
        <w:rPr>
          <w:rFonts w:ascii="GHEA Grapalat" w:hAnsi="GHEA Grapalat"/>
          <w:sz w:val="22"/>
          <w:szCs w:val="22"/>
        </w:rPr>
        <w:t>նախաքաղցկեղային</w:t>
      </w:r>
      <w:r w:rsidRPr="00BE4082">
        <w:rPr>
          <w:rFonts w:ascii="GHEA Grapalat" w:hAnsi="GHEA Grapalat"/>
          <w:sz w:val="22"/>
          <w:szCs w:val="22"/>
          <w:lang w:val="af-ZA"/>
        </w:rPr>
        <w:t xml:space="preserve"> </w:t>
      </w:r>
      <w:r w:rsidR="00E505EB" w:rsidRPr="00BE4082">
        <w:rPr>
          <w:rFonts w:ascii="GHEA Grapalat" w:hAnsi="GHEA Grapalat"/>
          <w:sz w:val="22"/>
          <w:szCs w:val="22"/>
        </w:rPr>
        <w:t>հիվանդությունների</w:t>
      </w:r>
      <w:r w:rsidRPr="00BE4082">
        <w:rPr>
          <w:rFonts w:ascii="GHEA Grapalat" w:hAnsi="GHEA Grapalat"/>
          <w:sz w:val="22"/>
          <w:szCs w:val="22"/>
          <w:lang w:val="af-ZA"/>
        </w:rPr>
        <w:t xml:space="preserve"> </w:t>
      </w:r>
      <w:r w:rsidR="00E505EB" w:rsidRPr="00BE4082">
        <w:rPr>
          <w:rFonts w:ascii="GHEA Grapalat" w:hAnsi="GHEA Grapalat"/>
          <w:sz w:val="22"/>
          <w:szCs w:val="22"/>
        </w:rPr>
        <w:t>կանխարգելմանն</w:t>
      </w:r>
      <w:r w:rsidRPr="00BE4082">
        <w:rPr>
          <w:rFonts w:ascii="GHEA Grapalat" w:hAnsi="GHEA Grapalat"/>
          <w:sz w:val="22"/>
          <w:szCs w:val="22"/>
          <w:lang w:val="af-ZA"/>
        </w:rPr>
        <w:t xml:space="preserve"> </w:t>
      </w:r>
      <w:r w:rsidR="00E505EB" w:rsidRPr="00BE4082">
        <w:rPr>
          <w:rFonts w:ascii="GHEA Grapalat" w:hAnsi="GHEA Grapalat"/>
          <w:sz w:val="22"/>
          <w:szCs w:val="22"/>
        </w:rPr>
        <w:t>ուղղված</w:t>
      </w:r>
      <w:r w:rsidRPr="00BE4082">
        <w:rPr>
          <w:rFonts w:ascii="GHEA Grapalat" w:hAnsi="GHEA Grapalat"/>
          <w:sz w:val="22"/>
          <w:szCs w:val="22"/>
          <w:lang w:val="af-ZA"/>
        </w:rPr>
        <w:t xml:space="preserve"> </w:t>
      </w:r>
      <w:r w:rsidR="00E505EB" w:rsidRPr="00BE4082">
        <w:rPr>
          <w:rFonts w:ascii="GHEA Grapalat" w:hAnsi="GHEA Grapalat"/>
          <w:sz w:val="22"/>
          <w:szCs w:val="22"/>
        </w:rPr>
        <w:t>սկրինինգային</w:t>
      </w:r>
      <w:r w:rsidRPr="00BE4082">
        <w:rPr>
          <w:rFonts w:ascii="GHEA Grapalat" w:hAnsi="GHEA Grapalat"/>
          <w:sz w:val="22"/>
          <w:szCs w:val="22"/>
          <w:lang w:val="af-ZA"/>
        </w:rPr>
        <w:t xml:space="preserve"> </w:t>
      </w:r>
      <w:r w:rsidR="00E505EB" w:rsidRPr="00BE4082">
        <w:rPr>
          <w:rFonts w:ascii="GHEA Grapalat" w:hAnsi="GHEA Grapalat"/>
          <w:sz w:val="22"/>
          <w:szCs w:val="22"/>
        </w:rPr>
        <w:t>ծրագրեր</w:t>
      </w:r>
      <w:r w:rsidR="00E505EB" w:rsidRPr="00BE4082">
        <w:rPr>
          <w:rFonts w:ascii="GHEA Grapalat" w:hAnsi="GHEA Grapalat"/>
          <w:sz w:val="22"/>
          <w:szCs w:val="22"/>
          <w:lang w:val="af-ZA"/>
        </w:rPr>
        <w:t xml:space="preserve">: </w:t>
      </w:r>
    </w:p>
    <w:p w:rsidR="00A21CB3" w:rsidRPr="00BE4082" w:rsidRDefault="00E505EB" w:rsidP="002C0505">
      <w:pPr>
        <w:ind w:firstLine="720"/>
        <w:jc w:val="both"/>
        <w:rPr>
          <w:rFonts w:ascii="GHEA Grapalat" w:hAnsi="GHEA Grapalat"/>
          <w:sz w:val="22"/>
          <w:szCs w:val="22"/>
          <w:lang w:val="af-ZA"/>
        </w:rPr>
      </w:pPr>
      <w:r w:rsidRPr="00BE4082">
        <w:rPr>
          <w:rFonts w:ascii="GHEA Grapalat" w:hAnsi="GHEA Grapalat"/>
          <w:sz w:val="22"/>
          <w:szCs w:val="22"/>
          <w:lang w:val="af-ZA"/>
        </w:rPr>
        <w:t>2016</w:t>
      </w:r>
      <w:r w:rsidRPr="002C0505">
        <w:rPr>
          <w:rFonts w:ascii="GHEA Grapalat" w:hAnsi="GHEA Grapalat"/>
          <w:sz w:val="22"/>
          <w:szCs w:val="22"/>
          <w:lang w:val="hy-AM"/>
        </w:rPr>
        <w:t>թ</w:t>
      </w:r>
      <w:r w:rsidRPr="00BE4082">
        <w:rPr>
          <w:rFonts w:ascii="GHEA Grapalat" w:hAnsi="GHEA Grapalat"/>
          <w:sz w:val="22"/>
          <w:szCs w:val="22"/>
          <w:lang w:val="af-ZA"/>
        </w:rPr>
        <w:t>.-</w:t>
      </w:r>
      <w:r w:rsidRPr="002C0505">
        <w:rPr>
          <w:rFonts w:ascii="GHEA Grapalat" w:hAnsi="GHEA Grapalat"/>
          <w:sz w:val="22"/>
          <w:szCs w:val="22"/>
          <w:lang w:val="hy-AM"/>
        </w:rPr>
        <w:t>ից</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ՀՕՖ</w:t>
      </w:r>
      <w:r w:rsidRPr="00BE4082">
        <w:rPr>
          <w:rFonts w:ascii="GHEA Grapalat" w:hAnsi="GHEA Grapalat"/>
          <w:sz w:val="22"/>
          <w:szCs w:val="22"/>
          <w:lang w:val="af-ZA"/>
        </w:rPr>
        <w:t>-</w:t>
      </w:r>
      <w:r w:rsidRPr="002C0505">
        <w:rPr>
          <w:rFonts w:ascii="GHEA Grapalat" w:hAnsi="GHEA Grapalat"/>
          <w:sz w:val="22"/>
          <w:szCs w:val="22"/>
          <w:lang w:val="hy-AM"/>
        </w:rPr>
        <w:t>ի</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կողմից</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մարզի</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սահմանամերձ</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համայնքների</w:t>
      </w:r>
      <w:r w:rsidR="0038704E" w:rsidRPr="00BE4082">
        <w:rPr>
          <w:rFonts w:ascii="GHEA Grapalat" w:hAnsi="GHEA Grapalat"/>
          <w:sz w:val="22"/>
          <w:szCs w:val="22"/>
          <w:lang w:val="af-ZA"/>
        </w:rPr>
        <w:t xml:space="preserve"> 15 </w:t>
      </w:r>
      <w:r w:rsidR="0038704E" w:rsidRPr="002C0505">
        <w:rPr>
          <w:rFonts w:ascii="GHEA Grapalat" w:hAnsi="GHEA Grapalat"/>
          <w:sz w:val="22"/>
          <w:szCs w:val="22"/>
          <w:lang w:val="hy-AM"/>
        </w:rPr>
        <w:t>բժիշկներ</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անցել</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են</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մեկամսյա</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մասնագիտական</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վերապատրաստման</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դասընթացներ</w:t>
      </w:r>
      <w:r w:rsidRPr="00BE4082">
        <w:rPr>
          <w:rFonts w:ascii="GHEA Grapalat" w:hAnsi="GHEA Grapalat"/>
          <w:sz w:val="22"/>
          <w:szCs w:val="22"/>
          <w:lang w:val="af-ZA"/>
        </w:rPr>
        <w:t>,</w:t>
      </w:r>
      <w:r w:rsidR="00537C4B" w:rsidRPr="00BE4082">
        <w:rPr>
          <w:rFonts w:ascii="GHEA Grapalat" w:hAnsi="GHEA Grapalat"/>
          <w:sz w:val="22"/>
          <w:szCs w:val="22"/>
          <w:lang w:val="af-ZA"/>
        </w:rPr>
        <w:t xml:space="preserve"> 2017թ՝ 31,</w:t>
      </w:r>
      <w:r w:rsidRPr="00BE4082">
        <w:rPr>
          <w:rFonts w:ascii="GHEA Grapalat" w:hAnsi="GHEA Grapalat"/>
          <w:sz w:val="22"/>
          <w:szCs w:val="22"/>
          <w:lang w:val="af-ZA"/>
        </w:rPr>
        <w:t xml:space="preserve"> </w:t>
      </w:r>
      <w:r w:rsidRPr="002C0505">
        <w:rPr>
          <w:rFonts w:ascii="GHEA Grapalat" w:hAnsi="GHEA Grapalat"/>
          <w:sz w:val="22"/>
          <w:szCs w:val="22"/>
          <w:lang w:val="hy-AM"/>
        </w:rPr>
        <w:t>որը</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կշարունակվի</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նաև</w:t>
      </w:r>
      <w:r w:rsidRPr="00BE4082">
        <w:rPr>
          <w:rFonts w:ascii="GHEA Grapalat" w:hAnsi="GHEA Grapalat"/>
          <w:sz w:val="22"/>
          <w:szCs w:val="22"/>
          <w:lang w:val="af-ZA"/>
        </w:rPr>
        <w:t xml:space="preserve"> 2018 </w:t>
      </w:r>
      <w:r w:rsidRPr="002C0505">
        <w:rPr>
          <w:rFonts w:ascii="GHEA Grapalat" w:hAnsi="GHEA Grapalat"/>
          <w:sz w:val="22"/>
          <w:szCs w:val="22"/>
          <w:lang w:val="hy-AM"/>
        </w:rPr>
        <w:t>թվականին</w:t>
      </w:r>
      <w:r w:rsidRPr="00BE4082">
        <w:rPr>
          <w:rFonts w:ascii="GHEA Grapalat" w:hAnsi="GHEA Grapalat"/>
          <w:sz w:val="22"/>
          <w:szCs w:val="22"/>
          <w:lang w:val="af-ZA"/>
        </w:rPr>
        <w:t xml:space="preserve">: </w:t>
      </w:r>
    </w:p>
    <w:p w:rsidR="00E505EB" w:rsidRPr="00BE4082" w:rsidRDefault="00E505EB" w:rsidP="002C0505">
      <w:pPr>
        <w:ind w:firstLine="720"/>
        <w:jc w:val="both"/>
        <w:rPr>
          <w:rFonts w:ascii="GHEA Grapalat" w:hAnsi="GHEA Grapalat"/>
          <w:sz w:val="22"/>
          <w:szCs w:val="22"/>
          <w:lang w:val="af-ZA"/>
        </w:rPr>
      </w:pPr>
      <w:r w:rsidRPr="00BE4082">
        <w:rPr>
          <w:rFonts w:ascii="GHEA Grapalat" w:hAnsi="GHEA Grapalat"/>
          <w:sz w:val="22"/>
          <w:szCs w:val="22"/>
          <w:lang w:val="af-ZA"/>
        </w:rPr>
        <w:t>2017</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թվականից</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Երևանի</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Մխիթար</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Հերացու</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անվան</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բժշկական</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համալսարանի</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կողմից</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մեկնարկել</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է</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վերապատրաստման</w:t>
      </w:r>
      <w:r w:rsidR="00FC0E87" w:rsidRPr="00BE4082">
        <w:rPr>
          <w:rFonts w:ascii="GHEA Grapalat" w:hAnsi="GHEA Grapalat"/>
          <w:sz w:val="22"/>
          <w:szCs w:val="22"/>
          <w:lang w:val="af-ZA"/>
        </w:rPr>
        <w:t xml:space="preserve"> </w:t>
      </w:r>
      <w:r w:rsidRPr="002C0505">
        <w:rPr>
          <w:rFonts w:ascii="GHEA Grapalat" w:hAnsi="GHEA Grapalat"/>
          <w:sz w:val="22"/>
          <w:szCs w:val="22"/>
          <w:lang w:val="hy-AM"/>
        </w:rPr>
        <w:t>դասընթացներ</w:t>
      </w:r>
      <w:r w:rsidRPr="00BE4082">
        <w:rPr>
          <w:rFonts w:ascii="GHEA Grapalat" w:hAnsi="GHEA Grapalat"/>
          <w:sz w:val="22"/>
          <w:szCs w:val="22"/>
          <w:lang w:val="af-ZA"/>
        </w:rPr>
        <w:t>:</w:t>
      </w:r>
      <w:r w:rsidR="002C0505">
        <w:rPr>
          <w:rFonts w:ascii="GHEA Grapalat" w:hAnsi="GHEA Grapalat"/>
          <w:sz w:val="22"/>
          <w:szCs w:val="22"/>
          <w:lang w:val="hy-AM"/>
        </w:rPr>
        <w:t xml:space="preserve"> </w:t>
      </w:r>
      <w:r w:rsidR="00537C4B" w:rsidRPr="00BE4082">
        <w:rPr>
          <w:rFonts w:ascii="GHEA Grapalat" w:hAnsi="GHEA Grapalat"/>
          <w:sz w:val="22"/>
          <w:szCs w:val="22"/>
          <w:lang w:val="af-ZA"/>
        </w:rPr>
        <w:t xml:space="preserve">2017թ. </w:t>
      </w:r>
      <w:r w:rsidR="002C0505">
        <w:rPr>
          <w:rFonts w:ascii="GHEA Grapalat" w:hAnsi="GHEA Grapalat"/>
          <w:sz w:val="22"/>
          <w:szCs w:val="22"/>
          <w:lang w:val="hy-AM"/>
        </w:rPr>
        <w:t>վ</w:t>
      </w:r>
      <w:r w:rsidR="00537C4B" w:rsidRPr="00BE4082">
        <w:rPr>
          <w:rFonts w:ascii="GHEA Grapalat" w:hAnsi="GHEA Grapalat"/>
          <w:sz w:val="22"/>
          <w:szCs w:val="22"/>
          <w:lang w:val="af-ZA"/>
        </w:rPr>
        <w:t xml:space="preserve">երապատրաստվել են 38 բուժքույրեր: </w:t>
      </w:r>
      <w:r w:rsidRPr="00BE4082">
        <w:rPr>
          <w:rFonts w:ascii="GHEA Grapalat" w:hAnsi="GHEA Grapalat"/>
          <w:sz w:val="22"/>
          <w:szCs w:val="22"/>
          <w:lang w:val="af-ZA"/>
        </w:rPr>
        <w:t xml:space="preserve"> </w:t>
      </w:r>
      <w:r w:rsidRPr="00BE4082">
        <w:rPr>
          <w:rFonts w:ascii="GHEA Grapalat" w:hAnsi="GHEA Grapalat"/>
          <w:sz w:val="22"/>
          <w:szCs w:val="22"/>
        </w:rPr>
        <w:t>Բացի</w:t>
      </w:r>
      <w:r w:rsidR="00FC0E87" w:rsidRPr="00BE4082">
        <w:rPr>
          <w:rFonts w:ascii="GHEA Grapalat" w:hAnsi="GHEA Grapalat"/>
          <w:sz w:val="22"/>
          <w:szCs w:val="22"/>
          <w:lang w:val="af-ZA"/>
        </w:rPr>
        <w:t xml:space="preserve"> </w:t>
      </w:r>
      <w:r w:rsidRPr="00BE4082">
        <w:rPr>
          <w:rFonts w:ascii="GHEA Grapalat" w:hAnsi="GHEA Grapalat"/>
          <w:sz w:val="22"/>
          <w:szCs w:val="22"/>
        </w:rPr>
        <w:t>այդ</w:t>
      </w:r>
      <w:r w:rsidR="00FC0E87" w:rsidRPr="00BE4082">
        <w:rPr>
          <w:rFonts w:ascii="GHEA Grapalat" w:hAnsi="GHEA Grapalat"/>
          <w:sz w:val="22"/>
          <w:szCs w:val="22"/>
          <w:lang w:val="af-ZA"/>
        </w:rPr>
        <w:t xml:space="preserve"> </w:t>
      </w:r>
      <w:r w:rsidRPr="00BE4082">
        <w:rPr>
          <w:rFonts w:ascii="GHEA Grapalat" w:hAnsi="GHEA Grapalat"/>
          <w:sz w:val="22"/>
          <w:szCs w:val="22"/>
        </w:rPr>
        <w:t>առողջապահական</w:t>
      </w:r>
      <w:r w:rsidR="00FC0E87" w:rsidRPr="00BE4082">
        <w:rPr>
          <w:rFonts w:ascii="GHEA Grapalat" w:hAnsi="GHEA Grapalat"/>
          <w:sz w:val="22"/>
          <w:szCs w:val="22"/>
          <w:lang w:val="af-ZA"/>
        </w:rPr>
        <w:t xml:space="preserve"> </w:t>
      </w:r>
      <w:r w:rsidRPr="00BE4082">
        <w:rPr>
          <w:rFonts w:ascii="GHEA Grapalat" w:hAnsi="GHEA Grapalat"/>
          <w:sz w:val="22"/>
          <w:szCs w:val="22"/>
        </w:rPr>
        <w:t>հաստատությունների</w:t>
      </w:r>
      <w:r w:rsidR="00FC0E87" w:rsidRPr="00BE4082">
        <w:rPr>
          <w:rFonts w:ascii="GHEA Grapalat" w:hAnsi="GHEA Grapalat"/>
          <w:sz w:val="22"/>
          <w:szCs w:val="22"/>
          <w:lang w:val="af-ZA"/>
        </w:rPr>
        <w:t xml:space="preserve"> </w:t>
      </w:r>
      <w:r w:rsidRPr="00BE4082">
        <w:rPr>
          <w:rFonts w:ascii="GHEA Grapalat" w:hAnsi="GHEA Grapalat"/>
          <w:sz w:val="22"/>
          <w:szCs w:val="22"/>
        </w:rPr>
        <w:t>կառավարման</w:t>
      </w:r>
      <w:r w:rsidR="00FC0E87" w:rsidRPr="00BE4082">
        <w:rPr>
          <w:rFonts w:ascii="GHEA Grapalat" w:hAnsi="GHEA Grapalat"/>
          <w:sz w:val="22"/>
          <w:szCs w:val="22"/>
          <w:lang w:val="af-ZA"/>
        </w:rPr>
        <w:t xml:space="preserve"> </w:t>
      </w:r>
      <w:r w:rsidRPr="00BE4082">
        <w:rPr>
          <w:rFonts w:ascii="GHEA Grapalat" w:hAnsi="GHEA Grapalat"/>
          <w:sz w:val="22"/>
          <w:szCs w:val="22"/>
        </w:rPr>
        <w:t>արդյունավետության</w:t>
      </w:r>
      <w:r w:rsidR="00FC0E87" w:rsidRPr="00BE4082">
        <w:rPr>
          <w:rFonts w:ascii="GHEA Grapalat" w:hAnsi="GHEA Grapalat"/>
          <w:sz w:val="22"/>
          <w:szCs w:val="22"/>
          <w:lang w:val="af-ZA"/>
        </w:rPr>
        <w:t xml:space="preserve"> </w:t>
      </w:r>
      <w:r w:rsidRPr="00BE4082">
        <w:rPr>
          <w:rFonts w:ascii="GHEA Grapalat" w:hAnsi="GHEA Grapalat"/>
          <w:sz w:val="22"/>
          <w:szCs w:val="22"/>
        </w:rPr>
        <w:t>բարձրացման</w:t>
      </w:r>
      <w:r w:rsidR="00FC0E87" w:rsidRPr="00BE4082">
        <w:rPr>
          <w:rFonts w:ascii="GHEA Grapalat" w:hAnsi="GHEA Grapalat"/>
          <w:sz w:val="22"/>
          <w:szCs w:val="22"/>
          <w:lang w:val="af-ZA"/>
        </w:rPr>
        <w:t xml:space="preserve"> </w:t>
      </w:r>
      <w:r w:rsidRPr="00BE4082">
        <w:rPr>
          <w:rFonts w:ascii="GHEA Grapalat" w:hAnsi="GHEA Grapalat"/>
          <w:sz w:val="22"/>
          <w:szCs w:val="22"/>
        </w:rPr>
        <w:t>նպատակով</w:t>
      </w:r>
      <w:r w:rsidR="00FC0E87" w:rsidRPr="00BE4082">
        <w:rPr>
          <w:rFonts w:ascii="GHEA Grapalat" w:hAnsi="GHEA Grapalat"/>
          <w:sz w:val="22"/>
          <w:szCs w:val="22"/>
          <w:lang w:val="af-ZA"/>
        </w:rPr>
        <w:t xml:space="preserve"> </w:t>
      </w:r>
      <w:r w:rsidRPr="00BE4082">
        <w:rPr>
          <w:rFonts w:ascii="GHEA Grapalat" w:hAnsi="GHEA Grapalat"/>
          <w:sz w:val="22"/>
          <w:szCs w:val="22"/>
        </w:rPr>
        <w:t>նույն</w:t>
      </w:r>
      <w:r w:rsidR="00FC0E87" w:rsidRPr="00BE4082">
        <w:rPr>
          <w:rFonts w:ascii="GHEA Grapalat" w:hAnsi="GHEA Grapalat"/>
          <w:sz w:val="22"/>
          <w:szCs w:val="22"/>
          <w:lang w:val="af-ZA"/>
        </w:rPr>
        <w:t xml:space="preserve"> </w:t>
      </w:r>
      <w:r w:rsidRPr="00BE4082">
        <w:rPr>
          <w:rFonts w:ascii="GHEA Grapalat" w:hAnsi="GHEA Grapalat"/>
          <w:sz w:val="22"/>
          <w:szCs w:val="22"/>
        </w:rPr>
        <w:t>ծրագրի</w:t>
      </w:r>
      <w:r w:rsidR="00FC0E87" w:rsidRPr="00BE4082">
        <w:rPr>
          <w:rFonts w:ascii="GHEA Grapalat" w:hAnsi="GHEA Grapalat"/>
          <w:sz w:val="22"/>
          <w:szCs w:val="22"/>
          <w:lang w:val="af-ZA"/>
        </w:rPr>
        <w:t xml:space="preserve"> </w:t>
      </w:r>
      <w:r w:rsidRPr="00BE4082">
        <w:rPr>
          <w:rFonts w:ascii="GHEA Grapalat" w:hAnsi="GHEA Grapalat"/>
          <w:sz w:val="22"/>
          <w:szCs w:val="22"/>
        </w:rPr>
        <w:t>շրջանակում</w:t>
      </w:r>
      <w:r w:rsidR="00FC0E87" w:rsidRPr="00BE4082">
        <w:rPr>
          <w:rFonts w:ascii="GHEA Grapalat" w:hAnsi="GHEA Grapalat"/>
          <w:sz w:val="22"/>
          <w:szCs w:val="22"/>
          <w:lang w:val="af-ZA"/>
        </w:rPr>
        <w:t xml:space="preserve"> </w:t>
      </w:r>
      <w:r w:rsidRPr="00BE4082">
        <w:rPr>
          <w:rFonts w:ascii="GHEA Grapalat" w:hAnsi="GHEA Grapalat"/>
          <w:sz w:val="22"/>
          <w:szCs w:val="22"/>
        </w:rPr>
        <w:t>կվերապատրաստվեն</w:t>
      </w:r>
      <w:r w:rsidR="00FC0E87" w:rsidRPr="00BE4082">
        <w:rPr>
          <w:rFonts w:ascii="GHEA Grapalat" w:hAnsi="GHEA Grapalat"/>
          <w:sz w:val="22"/>
          <w:szCs w:val="22"/>
          <w:lang w:val="af-ZA"/>
        </w:rPr>
        <w:t xml:space="preserve"> </w:t>
      </w:r>
      <w:r w:rsidRPr="00BE4082">
        <w:rPr>
          <w:rFonts w:ascii="GHEA Grapalat" w:hAnsi="GHEA Grapalat"/>
          <w:sz w:val="22"/>
          <w:szCs w:val="22"/>
        </w:rPr>
        <w:t>տնօրեներ</w:t>
      </w:r>
      <w:r w:rsidR="00FC0E87" w:rsidRPr="00BE4082">
        <w:rPr>
          <w:rFonts w:ascii="GHEA Grapalat" w:hAnsi="GHEA Grapalat"/>
          <w:sz w:val="22"/>
          <w:szCs w:val="22"/>
          <w:lang w:val="af-ZA"/>
        </w:rPr>
        <w:t xml:space="preserve"> </w:t>
      </w:r>
      <w:r w:rsidRPr="00BE4082">
        <w:rPr>
          <w:rFonts w:ascii="GHEA Grapalat" w:hAnsi="GHEA Grapalat"/>
          <w:sz w:val="22"/>
          <w:szCs w:val="22"/>
        </w:rPr>
        <w:t>և</w:t>
      </w:r>
      <w:r w:rsidR="00FC0E87" w:rsidRPr="00BE4082">
        <w:rPr>
          <w:rFonts w:ascii="GHEA Grapalat" w:hAnsi="GHEA Grapalat"/>
          <w:sz w:val="22"/>
          <w:szCs w:val="22"/>
          <w:lang w:val="af-ZA"/>
        </w:rPr>
        <w:t xml:space="preserve"> </w:t>
      </w:r>
      <w:r w:rsidRPr="00BE4082">
        <w:rPr>
          <w:rFonts w:ascii="GHEA Grapalat" w:hAnsi="GHEA Grapalat"/>
          <w:sz w:val="22"/>
          <w:szCs w:val="22"/>
        </w:rPr>
        <w:t>փոխտնօրեներ</w:t>
      </w:r>
      <w:r w:rsidR="0038704E" w:rsidRPr="00BE4082">
        <w:rPr>
          <w:rFonts w:ascii="GHEA Grapalat" w:hAnsi="GHEA Grapalat"/>
          <w:sz w:val="22"/>
          <w:szCs w:val="22"/>
          <w:lang w:val="af-ZA"/>
        </w:rPr>
        <w:t xml:space="preserve"> /2018</w:t>
      </w:r>
      <w:r w:rsidR="0038704E" w:rsidRPr="00BE4082">
        <w:rPr>
          <w:rFonts w:ascii="GHEA Grapalat" w:hAnsi="GHEA Grapalat"/>
          <w:sz w:val="22"/>
          <w:szCs w:val="22"/>
          <w:lang w:val="ru-RU"/>
        </w:rPr>
        <w:t>թ</w:t>
      </w:r>
      <w:r w:rsidR="0038704E" w:rsidRPr="00BE4082">
        <w:rPr>
          <w:rFonts w:ascii="GHEA Grapalat" w:hAnsi="GHEA Grapalat"/>
          <w:sz w:val="22"/>
          <w:szCs w:val="22"/>
          <w:lang w:val="af-ZA"/>
        </w:rPr>
        <w:t xml:space="preserve">. 14 </w:t>
      </w:r>
      <w:r w:rsidR="0038704E" w:rsidRPr="00BE4082">
        <w:rPr>
          <w:rFonts w:ascii="GHEA Grapalat" w:hAnsi="GHEA Grapalat"/>
          <w:sz w:val="22"/>
          <w:szCs w:val="22"/>
          <w:lang w:val="ru-RU"/>
        </w:rPr>
        <w:t>հոգի</w:t>
      </w:r>
      <w:r w:rsidR="0038704E" w:rsidRPr="00BE4082">
        <w:rPr>
          <w:rFonts w:ascii="GHEA Grapalat" w:hAnsi="GHEA Grapalat"/>
          <w:sz w:val="22"/>
          <w:szCs w:val="22"/>
          <w:lang w:val="af-ZA"/>
        </w:rPr>
        <w:t>/</w:t>
      </w:r>
      <w:r w:rsidRPr="00BE4082">
        <w:rPr>
          <w:rFonts w:ascii="GHEA Grapalat" w:hAnsi="GHEA Grapalat"/>
          <w:sz w:val="22"/>
          <w:szCs w:val="22"/>
          <w:lang w:val="af-ZA"/>
        </w:rPr>
        <w:t xml:space="preserve">: </w:t>
      </w:r>
    </w:p>
    <w:p w:rsidR="00170935" w:rsidRPr="00BE4082" w:rsidRDefault="00170935" w:rsidP="00170935">
      <w:pPr>
        <w:autoSpaceDE w:val="0"/>
        <w:autoSpaceDN w:val="0"/>
        <w:adjustRightInd w:val="0"/>
        <w:ind w:firstLine="720"/>
        <w:jc w:val="both"/>
        <w:rPr>
          <w:rFonts w:ascii="GHEA Grapalat" w:hAnsi="GHEA Grapalat" w:cs="Times Armenian"/>
          <w:iCs/>
          <w:sz w:val="22"/>
          <w:szCs w:val="22"/>
          <w:lang w:val="af-ZA"/>
        </w:rPr>
      </w:pPr>
      <w:r w:rsidRPr="00BE4082">
        <w:rPr>
          <w:rFonts w:ascii="GHEA Grapalat" w:hAnsi="GHEA Grapalat" w:cs="Times Armenian"/>
          <w:iCs/>
          <w:sz w:val="22"/>
          <w:szCs w:val="22"/>
        </w:rPr>
        <w:t>Ոլորտի</w:t>
      </w:r>
      <w:r w:rsidR="00FC0E87" w:rsidRPr="00BE4082">
        <w:rPr>
          <w:rFonts w:ascii="GHEA Grapalat" w:hAnsi="GHEA Grapalat" w:cs="Times Armenian"/>
          <w:iCs/>
          <w:sz w:val="22"/>
          <w:szCs w:val="22"/>
          <w:lang w:val="af-ZA"/>
        </w:rPr>
        <w:t xml:space="preserve"> </w:t>
      </w:r>
      <w:r w:rsidRPr="00BE4082">
        <w:rPr>
          <w:rFonts w:ascii="GHEA Grapalat" w:hAnsi="GHEA Grapalat" w:cs="Times Armenian"/>
          <w:iCs/>
          <w:sz w:val="22"/>
          <w:szCs w:val="22"/>
        </w:rPr>
        <w:t>թույլ</w:t>
      </w:r>
      <w:r w:rsidR="00FC0E87" w:rsidRPr="00BE4082">
        <w:rPr>
          <w:rFonts w:ascii="GHEA Grapalat" w:hAnsi="GHEA Grapalat" w:cs="Times Armenian"/>
          <w:iCs/>
          <w:sz w:val="22"/>
          <w:szCs w:val="22"/>
          <w:lang w:val="af-ZA"/>
        </w:rPr>
        <w:t xml:space="preserve"> </w:t>
      </w:r>
      <w:r w:rsidRPr="00BE4082">
        <w:rPr>
          <w:rFonts w:ascii="GHEA Grapalat" w:hAnsi="GHEA Grapalat" w:cs="Times Armenian"/>
          <w:iCs/>
          <w:sz w:val="22"/>
          <w:szCs w:val="22"/>
        </w:rPr>
        <w:t>կողմերից</w:t>
      </w:r>
      <w:r w:rsidR="00FC0E87" w:rsidRPr="00BE4082">
        <w:rPr>
          <w:rFonts w:ascii="GHEA Grapalat" w:hAnsi="GHEA Grapalat" w:cs="Times Armenian"/>
          <w:iCs/>
          <w:sz w:val="22"/>
          <w:szCs w:val="22"/>
          <w:lang w:val="af-ZA"/>
        </w:rPr>
        <w:t xml:space="preserve"> </w:t>
      </w:r>
      <w:r w:rsidRPr="00BE4082">
        <w:rPr>
          <w:rFonts w:ascii="GHEA Grapalat" w:hAnsi="GHEA Grapalat" w:cs="Times Armenian"/>
          <w:iCs/>
          <w:sz w:val="22"/>
          <w:szCs w:val="22"/>
        </w:rPr>
        <w:t>է</w:t>
      </w:r>
      <w:r w:rsidR="00FC0E87" w:rsidRPr="00BE4082">
        <w:rPr>
          <w:rFonts w:ascii="GHEA Grapalat" w:hAnsi="GHEA Grapalat" w:cs="Times Armenian"/>
          <w:iCs/>
          <w:sz w:val="22"/>
          <w:szCs w:val="22"/>
          <w:lang w:val="af-ZA"/>
        </w:rPr>
        <w:t xml:space="preserve"> </w:t>
      </w:r>
      <w:r w:rsidRPr="00BE4082">
        <w:rPr>
          <w:rFonts w:ascii="GHEA Grapalat" w:hAnsi="GHEA Grapalat" w:cs="Times Armenian"/>
          <w:iCs/>
          <w:sz w:val="22"/>
          <w:szCs w:val="22"/>
        </w:rPr>
        <w:t>գյուղական</w:t>
      </w:r>
      <w:r w:rsidR="00FC0E87" w:rsidRPr="00BE4082">
        <w:rPr>
          <w:rFonts w:ascii="GHEA Grapalat" w:hAnsi="GHEA Grapalat" w:cs="Times Armenian"/>
          <w:iCs/>
          <w:sz w:val="22"/>
          <w:szCs w:val="22"/>
          <w:lang w:val="af-ZA"/>
        </w:rPr>
        <w:t xml:space="preserve"> </w:t>
      </w:r>
      <w:r w:rsidRPr="00BE4082">
        <w:rPr>
          <w:rFonts w:ascii="GHEA Grapalat" w:hAnsi="GHEA Grapalat" w:cs="Times Armenian"/>
          <w:iCs/>
          <w:sz w:val="22"/>
          <w:szCs w:val="22"/>
        </w:rPr>
        <w:t>ամբուլատորիաների</w:t>
      </w:r>
      <w:r w:rsidR="00FC0E87" w:rsidRPr="00BE4082">
        <w:rPr>
          <w:rFonts w:ascii="GHEA Grapalat" w:hAnsi="GHEA Grapalat" w:cs="Times Armenian"/>
          <w:iCs/>
          <w:sz w:val="22"/>
          <w:szCs w:val="22"/>
          <w:lang w:val="af-ZA"/>
        </w:rPr>
        <w:t xml:space="preserve"> </w:t>
      </w:r>
      <w:r w:rsidRPr="00BE4082">
        <w:rPr>
          <w:rFonts w:ascii="GHEA Grapalat" w:hAnsi="GHEA Grapalat" w:cs="Times Armenian"/>
          <w:iCs/>
          <w:sz w:val="22"/>
          <w:szCs w:val="22"/>
        </w:rPr>
        <w:t>ոչ</w:t>
      </w:r>
      <w:r w:rsidR="00FC0E87" w:rsidRPr="00BE4082">
        <w:rPr>
          <w:rFonts w:ascii="GHEA Grapalat" w:hAnsi="GHEA Grapalat" w:cs="Times Armenian"/>
          <w:iCs/>
          <w:sz w:val="22"/>
          <w:szCs w:val="22"/>
          <w:lang w:val="af-ZA"/>
        </w:rPr>
        <w:t xml:space="preserve"> </w:t>
      </w:r>
      <w:r w:rsidRPr="00BE4082">
        <w:rPr>
          <w:rFonts w:ascii="GHEA Grapalat" w:hAnsi="GHEA Grapalat" w:cs="Times Armenian"/>
          <w:iCs/>
          <w:sz w:val="22"/>
          <w:szCs w:val="22"/>
        </w:rPr>
        <w:t>բավարար</w:t>
      </w:r>
      <w:r w:rsidR="00FC0E87" w:rsidRPr="00BE4082">
        <w:rPr>
          <w:rFonts w:ascii="GHEA Grapalat" w:hAnsi="GHEA Grapalat" w:cs="Times Armenian"/>
          <w:iCs/>
          <w:sz w:val="22"/>
          <w:szCs w:val="22"/>
          <w:lang w:val="af-ZA"/>
        </w:rPr>
        <w:t xml:space="preserve"> </w:t>
      </w:r>
      <w:r w:rsidRPr="00BE4082">
        <w:rPr>
          <w:rFonts w:ascii="GHEA Grapalat" w:hAnsi="GHEA Grapalat" w:cs="Times Armenian"/>
          <w:iCs/>
          <w:sz w:val="22"/>
          <w:szCs w:val="22"/>
        </w:rPr>
        <w:t>պայմանները</w:t>
      </w:r>
      <w:r w:rsidR="00540645" w:rsidRPr="00BE4082">
        <w:rPr>
          <w:rFonts w:ascii="GHEA Grapalat" w:hAnsi="GHEA Grapalat" w:cs="Times Armenian"/>
          <w:iCs/>
          <w:sz w:val="22"/>
          <w:szCs w:val="22"/>
          <w:lang w:val="af-ZA"/>
        </w:rPr>
        <w:t xml:space="preserve"> և որակյալ բժշկական նեղ մասնագետների բացակայությունը</w:t>
      </w:r>
      <w:r w:rsidRPr="00BE4082">
        <w:rPr>
          <w:rFonts w:ascii="GHEA Grapalat" w:hAnsi="GHEA Grapalat" w:cs="Times Armenian"/>
          <w:iCs/>
          <w:sz w:val="22"/>
          <w:szCs w:val="22"/>
          <w:lang w:val="af-ZA"/>
        </w:rPr>
        <w:t>:</w:t>
      </w:r>
    </w:p>
    <w:p w:rsidR="00170935" w:rsidRPr="00BE4082" w:rsidRDefault="00170935" w:rsidP="00170935">
      <w:pPr>
        <w:pStyle w:val="norm"/>
        <w:spacing w:line="276" w:lineRule="auto"/>
        <w:rPr>
          <w:rFonts w:ascii="GHEA Grapalat" w:hAnsi="GHEA Grapalat"/>
          <w:b/>
          <w:i/>
          <w:spacing w:val="-8"/>
          <w:lang w:val="pt-BR"/>
        </w:rPr>
      </w:pPr>
      <w:r w:rsidRPr="00BE4082">
        <w:rPr>
          <w:rFonts w:ascii="GHEA Grapalat" w:hAnsi="GHEA Grapalat" w:cs="Arial Armenian"/>
          <w:b/>
          <w:i/>
          <w:spacing w:val="-8"/>
          <w:lang w:val="pt-BR"/>
        </w:rPr>
        <w:t>2018</w:t>
      </w:r>
      <w:r w:rsidRPr="00BE4082">
        <w:rPr>
          <w:rFonts w:ascii="GHEA Grapalat" w:hAnsi="GHEA Grapalat" w:cs="Arial Armenian"/>
          <w:b/>
          <w:i/>
          <w:spacing w:val="-8"/>
          <w:lang w:val="ru-RU"/>
        </w:rPr>
        <w:t>թ</w:t>
      </w:r>
      <w:r w:rsidRPr="00BE4082">
        <w:rPr>
          <w:rFonts w:ascii="GHEA Grapalat" w:hAnsi="GHEA Grapalat" w:cs="Arial Armenian"/>
          <w:b/>
          <w:i/>
          <w:spacing w:val="-8"/>
          <w:lang w:val="pt-BR"/>
        </w:rPr>
        <w:t xml:space="preserve">. </w:t>
      </w:r>
      <w:r w:rsidR="007F58A8" w:rsidRPr="00BE4082">
        <w:rPr>
          <w:rFonts w:ascii="GHEA Grapalat" w:hAnsi="GHEA Grapalat" w:cs="Arial Armenian"/>
          <w:b/>
          <w:i/>
          <w:spacing w:val="-8"/>
          <w:lang w:val="pt-BR"/>
        </w:rPr>
        <w:t xml:space="preserve">ՀՀ վարչապետի հանձնարարությամբ </w:t>
      </w:r>
      <w:r w:rsidRPr="00BE4082">
        <w:rPr>
          <w:rFonts w:ascii="GHEA Grapalat" w:hAnsi="GHEA Grapalat" w:cs="Arial Armenian"/>
          <w:b/>
          <w:i/>
          <w:spacing w:val="-8"/>
          <w:lang w:val="ru-RU"/>
        </w:rPr>
        <w:t>պլանավորվել</w:t>
      </w:r>
      <w:r w:rsidR="00FC0E87" w:rsidRPr="00BE4082">
        <w:rPr>
          <w:rFonts w:ascii="GHEA Grapalat" w:hAnsi="GHEA Grapalat" w:cs="Arial Armenian"/>
          <w:b/>
          <w:i/>
          <w:spacing w:val="-8"/>
          <w:lang w:val="pt-BR"/>
        </w:rPr>
        <w:t xml:space="preserve"> </w:t>
      </w:r>
      <w:r w:rsidRPr="00BE4082">
        <w:rPr>
          <w:rFonts w:ascii="GHEA Grapalat" w:hAnsi="GHEA Grapalat" w:cs="Arial Armenian"/>
          <w:b/>
          <w:i/>
          <w:spacing w:val="-8"/>
          <w:lang w:val="ru-RU"/>
        </w:rPr>
        <w:t>է</w:t>
      </w:r>
      <w:r w:rsidR="00FC0E87" w:rsidRPr="00BE4082">
        <w:rPr>
          <w:rFonts w:ascii="GHEA Grapalat" w:hAnsi="GHEA Grapalat" w:cs="Arial Armenian"/>
          <w:b/>
          <w:i/>
          <w:spacing w:val="-8"/>
          <w:lang w:val="pt-BR"/>
        </w:rPr>
        <w:t xml:space="preserve"> </w:t>
      </w:r>
      <w:r w:rsidRPr="00BE4082">
        <w:rPr>
          <w:rFonts w:ascii="GHEA Grapalat" w:hAnsi="GHEA Grapalat" w:cs="Arial Armenian"/>
          <w:b/>
          <w:i/>
          <w:spacing w:val="-8"/>
          <w:lang w:val="ru-RU"/>
        </w:rPr>
        <w:t>ա</w:t>
      </w:r>
      <w:r w:rsidRPr="00BE4082">
        <w:rPr>
          <w:rFonts w:ascii="GHEA Grapalat" w:hAnsi="GHEA Grapalat" w:cs="Arial Armenian"/>
          <w:b/>
          <w:i/>
          <w:spacing w:val="-8"/>
          <w:lang w:val="af-ZA"/>
        </w:rPr>
        <w:t>ռ</w:t>
      </w:r>
      <w:r w:rsidRPr="00BE4082">
        <w:rPr>
          <w:rFonts w:ascii="GHEA Grapalat" w:hAnsi="GHEA Grapalat"/>
          <w:b/>
          <w:i/>
          <w:spacing w:val="-8"/>
          <w:lang w:val="hy-AM"/>
        </w:rPr>
        <w:t xml:space="preserve">ողջապահական  կազմակերպությունների տարեկան բյուջեում վճարովի ծառայությունների տեսակարար կշռի </w:t>
      </w:r>
      <w:r w:rsidR="007F58A8" w:rsidRPr="00BE4082">
        <w:rPr>
          <w:rFonts w:ascii="GHEA Grapalat" w:hAnsi="GHEA Grapalat"/>
          <w:b/>
          <w:i/>
          <w:spacing w:val="-8"/>
          <w:lang w:val="pt-BR"/>
        </w:rPr>
        <w:t>4</w:t>
      </w:r>
      <w:r w:rsidRPr="00BE4082">
        <w:rPr>
          <w:rFonts w:ascii="GHEA Grapalat" w:hAnsi="GHEA Grapalat"/>
          <w:b/>
          <w:i/>
          <w:spacing w:val="-8"/>
          <w:lang w:val="pt-BR"/>
        </w:rPr>
        <w:t>0%-</w:t>
      </w:r>
      <w:r w:rsidRPr="00BE4082">
        <w:rPr>
          <w:rFonts w:ascii="GHEA Grapalat" w:hAnsi="GHEA Grapalat"/>
          <w:b/>
          <w:i/>
          <w:spacing w:val="-8"/>
          <w:lang w:val="ru-RU"/>
        </w:rPr>
        <w:t>ով</w:t>
      </w:r>
      <w:r w:rsidR="00FC0E87" w:rsidRPr="00BE4082">
        <w:rPr>
          <w:rFonts w:ascii="GHEA Grapalat" w:hAnsi="GHEA Grapalat"/>
          <w:b/>
          <w:i/>
          <w:spacing w:val="-8"/>
          <w:lang w:val="pt-BR"/>
        </w:rPr>
        <w:t xml:space="preserve"> </w:t>
      </w:r>
      <w:r w:rsidRPr="00BE4082">
        <w:rPr>
          <w:rFonts w:ascii="GHEA Grapalat" w:hAnsi="GHEA Grapalat"/>
          <w:b/>
          <w:i/>
          <w:spacing w:val="-8"/>
          <w:lang w:val="hy-AM"/>
        </w:rPr>
        <w:t>աճ՝ 2017 թվականի համեմատ</w:t>
      </w:r>
      <w:r w:rsidRPr="00BE4082">
        <w:rPr>
          <w:rFonts w:ascii="GHEA Grapalat" w:hAnsi="GHEA Grapalat"/>
          <w:b/>
          <w:i/>
          <w:spacing w:val="-8"/>
          <w:lang w:val="pt-BR"/>
        </w:rPr>
        <w:t xml:space="preserve">:   </w:t>
      </w:r>
    </w:p>
    <w:p w:rsidR="00170935" w:rsidRPr="00BE4082" w:rsidRDefault="00170935" w:rsidP="00170935">
      <w:pPr>
        <w:pStyle w:val="norm"/>
        <w:spacing w:line="276" w:lineRule="auto"/>
        <w:rPr>
          <w:rFonts w:ascii="GHEA Grapalat" w:hAnsi="GHEA Grapalat"/>
          <w:spacing w:val="-8"/>
          <w:lang w:val="pt-BR"/>
        </w:rPr>
      </w:pPr>
      <w:r w:rsidRPr="00BE4082">
        <w:rPr>
          <w:rFonts w:ascii="GHEA Grapalat" w:hAnsi="GHEA Grapalat"/>
          <w:spacing w:val="-8"/>
          <w:lang w:val="pt-BR"/>
        </w:rPr>
        <w:t xml:space="preserve">2018թ. </w:t>
      </w:r>
      <w:r w:rsidR="00FC0E87" w:rsidRPr="00BE4082">
        <w:rPr>
          <w:rFonts w:ascii="GHEA Grapalat" w:hAnsi="GHEA Grapalat"/>
          <w:spacing w:val="-8"/>
          <w:lang w:val="ru-RU"/>
        </w:rPr>
        <w:t>վ</w:t>
      </w:r>
      <w:r w:rsidR="00D24C1B" w:rsidRPr="00BE4082">
        <w:rPr>
          <w:rFonts w:ascii="GHEA Grapalat" w:hAnsi="GHEA Grapalat"/>
          <w:spacing w:val="-8"/>
          <w:lang w:val="hy-AM"/>
        </w:rPr>
        <w:t xml:space="preserve">ճարովի </w:t>
      </w:r>
      <w:r w:rsidRPr="00BE4082">
        <w:rPr>
          <w:rFonts w:ascii="GHEA Grapalat" w:hAnsi="GHEA Grapalat"/>
          <w:spacing w:val="-8"/>
          <w:lang w:val="hy-AM"/>
        </w:rPr>
        <w:t>ծառայությունների</w:t>
      </w:r>
      <w:r w:rsidR="00FC0E87" w:rsidRPr="00BE4082">
        <w:rPr>
          <w:rFonts w:ascii="GHEA Grapalat" w:hAnsi="GHEA Grapalat"/>
          <w:spacing w:val="-8"/>
          <w:lang w:val="pt-BR"/>
        </w:rPr>
        <w:t xml:space="preserve"> </w:t>
      </w:r>
      <w:r w:rsidRPr="00BE4082">
        <w:rPr>
          <w:rFonts w:ascii="GHEA Grapalat" w:hAnsi="GHEA Grapalat"/>
          <w:spacing w:val="-8"/>
        </w:rPr>
        <w:t>աճ</w:t>
      </w:r>
      <w:r w:rsidR="00FC0E87" w:rsidRPr="00BE4082">
        <w:rPr>
          <w:rFonts w:ascii="GHEA Grapalat" w:hAnsi="GHEA Grapalat"/>
          <w:spacing w:val="-8"/>
          <w:lang w:val="pt-BR"/>
        </w:rPr>
        <w:t xml:space="preserve"> </w:t>
      </w:r>
      <w:r w:rsidRPr="00BE4082">
        <w:rPr>
          <w:rFonts w:ascii="GHEA Grapalat" w:hAnsi="GHEA Grapalat"/>
          <w:spacing w:val="-8"/>
        </w:rPr>
        <w:t>ապահովելու</w:t>
      </w:r>
      <w:r w:rsidR="00FC0E87" w:rsidRPr="00BE4082">
        <w:rPr>
          <w:rFonts w:ascii="GHEA Grapalat" w:hAnsi="GHEA Grapalat"/>
          <w:spacing w:val="-8"/>
          <w:lang w:val="pt-BR"/>
        </w:rPr>
        <w:t xml:space="preserve"> </w:t>
      </w:r>
      <w:r w:rsidRPr="00BE4082">
        <w:rPr>
          <w:rFonts w:ascii="GHEA Grapalat" w:hAnsi="GHEA Grapalat"/>
          <w:spacing w:val="-8"/>
        </w:rPr>
        <w:t>համար</w:t>
      </w:r>
      <w:r w:rsidR="00FC0E87" w:rsidRPr="00BE4082">
        <w:rPr>
          <w:rFonts w:ascii="GHEA Grapalat" w:hAnsi="GHEA Grapalat"/>
          <w:spacing w:val="-8"/>
          <w:lang w:val="pt-BR"/>
        </w:rPr>
        <w:t xml:space="preserve"> </w:t>
      </w:r>
      <w:r w:rsidRPr="00BE4082">
        <w:rPr>
          <w:rFonts w:ascii="GHEA Grapalat" w:hAnsi="GHEA Grapalat"/>
          <w:spacing w:val="-8"/>
        </w:rPr>
        <w:t>անհրաժեշտ</w:t>
      </w:r>
      <w:r w:rsidR="00FC0E87" w:rsidRPr="00BE4082">
        <w:rPr>
          <w:rFonts w:ascii="GHEA Grapalat" w:hAnsi="GHEA Grapalat"/>
          <w:spacing w:val="-8"/>
          <w:lang w:val="pt-BR"/>
        </w:rPr>
        <w:t xml:space="preserve"> </w:t>
      </w:r>
      <w:r w:rsidRPr="00BE4082">
        <w:rPr>
          <w:rFonts w:ascii="GHEA Grapalat" w:hAnsi="GHEA Grapalat"/>
          <w:spacing w:val="-8"/>
        </w:rPr>
        <w:t>է</w:t>
      </w:r>
      <w:r w:rsidR="00FC0E87" w:rsidRPr="00BE4082">
        <w:rPr>
          <w:rFonts w:ascii="GHEA Grapalat" w:hAnsi="GHEA Grapalat"/>
          <w:spacing w:val="-8"/>
          <w:lang w:val="pt-BR"/>
        </w:rPr>
        <w:t xml:space="preserve"> </w:t>
      </w:r>
      <w:r w:rsidRPr="00BE4082">
        <w:rPr>
          <w:rFonts w:ascii="GHEA Grapalat" w:hAnsi="GHEA Grapalat"/>
          <w:spacing w:val="-8"/>
        </w:rPr>
        <w:t>իրականացնել</w:t>
      </w:r>
      <w:r w:rsidR="00FC0E87" w:rsidRPr="00BE4082">
        <w:rPr>
          <w:rFonts w:ascii="GHEA Grapalat" w:hAnsi="GHEA Grapalat"/>
          <w:spacing w:val="-8"/>
          <w:lang w:val="pt-BR"/>
        </w:rPr>
        <w:t xml:space="preserve"> </w:t>
      </w:r>
      <w:r w:rsidRPr="00BE4082">
        <w:rPr>
          <w:rFonts w:ascii="GHEA Grapalat" w:hAnsi="GHEA Grapalat"/>
          <w:spacing w:val="-8"/>
        </w:rPr>
        <w:t>հետևյալ</w:t>
      </w:r>
      <w:r w:rsidR="00FC0E87" w:rsidRPr="00BE4082">
        <w:rPr>
          <w:rFonts w:ascii="GHEA Grapalat" w:hAnsi="GHEA Grapalat"/>
          <w:spacing w:val="-8"/>
          <w:lang w:val="pt-BR"/>
        </w:rPr>
        <w:t xml:space="preserve"> </w:t>
      </w:r>
      <w:r w:rsidRPr="00BE4082">
        <w:rPr>
          <w:rFonts w:ascii="GHEA Grapalat" w:hAnsi="GHEA Grapalat"/>
          <w:spacing w:val="-8"/>
        </w:rPr>
        <w:t>գործառույթները</w:t>
      </w:r>
      <w:r w:rsidRPr="00BE4082">
        <w:rPr>
          <w:rFonts w:ascii="GHEA Grapalat" w:hAnsi="GHEA Grapalat"/>
          <w:spacing w:val="-8"/>
          <w:lang w:val="pt-BR"/>
        </w:rPr>
        <w:t>.</w:t>
      </w:r>
    </w:p>
    <w:p w:rsidR="00170935" w:rsidRPr="00BE4082" w:rsidRDefault="00170935" w:rsidP="00170935">
      <w:pPr>
        <w:pStyle w:val="norm"/>
        <w:numPr>
          <w:ilvl w:val="0"/>
          <w:numId w:val="26"/>
        </w:numPr>
        <w:spacing w:line="276" w:lineRule="auto"/>
        <w:ind w:left="1134"/>
        <w:rPr>
          <w:rFonts w:ascii="GHEA Grapalat" w:hAnsi="GHEA Grapalat"/>
          <w:spacing w:val="-8"/>
          <w:lang w:val="pt-BR"/>
        </w:rPr>
      </w:pPr>
      <w:r w:rsidRPr="00BE4082">
        <w:rPr>
          <w:rFonts w:ascii="GHEA Grapalat" w:hAnsi="GHEA Grapalat"/>
          <w:spacing w:val="-8"/>
          <w:lang w:val="pt-BR"/>
        </w:rPr>
        <w:t>Ստվերային շրջանառության բացառում</w:t>
      </w:r>
    </w:p>
    <w:p w:rsidR="00170935" w:rsidRPr="00BE4082" w:rsidRDefault="00170935" w:rsidP="00170935">
      <w:pPr>
        <w:pStyle w:val="norm"/>
        <w:numPr>
          <w:ilvl w:val="0"/>
          <w:numId w:val="26"/>
        </w:numPr>
        <w:spacing w:line="276" w:lineRule="auto"/>
        <w:ind w:left="1134"/>
        <w:rPr>
          <w:rFonts w:ascii="GHEA Grapalat" w:hAnsi="GHEA Grapalat"/>
          <w:spacing w:val="-8"/>
          <w:lang w:val="pt-BR"/>
        </w:rPr>
      </w:pPr>
      <w:r w:rsidRPr="00BE4082">
        <w:rPr>
          <w:rFonts w:ascii="GHEA Grapalat" w:hAnsi="GHEA Grapalat"/>
          <w:spacing w:val="-8"/>
          <w:lang w:val="pt-BR"/>
        </w:rPr>
        <w:t>Նոր տեխնոլոգիաների և սարքավորումների ներդրում</w:t>
      </w:r>
      <w:r w:rsidR="007F58A8" w:rsidRPr="00BE4082">
        <w:rPr>
          <w:rFonts w:ascii="GHEA Grapalat" w:hAnsi="GHEA Grapalat"/>
          <w:spacing w:val="-8"/>
          <w:lang w:val="pt-BR"/>
        </w:rPr>
        <w:t>:</w:t>
      </w:r>
    </w:p>
    <w:p w:rsidR="00170935" w:rsidRPr="00BE4082" w:rsidRDefault="00170935" w:rsidP="00170935">
      <w:pPr>
        <w:pStyle w:val="norm"/>
        <w:numPr>
          <w:ilvl w:val="0"/>
          <w:numId w:val="26"/>
        </w:numPr>
        <w:spacing w:line="276" w:lineRule="auto"/>
        <w:ind w:left="1134"/>
        <w:rPr>
          <w:rFonts w:ascii="GHEA Grapalat" w:hAnsi="GHEA Grapalat"/>
          <w:spacing w:val="-8"/>
          <w:lang w:val="pt-BR"/>
        </w:rPr>
      </w:pPr>
      <w:r w:rsidRPr="00BE4082">
        <w:rPr>
          <w:rFonts w:ascii="GHEA Grapalat" w:hAnsi="GHEA Grapalat"/>
          <w:spacing w:val="-8"/>
          <w:lang w:val="pt-BR"/>
        </w:rPr>
        <w:t>Կադրային համալրում՝ վ</w:t>
      </w:r>
      <w:r w:rsidR="007F58A8" w:rsidRPr="00BE4082">
        <w:rPr>
          <w:rFonts w:ascii="GHEA Grapalat" w:hAnsi="GHEA Grapalat"/>
          <w:spacing w:val="-8"/>
          <w:lang w:val="pt-BR"/>
        </w:rPr>
        <w:t>իրաբույժ, մ</w:t>
      </w:r>
      <w:r w:rsidR="00FB3663" w:rsidRPr="00BE4082">
        <w:rPr>
          <w:rFonts w:ascii="GHEA Grapalat" w:hAnsi="GHEA Grapalat"/>
          <w:spacing w:val="-8"/>
          <w:lang w:val="pt-BR"/>
        </w:rPr>
        <w:t>անկաբույժ, գինեկոլոգ, անեսթեզիոլոգ և այլն</w:t>
      </w:r>
    </w:p>
    <w:p w:rsidR="00170935" w:rsidRPr="00BE4082" w:rsidRDefault="00170935" w:rsidP="00170935">
      <w:pPr>
        <w:pStyle w:val="norm"/>
        <w:numPr>
          <w:ilvl w:val="0"/>
          <w:numId w:val="26"/>
        </w:numPr>
        <w:spacing w:line="276" w:lineRule="auto"/>
        <w:ind w:left="1134"/>
        <w:rPr>
          <w:rFonts w:ascii="GHEA Grapalat" w:hAnsi="GHEA Grapalat"/>
          <w:spacing w:val="-8"/>
          <w:lang w:val="pt-BR"/>
        </w:rPr>
      </w:pPr>
      <w:r w:rsidRPr="00BE4082">
        <w:rPr>
          <w:rFonts w:ascii="GHEA Grapalat" w:hAnsi="GHEA Grapalat"/>
          <w:spacing w:val="-8"/>
          <w:lang w:val="pt-BR"/>
        </w:rPr>
        <w:t>Մատուցվող ծառայությունների գների վերանայում</w:t>
      </w:r>
    </w:p>
    <w:p w:rsidR="00170935" w:rsidRPr="00BE4082" w:rsidRDefault="00170935" w:rsidP="00170935">
      <w:pPr>
        <w:pStyle w:val="norm"/>
        <w:numPr>
          <w:ilvl w:val="0"/>
          <w:numId w:val="26"/>
        </w:numPr>
        <w:spacing w:line="276" w:lineRule="auto"/>
        <w:ind w:left="1134"/>
        <w:rPr>
          <w:rFonts w:ascii="GHEA Grapalat" w:hAnsi="GHEA Grapalat"/>
          <w:spacing w:val="-8"/>
          <w:lang w:val="pt-BR"/>
        </w:rPr>
      </w:pPr>
      <w:r w:rsidRPr="00BE4082">
        <w:rPr>
          <w:rFonts w:ascii="GHEA Grapalat" w:hAnsi="GHEA Grapalat"/>
          <w:spacing w:val="-8"/>
          <w:lang w:val="pt-BR"/>
        </w:rPr>
        <w:t>Պետական պատվերի ձևավորման եղանակի վերանայում</w:t>
      </w:r>
      <w:r w:rsidRPr="00BE4082">
        <w:rPr>
          <w:rFonts w:ascii="GHEA Grapalat" w:hAnsi="GHEA Grapalat"/>
          <w:spacing w:val="-8"/>
          <w:lang w:val="ru-RU"/>
        </w:rPr>
        <w:t>՝</w:t>
      </w:r>
      <w:r w:rsidRPr="00BE4082">
        <w:rPr>
          <w:rFonts w:ascii="GHEA Grapalat" w:hAnsi="GHEA Grapalat"/>
          <w:spacing w:val="-8"/>
          <w:lang w:val="pt-BR"/>
        </w:rPr>
        <w:t xml:space="preserve"> այն համապատասխան գործակցով կապելով վճարովի ծառայությունների հետ:</w:t>
      </w:r>
    </w:p>
    <w:p w:rsidR="00170935" w:rsidRPr="00BE4082" w:rsidRDefault="00A03043" w:rsidP="00FC0E87">
      <w:pPr>
        <w:pStyle w:val="NoSpacing"/>
        <w:tabs>
          <w:tab w:val="left" w:pos="432"/>
        </w:tabs>
        <w:jc w:val="both"/>
        <w:rPr>
          <w:rFonts w:ascii="GHEA Grapalat" w:hAnsi="GHEA Grapalat"/>
          <w:spacing w:val="-8"/>
          <w:lang w:val="pt-BR"/>
        </w:rPr>
      </w:pPr>
      <w:r w:rsidRPr="00BE4082">
        <w:rPr>
          <w:rFonts w:ascii="GHEA Grapalat" w:hAnsi="GHEA Grapalat" w:cs="Sylfaen"/>
          <w:lang w:val="af-ZA"/>
        </w:rPr>
        <w:t>2018</w:t>
      </w:r>
      <w:r w:rsidRPr="00BE4082">
        <w:rPr>
          <w:rFonts w:ascii="GHEA Grapalat" w:hAnsi="GHEA Grapalat" w:cs="Sylfaen"/>
        </w:rPr>
        <w:t>թ</w:t>
      </w:r>
      <w:r w:rsidRPr="00BE4082">
        <w:rPr>
          <w:rFonts w:ascii="GHEA Grapalat" w:hAnsi="GHEA Grapalat" w:cs="Sylfaen"/>
          <w:lang w:val="af-ZA"/>
        </w:rPr>
        <w:t xml:space="preserve">. </w:t>
      </w:r>
      <w:r w:rsidRPr="00943E55">
        <w:rPr>
          <w:rFonts w:ascii="GHEA Grapalat" w:hAnsi="GHEA Grapalat" w:cs="Sylfaen"/>
          <w:lang w:val="af-ZA"/>
        </w:rPr>
        <w:t xml:space="preserve">ոլորտի </w:t>
      </w:r>
      <w:r w:rsidRPr="00943E55">
        <w:rPr>
          <w:rFonts w:ascii="GHEA Grapalat" w:hAnsi="GHEA Grapalat" w:cs="Sylfaen"/>
        </w:rPr>
        <w:t>բյուջեն</w:t>
      </w:r>
      <w:r w:rsidRPr="00943E55">
        <w:rPr>
          <w:rFonts w:ascii="GHEA Grapalat" w:hAnsi="GHEA Grapalat" w:cs="Sylfaen"/>
          <w:lang w:val="af-ZA"/>
        </w:rPr>
        <w:t xml:space="preserve"> կազմ</w:t>
      </w:r>
      <w:r w:rsidRPr="00943E55">
        <w:rPr>
          <w:rFonts w:ascii="GHEA Grapalat" w:hAnsi="GHEA Grapalat" w:cs="Sylfaen"/>
        </w:rPr>
        <w:t>ում</w:t>
      </w:r>
      <w:r w:rsidRPr="00943E55">
        <w:rPr>
          <w:rFonts w:ascii="GHEA Grapalat" w:hAnsi="GHEA Grapalat" w:cs="Sylfaen"/>
          <w:lang w:val="af-ZA"/>
        </w:rPr>
        <w:t xml:space="preserve"> է շուրջ </w:t>
      </w:r>
      <w:r w:rsidR="00BF526B" w:rsidRPr="00943E55">
        <w:rPr>
          <w:rFonts w:ascii="GHEA Grapalat" w:hAnsi="GHEA Grapalat" w:cs="Sylfaen"/>
          <w:b/>
          <w:lang w:val="pt-BR"/>
        </w:rPr>
        <w:t>1</w:t>
      </w:r>
      <w:r w:rsidR="00A50086" w:rsidRPr="00943E55">
        <w:rPr>
          <w:rFonts w:ascii="GHEA Grapalat" w:hAnsi="GHEA Grapalat" w:cs="Sylfaen"/>
          <w:b/>
          <w:lang w:val="pt-BR"/>
        </w:rPr>
        <w:t>48</w:t>
      </w:r>
      <w:r w:rsidR="004960CD" w:rsidRPr="00943E55">
        <w:rPr>
          <w:rFonts w:ascii="GHEA Grapalat" w:hAnsi="GHEA Grapalat" w:cs="Sylfaen"/>
          <w:b/>
          <w:lang w:val="pt-BR"/>
        </w:rPr>
        <w:t>0</w:t>
      </w:r>
      <w:r w:rsidR="00F25355" w:rsidRPr="00943E55">
        <w:rPr>
          <w:rFonts w:ascii="GHEA Grapalat" w:hAnsi="GHEA Grapalat" w:cs="Sylfaen"/>
          <w:b/>
          <w:lang w:val="pt-BR"/>
        </w:rPr>
        <w:t xml:space="preserve"> </w:t>
      </w:r>
      <w:r w:rsidR="006B2EE0" w:rsidRPr="00943E55">
        <w:rPr>
          <w:rFonts w:ascii="GHEA Grapalat" w:hAnsi="GHEA Grapalat" w:cs="Sylfaen"/>
          <w:b/>
          <w:lang w:val="pt-BR"/>
        </w:rPr>
        <w:t>000.0</w:t>
      </w:r>
      <w:r w:rsidR="006B2EE0" w:rsidRPr="00943E55">
        <w:rPr>
          <w:rFonts w:ascii="GHEA Grapalat" w:hAnsi="GHEA Grapalat" w:cs="Sylfaen"/>
          <w:b/>
          <w:lang w:val="af-ZA"/>
        </w:rPr>
        <w:t xml:space="preserve"> հազ</w:t>
      </w:r>
      <w:r w:rsidR="005A76EB" w:rsidRPr="00943E55">
        <w:rPr>
          <w:rFonts w:ascii="GHEA Grapalat" w:hAnsi="GHEA Grapalat" w:cs="Sylfaen"/>
          <w:b/>
          <w:lang w:val="af-ZA"/>
        </w:rPr>
        <w:t>.դրամ</w:t>
      </w:r>
      <w:r w:rsidR="005A76EB" w:rsidRPr="00943E55">
        <w:rPr>
          <w:rFonts w:ascii="GHEA Grapalat" w:hAnsi="GHEA Grapalat" w:cs="Sylfaen"/>
          <w:lang w:val="pt-BR"/>
        </w:rPr>
        <w:t>:</w:t>
      </w:r>
    </w:p>
    <w:p w:rsidR="00414FE6" w:rsidRDefault="00414FE6" w:rsidP="00170935">
      <w:pPr>
        <w:pStyle w:val="Heading2"/>
        <w:ind w:left="450"/>
        <w:rPr>
          <w:rFonts w:ascii="GHEA Grapalat" w:hAnsi="GHEA Grapalat"/>
          <w:i w:val="0"/>
          <w:sz w:val="24"/>
          <w:szCs w:val="24"/>
          <w:lang w:val="hy-AM"/>
        </w:rPr>
      </w:pPr>
      <w:bookmarkStart w:id="11" w:name="_Toc502142023"/>
    </w:p>
    <w:p w:rsidR="00170935" w:rsidRPr="00BE4082" w:rsidRDefault="008B63F2" w:rsidP="00170935">
      <w:pPr>
        <w:pStyle w:val="Heading2"/>
        <w:ind w:left="450"/>
        <w:rPr>
          <w:rFonts w:ascii="GHEA Grapalat" w:hAnsi="GHEA Grapalat"/>
          <w:i w:val="0"/>
          <w:sz w:val="24"/>
          <w:szCs w:val="24"/>
          <w:lang w:val="pt-BR"/>
        </w:rPr>
      </w:pPr>
      <w:r w:rsidRPr="00BE4082">
        <w:rPr>
          <w:rFonts w:ascii="GHEA Grapalat" w:hAnsi="GHEA Grapalat"/>
          <w:i w:val="0"/>
          <w:sz w:val="24"/>
          <w:szCs w:val="24"/>
          <w:lang w:val="pt-BR"/>
        </w:rPr>
        <w:t>5</w:t>
      </w:r>
      <w:r w:rsidR="00170935" w:rsidRPr="00BE4082">
        <w:rPr>
          <w:rFonts w:ascii="GHEA Grapalat" w:hAnsi="GHEA Grapalat"/>
          <w:i w:val="0"/>
          <w:sz w:val="24"/>
          <w:szCs w:val="24"/>
          <w:lang w:val="af-ZA"/>
        </w:rPr>
        <w:t xml:space="preserve">.5. </w:t>
      </w:r>
      <w:r w:rsidR="00170935" w:rsidRPr="00233088">
        <w:rPr>
          <w:rFonts w:ascii="GHEA Grapalat" w:hAnsi="GHEA Grapalat"/>
          <w:i w:val="0"/>
          <w:sz w:val="24"/>
          <w:szCs w:val="24"/>
          <w:lang w:val="hy-AM"/>
        </w:rPr>
        <w:t>Սոցիալական</w:t>
      </w:r>
      <w:r w:rsidR="00FC0E87" w:rsidRPr="00BE4082">
        <w:rPr>
          <w:rFonts w:ascii="GHEA Grapalat" w:hAnsi="GHEA Grapalat"/>
          <w:i w:val="0"/>
          <w:sz w:val="24"/>
          <w:szCs w:val="24"/>
          <w:lang w:val="pt-BR"/>
        </w:rPr>
        <w:t xml:space="preserve"> </w:t>
      </w:r>
      <w:r w:rsidR="00170935" w:rsidRPr="00233088">
        <w:rPr>
          <w:rFonts w:ascii="GHEA Grapalat" w:hAnsi="GHEA Grapalat"/>
          <w:i w:val="0"/>
          <w:sz w:val="24"/>
          <w:szCs w:val="24"/>
          <w:lang w:val="hy-AM"/>
        </w:rPr>
        <w:t>պաշտպանություն</w:t>
      </w:r>
      <w:bookmarkEnd w:id="11"/>
    </w:p>
    <w:p w:rsidR="00170935" w:rsidRPr="00BE4082" w:rsidRDefault="00170935" w:rsidP="00170935">
      <w:pPr>
        <w:autoSpaceDE w:val="0"/>
        <w:autoSpaceDN w:val="0"/>
        <w:adjustRightInd w:val="0"/>
        <w:ind w:left="720" w:firstLine="720"/>
        <w:rPr>
          <w:rFonts w:ascii="GHEA Grapalat" w:hAnsi="GHEA Grapalat" w:cs="Sylfaen"/>
          <w:b/>
          <w:sz w:val="16"/>
          <w:szCs w:val="16"/>
          <w:lang w:val="af-ZA"/>
        </w:rPr>
      </w:pPr>
    </w:p>
    <w:p w:rsidR="00725E00" w:rsidRPr="002C0505" w:rsidRDefault="00725E00" w:rsidP="00D064D6">
      <w:pPr>
        <w:ind w:firstLine="708"/>
        <w:jc w:val="both"/>
        <w:rPr>
          <w:rFonts w:ascii="GHEA Grapalat" w:hAnsi="GHEA Grapalat"/>
          <w:sz w:val="22"/>
          <w:szCs w:val="22"/>
          <w:lang w:val="af-ZA"/>
        </w:rPr>
      </w:pPr>
      <w:r w:rsidRPr="002C0505">
        <w:rPr>
          <w:rFonts w:ascii="GHEA Grapalat" w:hAnsi="GHEA Grapalat"/>
          <w:sz w:val="22"/>
          <w:szCs w:val="22"/>
          <w:lang w:val="af-ZA"/>
        </w:rPr>
        <w:t>2018</w:t>
      </w:r>
      <w:r w:rsidRPr="00233088">
        <w:rPr>
          <w:rFonts w:ascii="GHEA Grapalat" w:hAnsi="GHEA Grapalat"/>
          <w:sz w:val="22"/>
          <w:szCs w:val="22"/>
          <w:lang w:val="hy-AM"/>
        </w:rPr>
        <w:t>թ</w:t>
      </w:r>
      <w:r w:rsidRPr="002C0505">
        <w:rPr>
          <w:rFonts w:ascii="GHEA Grapalat" w:hAnsi="GHEA Grapalat"/>
          <w:sz w:val="22"/>
          <w:szCs w:val="22"/>
          <w:lang w:val="af-ZA"/>
        </w:rPr>
        <w:t xml:space="preserve">.   </w:t>
      </w:r>
      <w:r w:rsidR="00876677" w:rsidRPr="00233088">
        <w:rPr>
          <w:rFonts w:ascii="GHEA Grapalat" w:hAnsi="GHEA Grapalat"/>
          <w:sz w:val="22"/>
          <w:szCs w:val="22"/>
          <w:lang w:val="hy-AM"/>
        </w:rPr>
        <w:t>ՏԱՊ</w:t>
      </w:r>
      <w:r w:rsidR="00876677" w:rsidRPr="002C0505">
        <w:rPr>
          <w:rFonts w:ascii="GHEA Grapalat" w:hAnsi="GHEA Grapalat"/>
          <w:sz w:val="22"/>
          <w:szCs w:val="22"/>
          <w:lang w:val="af-ZA"/>
        </w:rPr>
        <w:t>-</w:t>
      </w:r>
      <w:r w:rsidR="00876677" w:rsidRPr="00233088">
        <w:rPr>
          <w:rFonts w:ascii="GHEA Grapalat" w:hAnsi="GHEA Grapalat"/>
          <w:sz w:val="22"/>
          <w:szCs w:val="22"/>
          <w:lang w:val="hy-AM"/>
        </w:rPr>
        <w:t>ի</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շրջանակներում</w:t>
      </w:r>
      <w:r w:rsidR="002C0505">
        <w:rPr>
          <w:rFonts w:ascii="GHEA Grapalat" w:hAnsi="GHEA Grapalat"/>
          <w:sz w:val="22"/>
          <w:szCs w:val="22"/>
          <w:lang w:val="hy-AM"/>
        </w:rPr>
        <w:t xml:space="preserve"> </w:t>
      </w:r>
      <w:r w:rsidRPr="00233088">
        <w:rPr>
          <w:rFonts w:ascii="GHEA Grapalat" w:hAnsi="GHEA Grapalat"/>
          <w:sz w:val="22"/>
          <w:szCs w:val="22"/>
          <w:lang w:val="hy-AM"/>
        </w:rPr>
        <w:t>առաջարկվում</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է</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ընդլայնել</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բնակչության</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խոցելի</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խմբերին</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տրամադրվող</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սոցիալական</w:t>
      </w:r>
      <w:r w:rsidRPr="002C0505">
        <w:rPr>
          <w:rFonts w:ascii="GHEA Grapalat" w:hAnsi="GHEA Grapalat"/>
          <w:sz w:val="22"/>
          <w:szCs w:val="22"/>
          <w:lang w:val="af-ZA"/>
        </w:rPr>
        <w:t xml:space="preserve">, </w:t>
      </w:r>
      <w:r w:rsidRPr="00233088">
        <w:rPr>
          <w:rFonts w:ascii="GHEA Grapalat" w:hAnsi="GHEA Grapalat"/>
          <w:sz w:val="22"/>
          <w:szCs w:val="22"/>
          <w:lang w:val="hy-AM"/>
        </w:rPr>
        <w:t>վերականգնողական</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ծառայությունները</w:t>
      </w:r>
      <w:r w:rsidRPr="002C0505">
        <w:rPr>
          <w:rFonts w:ascii="GHEA Grapalat" w:hAnsi="GHEA Grapalat"/>
          <w:sz w:val="22"/>
          <w:szCs w:val="22"/>
          <w:lang w:val="af-ZA"/>
        </w:rPr>
        <w:t xml:space="preserve">, </w:t>
      </w:r>
      <w:r w:rsidRPr="00233088">
        <w:rPr>
          <w:rFonts w:ascii="GHEA Grapalat" w:hAnsi="GHEA Grapalat"/>
          <w:sz w:val="22"/>
          <w:szCs w:val="22"/>
          <w:lang w:val="hy-AM"/>
        </w:rPr>
        <w:t>իրականացնել</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սոցիալական</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ծառայություններ</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մատուցող</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կադրերի</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շարունակական</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վերապատրաստում</w:t>
      </w:r>
      <w:r w:rsidR="00CB62CB" w:rsidRPr="002C0505">
        <w:rPr>
          <w:rFonts w:ascii="GHEA Grapalat" w:hAnsi="GHEA Grapalat"/>
          <w:sz w:val="22"/>
          <w:szCs w:val="22"/>
          <w:lang w:val="af-ZA"/>
        </w:rPr>
        <w:t xml:space="preserve"> /30%/</w:t>
      </w:r>
      <w:r w:rsidRPr="002C0505">
        <w:rPr>
          <w:rFonts w:ascii="GHEA Grapalat" w:hAnsi="GHEA Grapalat"/>
          <w:sz w:val="22"/>
          <w:szCs w:val="22"/>
          <w:lang w:val="af-ZA"/>
        </w:rPr>
        <w:t xml:space="preserve">, </w:t>
      </w:r>
      <w:r w:rsidRPr="00233088">
        <w:rPr>
          <w:rFonts w:ascii="GHEA Grapalat" w:hAnsi="GHEA Grapalat"/>
          <w:sz w:val="22"/>
          <w:szCs w:val="22"/>
          <w:lang w:val="hy-AM"/>
        </w:rPr>
        <w:t>բարձրացնել</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հանրային</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իրազեկման</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մակարդակը</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սոցիալական</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ծրագրերի</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իրականացման</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վերաբերյալ</w:t>
      </w:r>
      <w:r w:rsidRPr="002C0505">
        <w:rPr>
          <w:rFonts w:ascii="GHEA Grapalat" w:hAnsi="GHEA Grapalat"/>
          <w:sz w:val="22"/>
          <w:szCs w:val="22"/>
          <w:lang w:val="af-ZA"/>
        </w:rPr>
        <w:t xml:space="preserve">, </w:t>
      </w:r>
      <w:r w:rsidRPr="00233088">
        <w:rPr>
          <w:rFonts w:ascii="GHEA Grapalat" w:hAnsi="GHEA Grapalat"/>
          <w:sz w:val="22"/>
          <w:szCs w:val="22"/>
          <w:lang w:val="hy-AM"/>
        </w:rPr>
        <w:t>կարողությունների</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զարգացում</w:t>
      </w:r>
      <w:r w:rsidRPr="002C0505">
        <w:rPr>
          <w:rFonts w:ascii="GHEA Grapalat" w:hAnsi="GHEA Grapalat"/>
          <w:sz w:val="22"/>
          <w:szCs w:val="22"/>
          <w:lang w:val="af-ZA"/>
        </w:rPr>
        <w:t xml:space="preserve">, </w:t>
      </w:r>
      <w:r w:rsidRPr="00233088">
        <w:rPr>
          <w:rFonts w:ascii="GHEA Grapalat" w:hAnsi="GHEA Grapalat"/>
          <w:sz w:val="22"/>
          <w:szCs w:val="22"/>
          <w:lang w:val="hy-AM"/>
        </w:rPr>
        <w:t>տեղական</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և</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միջազգային</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կազմակերպությունների</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հետ</w:t>
      </w:r>
      <w:r w:rsidR="00FC0E87" w:rsidRPr="002C0505">
        <w:rPr>
          <w:rFonts w:ascii="GHEA Grapalat" w:hAnsi="GHEA Grapalat"/>
          <w:sz w:val="22"/>
          <w:szCs w:val="22"/>
          <w:lang w:val="af-ZA"/>
        </w:rPr>
        <w:t xml:space="preserve"> </w:t>
      </w:r>
      <w:r w:rsidRPr="00233088">
        <w:rPr>
          <w:rFonts w:ascii="GHEA Grapalat" w:hAnsi="GHEA Grapalat"/>
          <w:sz w:val="22"/>
          <w:szCs w:val="22"/>
          <w:lang w:val="hy-AM"/>
        </w:rPr>
        <w:t>համագորածակցության</w:t>
      </w:r>
      <w:r w:rsidR="00163AC8" w:rsidRPr="002C0505">
        <w:rPr>
          <w:rFonts w:ascii="GHEA Grapalat" w:hAnsi="GHEA Grapalat"/>
          <w:sz w:val="22"/>
          <w:szCs w:val="22"/>
          <w:lang w:val="af-ZA"/>
        </w:rPr>
        <w:t xml:space="preserve"> </w:t>
      </w:r>
      <w:r w:rsidRPr="00233088">
        <w:rPr>
          <w:rFonts w:ascii="GHEA Grapalat" w:hAnsi="GHEA Grapalat"/>
          <w:sz w:val="22"/>
          <w:szCs w:val="22"/>
          <w:lang w:val="hy-AM"/>
        </w:rPr>
        <w:t>ընդլայնում</w:t>
      </w:r>
      <w:r w:rsidRPr="002C0505">
        <w:rPr>
          <w:rFonts w:ascii="GHEA Grapalat" w:hAnsi="GHEA Grapalat"/>
          <w:sz w:val="22"/>
          <w:szCs w:val="22"/>
          <w:lang w:val="af-ZA"/>
        </w:rPr>
        <w:t xml:space="preserve">, </w:t>
      </w:r>
      <w:r w:rsidRPr="00233088">
        <w:rPr>
          <w:rFonts w:ascii="GHEA Grapalat" w:hAnsi="GHEA Grapalat"/>
          <w:sz w:val="22"/>
          <w:szCs w:val="22"/>
          <w:lang w:val="hy-AM"/>
        </w:rPr>
        <w:t>բավարար</w:t>
      </w:r>
      <w:r w:rsidR="00163AC8" w:rsidRPr="002C0505">
        <w:rPr>
          <w:rFonts w:ascii="GHEA Grapalat" w:hAnsi="GHEA Grapalat"/>
          <w:sz w:val="22"/>
          <w:szCs w:val="22"/>
          <w:lang w:val="af-ZA"/>
        </w:rPr>
        <w:t xml:space="preserve"> </w:t>
      </w:r>
      <w:r w:rsidRPr="00233088">
        <w:rPr>
          <w:rFonts w:ascii="GHEA Grapalat" w:hAnsi="GHEA Grapalat"/>
          <w:sz w:val="22"/>
          <w:szCs w:val="22"/>
          <w:lang w:val="hy-AM"/>
        </w:rPr>
        <w:t>հիմքերի</w:t>
      </w:r>
      <w:r w:rsidR="00163AC8" w:rsidRPr="002C0505">
        <w:rPr>
          <w:rFonts w:ascii="GHEA Grapalat" w:hAnsi="GHEA Grapalat"/>
          <w:sz w:val="22"/>
          <w:szCs w:val="22"/>
          <w:lang w:val="af-ZA"/>
        </w:rPr>
        <w:t xml:space="preserve"> </w:t>
      </w:r>
      <w:r w:rsidRPr="00233088">
        <w:rPr>
          <w:rFonts w:ascii="GHEA Grapalat" w:hAnsi="GHEA Grapalat"/>
          <w:sz w:val="22"/>
          <w:szCs w:val="22"/>
          <w:lang w:val="hy-AM"/>
        </w:rPr>
        <w:t>վրաբարձրացնել</w:t>
      </w:r>
      <w:r w:rsidR="00163AC8" w:rsidRPr="002C0505">
        <w:rPr>
          <w:rFonts w:ascii="GHEA Grapalat" w:hAnsi="GHEA Grapalat"/>
          <w:sz w:val="22"/>
          <w:szCs w:val="22"/>
          <w:lang w:val="af-ZA"/>
        </w:rPr>
        <w:t xml:space="preserve"> </w:t>
      </w:r>
      <w:r w:rsidRPr="00233088">
        <w:rPr>
          <w:rFonts w:ascii="GHEA Grapalat" w:hAnsi="GHEA Grapalat"/>
          <w:sz w:val="22"/>
          <w:szCs w:val="22"/>
          <w:lang w:val="hy-AM"/>
        </w:rPr>
        <w:t>համալիր</w:t>
      </w:r>
      <w:r w:rsidR="00163AC8" w:rsidRPr="002C0505">
        <w:rPr>
          <w:rFonts w:ascii="GHEA Grapalat" w:hAnsi="GHEA Grapalat"/>
          <w:sz w:val="22"/>
          <w:szCs w:val="22"/>
          <w:lang w:val="af-ZA"/>
        </w:rPr>
        <w:t xml:space="preserve"> </w:t>
      </w:r>
      <w:r w:rsidRPr="00233088">
        <w:rPr>
          <w:rFonts w:ascii="GHEA Grapalat" w:hAnsi="GHEA Grapalat"/>
          <w:sz w:val="22"/>
          <w:szCs w:val="22"/>
          <w:lang w:val="hy-AM"/>
        </w:rPr>
        <w:t>սոցիալական</w:t>
      </w:r>
      <w:r w:rsidR="00163AC8" w:rsidRPr="002C0505">
        <w:rPr>
          <w:rFonts w:ascii="GHEA Grapalat" w:hAnsi="GHEA Grapalat"/>
          <w:sz w:val="22"/>
          <w:szCs w:val="22"/>
          <w:lang w:val="af-ZA"/>
        </w:rPr>
        <w:t xml:space="preserve"> </w:t>
      </w:r>
      <w:r w:rsidRPr="00233088">
        <w:rPr>
          <w:rFonts w:ascii="GHEA Grapalat" w:hAnsi="GHEA Grapalat"/>
          <w:sz w:val="22"/>
          <w:szCs w:val="22"/>
          <w:lang w:val="hy-AM"/>
        </w:rPr>
        <w:t>ծառայությունների</w:t>
      </w:r>
      <w:r w:rsidR="00163AC8" w:rsidRPr="002C0505">
        <w:rPr>
          <w:rFonts w:ascii="GHEA Grapalat" w:hAnsi="GHEA Grapalat"/>
          <w:sz w:val="22"/>
          <w:szCs w:val="22"/>
          <w:lang w:val="af-ZA"/>
        </w:rPr>
        <w:t xml:space="preserve"> </w:t>
      </w:r>
      <w:r w:rsidRPr="00233088">
        <w:rPr>
          <w:rFonts w:ascii="GHEA Grapalat" w:hAnsi="GHEA Grapalat"/>
          <w:sz w:val="22"/>
          <w:szCs w:val="22"/>
          <w:lang w:val="hy-AM"/>
        </w:rPr>
        <w:t>ներդրումն</w:t>
      </w:r>
      <w:r w:rsidR="00163AC8" w:rsidRPr="002C0505">
        <w:rPr>
          <w:rFonts w:ascii="GHEA Grapalat" w:hAnsi="GHEA Grapalat"/>
          <w:sz w:val="22"/>
          <w:szCs w:val="22"/>
          <w:lang w:val="af-ZA"/>
        </w:rPr>
        <w:t xml:space="preserve"> </w:t>
      </w:r>
      <w:r w:rsidRPr="00233088">
        <w:rPr>
          <w:rFonts w:ascii="GHEA Grapalat" w:hAnsi="GHEA Grapalat"/>
          <w:sz w:val="22"/>
          <w:szCs w:val="22"/>
          <w:lang w:val="hy-AM"/>
        </w:rPr>
        <w:t>ու</w:t>
      </w:r>
      <w:r w:rsidR="00163AC8" w:rsidRPr="002C0505">
        <w:rPr>
          <w:rFonts w:ascii="GHEA Grapalat" w:hAnsi="GHEA Grapalat"/>
          <w:sz w:val="22"/>
          <w:szCs w:val="22"/>
          <w:lang w:val="af-ZA"/>
        </w:rPr>
        <w:t xml:space="preserve"> </w:t>
      </w:r>
      <w:r w:rsidRPr="00233088">
        <w:rPr>
          <w:rFonts w:ascii="GHEA Grapalat" w:hAnsi="GHEA Grapalat"/>
          <w:sz w:val="22"/>
          <w:szCs w:val="22"/>
          <w:lang w:val="hy-AM"/>
        </w:rPr>
        <w:t>կառավարումը</w:t>
      </w:r>
      <w:r w:rsidRPr="002C0505">
        <w:rPr>
          <w:rFonts w:ascii="GHEA Grapalat" w:hAnsi="GHEA Grapalat"/>
          <w:sz w:val="22"/>
          <w:szCs w:val="22"/>
          <w:lang w:val="af-ZA"/>
        </w:rPr>
        <w:t xml:space="preserve">, </w:t>
      </w:r>
      <w:r w:rsidRPr="00233088">
        <w:rPr>
          <w:rFonts w:ascii="GHEA Grapalat" w:hAnsi="GHEA Grapalat"/>
          <w:sz w:val="22"/>
          <w:szCs w:val="22"/>
          <w:lang w:val="hy-AM"/>
        </w:rPr>
        <w:t>նյութատեխնիկական</w:t>
      </w:r>
      <w:r w:rsidR="00163AC8" w:rsidRPr="002C0505">
        <w:rPr>
          <w:rFonts w:ascii="GHEA Grapalat" w:hAnsi="GHEA Grapalat"/>
          <w:sz w:val="22"/>
          <w:szCs w:val="22"/>
          <w:lang w:val="af-ZA"/>
        </w:rPr>
        <w:t xml:space="preserve"> </w:t>
      </w:r>
      <w:r w:rsidRPr="00233088">
        <w:rPr>
          <w:rFonts w:ascii="GHEA Grapalat" w:hAnsi="GHEA Grapalat"/>
          <w:sz w:val="22"/>
          <w:szCs w:val="22"/>
          <w:lang w:val="hy-AM"/>
        </w:rPr>
        <w:t>բազան</w:t>
      </w:r>
      <w:r w:rsidR="00163AC8" w:rsidRPr="002C0505">
        <w:rPr>
          <w:rFonts w:ascii="GHEA Grapalat" w:hAnsi="GHEA Grapalat"/>
          <w:sz w:val="22"/>
          <w:szCs w:val="22"/>
          <w:lang w:val="af-ZA"/>
        </w:rPr>
        <w:t xml:space="preserve"> </w:t>
      </w:r>
      <w:r w:rsidRPr="00233088">
        <w:rPr>
          <w:rFonts w:ascii="GHEA Grapalat" w:hAnsi="GHEA Grapalat"/>
          <w:sz w:val="22"/>
          <w:szCs w:val="22"/>
          <w:lang w:val="hy-AM"/>
        </w:rPr>
        <w:t>և</w:t>
      </w:r>
      <w:r w:rsidR="00163AC8" w:rsidRPr="002C0505">
        <w:rPr>
          <w:rFonts w:ascii="GHEA Grapalat" w:hAnsi="GHEA Grapalat"/>
          <w:sz w:val="22"/>
          <w:szCs w:val="22"/>
          <w:lang w:val="af-ZA"/>
        </w:rPr>
        <w:t xml:space="preserve"> </w:t>
      </w:r>
      <w:r w:rsidRPr="00233088">
        <w:rPr>
          <w:rFonts w:ascii="GHEA Grapalat" w:hAnsi="GHEA Grapalat"/>
          <w:sz w:val="22"/>
          <w:szCs w:val="22"/>
          <w:lang w:val="hy-AM"/>
        </w:rPr>
        <w:t>այլն</w:t>
      </w:r>
      <w:r w:rsidRPr="002C0505">
        <w:rPr>
          <w:rFonts w:ascii="GHEA Grapalat" w:hAnsi="GHEA Grapalat"/>
          <w:sz w:val="22"/>
          <w:szCs w:val="22"/>
          <w:lang w:val="af-ZA"/>
        </w:rPr>
        <w:t>:</w:t>
      </w:r>
    </w:p>
    <w:p w:rsidR="00876677" w:rsidRPr="002C0505" w:rsidRDefault="00876677" w:rsidP="00876677">
      <w:pPr>
        <w:pStyle w:val="NoSpacing"/>
        <w:ind w:firstLine="540"/>
        <w:jc w:val="both"/>
        <w:rPr>
          <w:rFonts w:ascii="GHEA Grapalat" w:hAnsi="GHEA Grapalat" w:cs="Arial"/>
          <w:lang w:val="pt-BR"/>
        </w:rPr>
      </w:pPr>
      <w:r w:rsidRPr="002C0505">
        <w:rPr>
          <w:rFonts w:ascii="GHEA Grapalat" w:hAnsi="GHEA Grapalat" w:cs="Arial"/>
          <w:lang w:val="pt-BR"/>
        </w:rPr>
        <w:t>2018թ. ևս կշարունակվի զոհված, մահացած զինծառայողների ընտանիքի անդամների և զինծառայության հետ կապված հաշմանդամություն ունեցող անձանց բնակարանային ապահովության հիմնահարցերի լուծման ՀՀ կառավարության ծրագիրը:</w:t>
      </w:r>
    </w:p>
    <w:p w:rsidR="00725E00" w:rsidRPr="002C0505" w:rsidRDefault="00725E00" w:rsidP="002C0505">
      <w:pPr>
        <w:ind w:firstLine="426"/>
        <w:jc w:val="both"/>
        <w:rPr>
          <w:rFonts w:ascii="GHEA Grapalat" w:hAnsi="GHEA Grapalat"/>
          <w:sz w:val="22"/>
          <w:szCs w:val="22"/>
          <w:lang w:val="af-ZA"/>
        </w:rPr>
      </w:pPr>
      <w:r w:rsidRPr="002C0505">
        <w:rPr>
          <w:rFonts w:ascii="GHEA Grapalat" w:hAnsi="GHEA Grapalat"/>
          <w:sz w:val="22"/>
          <w:szCs w:val="22"/>
          <w:lang w:val="hy-AM"/>
        </w:rPr>
        <w:t>Նշված</w:t>
      </w:r>
      <w:r w:rsidR="00163AC8" w:rsidRPr="002C0505">
        <w:rPr>
          <w:rFonts w:ascii="GHEA Grapalat" w:hAnsi="GHEA Grapalat"/>
          <w:sz w:val="22"/>
          <w:szCs w:val="22"/>
          <w:lang w:val="pt-BR"/>
        </w:rPr>
        <w:t xml:space="preserve"> </w:t>
      </w:r>
      <w:r w:rsidRPr="002C0505">
        <w:rPr>
          <w:rFonts w:ascii="GHEA Grapalat" w:hAnsi="GHEA Grapalat"/>
          <w:sz w:val="22"/>
          <w:szCs w:val="22"/>
          <w:lang w:val="hy-AM"/>
        </w:rPr>
        <w:t>միջոցառումների</w:t>
      </w:r>
      <w:r w:rsidR="00163AC8" w:rsidRPr="002C0505">
        <w:rPr>
          <w:rFonts w:ascii="GHEA Grapalat" w:hAnsi="GHEA Grapalat"/>
          <w:sz w:val="22"/>
          <w:szCs w:val="22"/>
          <w:lang w:val="pt-BR"/>
        </w:rPr>
        <w:t xml:space="preserve"> </w:t>
      </w:r>
      <w:r w:rsidRPr="002C0505">
        <w:rPr>
          <w:rFonts w:ascii="GHEA Grapalat" w:hAnsi="GHEA Grapalat"/>
          <w:sz w:val="22"/>
          <w:szCs w:val="22"/>
          <w:lang w:val="hy-AM"/>
        </w:rPr>
        <w:t>իրականացման</w:t>
      </w:r>
      <w:r w:rsidR="00163AC8" w:rsidRPr="002C0505">
        <w:rPr>
          <w:rFonts w:ascii="GHEA Grapalat" w:hAnsi="GHEA Grapalat"/>
          <w:sz w:val="22"/>
          <w:szCs w:val="22"/>
          <w:lang w:val="pt-BR"/>
        </w:rPr>
        <w:t xml:space="preserve"> </w:t>
      </w:r>
      <w:r w:rsidRPr="002C0505">
        <w:rPr>
          <w:rFonts w:ascii="GHEA Grapalat" w:hAnsi="GHEA Grapalat"/>
          <w:sz w:val="22"/>
          <w:szCs w:val="22"/>
          <w:lang w:val="hy-AM"/>
        </w:rPr>
        <w:t>համար</w:t>
      </w:r>
      <w:r w:rsidR="00163AC8" w:rsidRPr="002C0505">
        <w:rPr>
          <w:rFonts w:ascii="GHEA Grapalat" w:hAnsi="GHEA Grapalat"/>
          <w:sz w:val="22"/>
          <w:szCs w:val="22"/>
          <w:lang w:val="pt-BR"/>
        </w:rPr>
        <w:t xml:space="preserve"> </w:t>
      </w:r>
      <w:r w:rsidRPr="002C0505">
        <w:rPr>
          <w:rFonts w:ascii="GHEA Grapalat" w:hAnsi="GHEA Grapalat"/>
          <w:sz w:val="22"/>
          <w:szCs w:val="22"/>
          <w:lang w:val="hy-AM"/>
        </w:rPr>
        <w:t>ակնկալվում</w:t>
      </w:r>
      <w:r w:rsidR="00163AC8" w:rsidRPr="002C0505">
        <w:rPr>
          <w:rFonts w:ascii="GHEA Grapalat" w:hAnsi="GHEA Grapalat"/>
          <w:sz w:val="22"/>
          <w:szCs w:val="22"/>
          <w:lang w:val="pt-BR"/>
        </w:rPr>
        <w:t xml:space="preserve"> </w:t>
      </w:r>
      <w:r w:rsidRPr="002C0505">
        <w:rPr>
          <w:rFonts w:ascii="GHEA Grapalat" w:hAnsi="GHEA Grapalat"/>
          <w:sz w:val="22"/>
          <w:szCs w:val="22"/>
          <w:lang w:val="hy-AM"/>
        </w:rPr>
        <w:t>է</w:t>
      </w:r>
      <w:r w:rsidR="00163AC8" w:rsidRPr="002C0505">
        <w:rPr>
          <w:rFonts w:ascii="GHEA Grapalat" w:hAnsi="GHEA Grapalat"/>
          <w:sz w:val="22"/>
          <w:szCs w:val="22"/>
          <w:lang w:val="pt-BR"/>
        </w:rPr>
        <w:t xml:space="preserve"> </w:t>
      </w:r>
      <w:r w:rsidRPr="002C0505">
        <w:rPr>
          <w:rFonts w:ascii="GHEA Grapalat" w:hAnsi="GHEA Grapalat"/>
          <w:sz w:val="22"/>
          <w:szCs w:val="22"/>
          <w:lang w:val="hy-AM"/>
        </w:rPr>
        <w:t>պետության</w:t>
      </w:r>
      <w:r w:rsidR="00163AC8" w:rsidRPr="002C0505">
        <w:rPr>
          <w:rFonts w:ascii="GHEA Grapalat" w:hAnsi="GHEA Grapalat"/>
          <w:sz w:val="22"/>
          <w:szCs w:val="22"/>
          <w:lang w:val="pt-BR"/>
        </w:rPr>
        <w:t xml:space="preserve"> </w:t>
      </w:r>
      <w:r w:rsidRPr="002C0505">
        <w:rPr>
          <w:rFonts w:ascii="GHEA Grapalat" w:hAnsi="GHEA Grapalat"/>
          <w:sz w:val="22"/>
          <w:szCs w:val="22"/>
          <w:lang w:val="hy-AM"/>
        </w:rPr>
        <w:t>և</w:t>
      </w:r>
      <w:r w:rsidR="00163AC8" w:rsidRPr="002C0505">
        <w:rPr>
          <w:rFonts w:ascii="GHEA Grapalat" w:hAnsi="GHEA Grapalat"/>
          <w:sz w:val="22"/>
          <w:szCs w:val="22"/>
          <w:lang w:val="pt-BR"/>
        </w:rPr>
        <w:t xml:space="preserve"> </w:t>
      </w:r>
      <w:r w:rsidRPr="002C0505">
        <w:rPr>
          <w:rFonts w:ascii="GHEA Grapalat" w:hAnsi="GHEA Grapalat"/>
          <w:sz w:val="22"/>
          <w:szCs w:val="22"/>
          <w:lang w:val="hy-AM"/>
        </w:rPr>
        <w:t>դոնոր</w:t>
      </w:r>
      <w:r w:rsidR="00163AC8" w:rsidRPr="002C0505">
        <w:rPr>
          <w:rFonts w:ascii="GHEA Grapalat" w:hAnsi="GHEA Grapalat"/>
          <w:sz w:val="22"/>
          <w:szCs w:val="22"/>
          <w:lang w:val="pt-BR"/>
        </w:rPr>
        <w:t xml:space="preserve"> </w:t>
      </w:r>
      <w:r w:rsidRPr="002C0505">
        <w:rPr>
          <w:rFonts w:ascii="GHEA Grapalat" w:hAnsi="GHEA Grapalat"/>
          <w:sz w:val="22"/>
          <w:szCs w:val="22"/>
          <w:lang w:val="hy-AM"/>
        </w:rPr>
        <w:t>կազմակերպությունների</w:t>
      </w:r>
      <w:r w:rsidR="00163AC8" w:rsidRPr="002C0505">
        <w:rPr>
          <w:rFonts w:ascii="GHEA Grapalat" w:hAnsi="GHEA Grapalat"/>
          <w:sz w:val="22"/>
          <w:szCs w:val="22"/>
          <w:lang w:val="pt-BR"/>
        </w:rPr>
        <w:t xml:space="preserve"> </w:t>
      </w:r>
      <w:r w:rsidRPr="002C0505">
        <w:rPr>
          <w:rFonts w:ascii="GHEA Grapalat" w:hAnsi="GHEA Grapalat"/>
          <w:sz w:val="22"/>
          <w:szCs w:val="22"/>
          <w:lang w:val="hy-AM"/>
        </w:rPr>
        <w:t>ու</w:t>
      </w:r>
      <w:r w:rsidR="00163AC8" w:rsidRPr="002C0505">
        <w:rPr>
          <w:rFonts w:ascii="GHEA Grapalat" w:hAnsi="GHEA Grapalat"/>
          <w:sz w:val="22"/>
          <w:szCs w:val="22"/>
          <w:lang w:val="pt-BR"/>
        </w:rPr>
        <w:t xml:space="preserve"> </w:t>
      </w:r>
      <w:r w:rsidRPr="002C0505">
        <w:rPr>
          <w:rFonts w:ascii="GHEA Grapalat" w:hAnsi="GHEA Grapalat"/>
          <w:sz w:val="22"/>
          <w:szCs w:val="22"/>
          <w:lang w:val="hy-AM"/>
        </w:rPr>
        <w:t>անհատ</w:t>
      </w:r>
      <w:r w:rsidR="00163AC8" w:rsidRPr="002C0505">
        <w:rPr>
          <w:rFonts w:ascii="GHEA Grapalat" w:hAnsi="GHEA Grapalat"/>
          <w:sz w:val="22"/>
          <w:szCs w:val="22"/>
          <w:lang w:val="pt-BR"/>
        </w:rPr>
        <w:t xml:space="preserve"> </w:t>
      </w:r>
      <w:r w:rsidRPr="002C0505">
        <w:rPr>
          <w:rFonts w:ascii="GHEA Grapalat" w:hAnsi="GHEA Grapalat"/>
          <w:sz w:val="22"/>
          <w:szCs w:val="22"/>
          <w:lang w:val="hy-AM"/>
        </w:rPr>
        <w:t>բարերարների</w:t>
      </w:r>
      <w:r w:rsidR="00163AC8" w:rsidRPr="002C0505">
        <w:rPr>
          <w:rFonts w:ascii="GHEA Grapalat" w:hAnsi="GHEA Grapalat"/>
          <w:sz w:val="22"/>
          <w:szCs w:val="22"/>
          <w:lang w:val="pt-BR"/>
        </w:rPr>
        <w:t xml:space="preserve">  </w:t>
      </w:r>
      <w:r w:rsidRPr="002C0505">
        <w:rPr>
          <w:rFonts w:ascii="GHEA Grapalat" w:hAnsi="GHEA Grapalat"/>
          <w:sz w:val="22"/>
          <w:szCs w:val="22"/>
          <w:lang w:val="hy-AM"/>
        </w:rPr>
        <w:t>աջակցությունը</w:t>
      </w:r>
      <w:r w:rsidRPr="002C0505">
        <w:rPr>
          <w:rFonts w:ascii="GHEA Grapalat" w:hAnsi="GHEA Grapalat"/>
          <w:sz w:val="22"/>
          <w:szCs w:val="22"/>
          <w:lang w:val="af-ZA"/>
        </w:rPr>
        <w:t>:</w:t>
      </w:r>
    </w:p>
    <w:p w:rsidR="00A03043" w:rsidRPr="002C0505" w:rsidRDefault="00A03043" w:rsidP="00A03043">
      <w:pPr>
        <w:pStyle w:val="NoSpacing"/>
        <w:tabs>
          <w:tab w:val="left" w:pos="432"/>
        </w:tabs>
        <w:ind w:firstLine="426"/>
        <w:jc w:val="both"/>
        <w:rPr>
          <w:rFonts w:ascii="GHEA Grapalat" w:hAnsi="GHEA Grapalat"/>
          <w:spacing w:val="-8"/>
          <w:lang w:val="af-ZA"/>
        </w:rPr>
      </w:pPr>
      <w:r w:rsidRPr="002C0505">
        <w:rPr>
          <w:rFonts w:ascii="GHEA Grapalat" w:hAnsi="GHEA Grapalat" w:cs="Sylfaen"/>
          <w:lang w:val="af-ZA"/>
        </w:rPr>
        <w:t>2018</w:t>
      </w:r>
      <w:r w:rsidRPr="002C0505">
        <w:rPr>
          <w:rFonts w:ascii="GHEA Grapalat" w:hAnsi="GHEA Grapalat" w:cs="Sylfaen"/>
        </w:rPr>
        <w:t>թ</w:t>
      </w:r>
      <w:r w:rsidRPr="002C0505">
        <w:rPr>
          <w:rFonts w:ascii="GHEA Grapalat" w:hAnsi="GHEA Grapalat" w:cs="Sylfaen"/>
          <w:lang w:val="af-ZA"/>
        </w:rPr>
        <w:t xml:space="preserve">. ոլորտի </w:t>
      </w:r>
      <w:r w:rsidRPr="002C0505">
        <w:rPr>
          <w:rFonts w:ascii="GHEA Grapalat" w:hAnsi="GHEA Grapalat" w:cs="Sylfaen"/>
        </w:rPr>
        <w:t>բյուջեն</w:t>
      </w:r>
      <w:r w:rsidRPr="002C0505">
        <w:rPr>
          <w:rFonts w:ascii="GHEA Grapalat" w:hAnsi="GHEA Grapalat" w:cs="Sylfaen"/>
          <w:lang w:val="af-ZA"/>
        </w:rPr>
        <w:t xml:space="preserve"> կազմ</w:t>
      </w:r>
      <w:r w:rsidRPr="002C0505">
        <w:rPr>
          <w:rFonts w:ascii="GHEA Grapalat" w:hAnsi="GHEA Grapalat" w:cs="Sylfaen"/>
        </w:rPr>
        <w:t>ում</w:t>
      </w:r>
      <w:r w:rsidRPr="002C0505">
        <w:rPr>
          <w:rFonts w:ascii="GHEA Grapalat" w:hAnsi="GHEA Grapalat" w:cs="Sylfaen"/>
          <w:lang w:val="af-ZA"/>
        </w:rPr>
        <w:t xml:space="preserve"> է շուրջ </w:t>
      </w:r>
      <w:r w:rsidR="006B2EE0" w:rsidRPr="002C0505">
        <w:rPr>
          <w:rFonts w:ascii="GHEA Grapalat" w:hAnsi="GHEA Grapalat" w:cs="Sylfaen"/>
          <w:b/>
          <w:lang w:val="af-ZA"/>
        </w:rPr>
        <w:t>3</w:t>
      </w:r>
      <w:r w:rsidR="00CB7CFE" w:rsidRPr="002C0505">
        <w:rPr>
          <w:rFonts w:ascii="Courier New" w:hAnsi="Courier New" w:cs="Courier New"/>
          <w:b/>
          <w:lang w:val="af-ZA"/>
        </w:rPr>
        <w:t> </w:t>
      </w:r>
      <w:r w:rsidR="00CB7CFE" w:rsidRPr="002C0505">
        <w:rPr>
          <w:rFonts w:ascii="GHEA Grapalat" w:hAnsi="GHEA Grapalat" w:cs="Sylfaen"/>
          <w:b/>
          <w:lang w:val="af-ZA"/>
        </w:rPr>
        <w:t>100 883</w:t>
      </w:r>
      <w:r w:rsidR="006B2EE0" w:rsidRPr="002C0505">
        <w:rPr>
          <w:rFonts w:ascii="GHEA Grapalat" w:hAnsi="GHEA Grapalat" w:cs="Sylfaen"/>
          <w:b/>
          <w:lang w:val="af-ZA"/>
        </w:rPr>
        <w:t>.6 հազ.</w:t>
      </w:r>
      <w:r w:rsidRPr="002C0505">
        <w:rPr>
          <w:rFonts w:ascii="GHEA Grapalat" w:hAnsi="GHEA Grapalat" w:cs="Sylfaen"/>
          <w:b/>
          <w:lang w:val="af-ZA"/>
        </w:rPr>
        <w:t>.դրամ</w:t>
      </w:r>
      <w:r w:rsidRPr="002C0505">
        <w:rPr>
          <w:rFonts w:ascii="GHEA Grapalat" w:hAnsi="GHEA Grapalat" w:cs="Sylfaen"/>
          <w:lang w:val="af-ZA"/>
        </w:rPr>
        <w:t>:</w:t>
      </w:r>
    </w:p>
    <w:p w:rsidR="00170935" w:rsidRPr="00BE4082" w:rsidRDefault="00170935" w:rsidP="009E22D4">
      <w:pPr>
        <w:pStyle w:val="NoSpacing"/>
        <w:jc w:val="both"/>
        <w:rPr>
          <w:rFonts w:ascii="GHEA Grapalat" w:hAnsi="GHEA Grapalat"/>
          <w:lang w:val="af-ZA"/>
        </w:rPr>
      </w:pPr>
    </w:p>
    <w:p w:rsidR="00170935" w:rsidRPr="00BE4082" w:rsidRDefault="008B63F2" w:rsidP="00170935">
      <w:pPr>
        <w:pStyle w:val="Heading1"/>
        <w:ind w:left="421"/>
        <w:rPr>
          <w:rFonts w:ascii="GHEA Grapalat" w:hAnsi="GHEA Grapalat"/>
          <w:sz w:val="24"/>
          <w:szCs w:val="24"/>
          <w:u w:val="single"/>
          <w:lang w:val="it-IT"/>
        </w:rPr>
      </w:pPr>
      <w:bookmarkStart w:id="12" w:name="_Toc502142024"/>
      <w:r w:rsidRPr="00BE4082">
        <w:rPr>
          <w:rFonts w:ascii="GHEA Grapalat" w:hAnsi="GHEA Grapalat"/>
          <w:sz w:val="24"/>
          <w:szCs w:val="24"/>
          <w:u w:val="single"/>
          <w:lang w:val="pt-BR"/>
        </w:rPr>
        <w:t>6</w:t>
      </w:r>
      <w:r w:rsidR="00170935" w:rsidRPr="00BE4082">
        <w:rPr>
          <w:rFonts w:ascii="GHEA Grapalat" w:hAnsi="GHEA Grapalat"/>
          <w:sz w:val="24"/>
          <w:szCs w:val="24"/>
          <w:u w:val="single"/>
          <w:lang w:val="it-IT"/>
        </w:rPr>
        <w:t>.</w:t>
      </w:r>
      <w:r w:rsidR="00170935" w:rsidRPr="00BE4082">
        <w:rPr>
          <w:rFonts w:ascii="GHEA Grapalat" w:hAnsi="GHEA Grapalat"/>
          <w:sz w:val="24"/>
          <w:szCs w:val="24"/>
          <w:u w:val="single"/>
        </w:rPr>
        <w:t>ԳՅՈՒՂԱՏՆՏԵՍՈՒԹՅՈՒՆ</w:t>
      </w:r>
      <w:bookmarkEnd w:id="12"/>
    </w:p>
    <w:p w:rsidR="00170935" w:rsidRPr="00BE4082" w:rsidRDefault="00170935" w:rsidP="00170935">
      <w:pPr>
        <w:pStyle w:val="NoSpacing"/>
        <w:ind w:firstLine="540"/>
        <w:jc w:val="both"/>
        <w:rPr>
          <w:rFonts w:ascii="GHEA Grapalat" w:hAnsi="GHEA Grapalat"/>
          <w:b/>
          <w:lang w:val="it-IT"/>
        </w:rPr>
      </w:pPr>
    </w:p>
    <w:p w:rsidR="00BD2C25" w:rsidRPr="00BE4082" w:rsidRDefault="00170935" w:rsidP="00170935">
      <w:pPr>
        <w:pStyle w:val="NoSpacing"/>
        <w:ind w:firstLine="540"/>
        <w:jc w:val="both"/>
        <w:rPr>
          <w:rFonts w:ascii="GHEA Grapalat" w:hAnsi="GHEA Grapalat" w:cs="Arial"/>
          <w:bCs/>
          <w:lang w:val="it-IT"/>
        </w:rPr>
      </w:pPr>
      <w:r w:rsidRPr="00BE4082">
        <w:rPr>
          <w:rFonts w:ascii="GHEA Grapalat" w:hAnsi="GHEA Grapalat" w:cs="Arial"/>
          <w:lang w:val="af-ZA"/>
        </w:rPr>
        <w:t>Գյուղատնտեսության</w:t>
      </w:r>
      <w:r w:rsidR="00E67F2F" w:rsidRPr="00BE4082">
        <w:rPr>
          <w:rFonts w:ascii="GHEA Grapalat" w:hAnsi="GHEA Grapalat" w:cs="Arial"/>
          <w:lang w:val="it-IT"/>
        </w:rPr>
        <w:t xml:space="preserve"> </w:t>
      </w:r>
      <w:r w:rsidR="00BD2C25" w:rsidRPr="00BE4082">
        <w:rPr>
          <w:rFonts w:ascii="GHEA Grapalat" w:hAnsi="GHEA Grapalat" w:cs="Arial"/>
          <w:lang w:val="en-US"/>
        </w:rPr>
        <w:t>զարգացում</w:t>
      </w:r>
      <w:r w:rsidR="00C17D2E" w:rsidRPr="00BE4082">
        <w:rPr>
          <w:rFonts w:ascii="GHEA Grapalat" w:hAnsi="GHEA Grapalat" w:cs="Arial"/>
          <w:lang w:val="en-US"/>
        </w:rPr>
        <w:t>ը</w:t>
      </w:r>
      <w:r w:rsidR="00E67F2F" w:rsidRPr="00BE4082">
        <w:rPr>
          <w:rFonts w:ascii="GHEA Grapalat" w:hAnsi="GHEA Grapalat" w:cs="Arial"/>
          <w:lang w:val="it-IT"/>
        </w:rPr>
        <w:t xml:space="preserve"> </w:t>
      </w:r>
      <w:r w:rsidR="00C17D2E" w:rsidRPr="00BE4082">
        <w:rPr>
          <w:rFonts w:ascii="GHEA Grapalat" w:hAnsi="GHEA Grapalat" w:cs="Arial"/>
        </w:rPr>
        <w:t>սահմանվել</w:t>
      </w:r>
      <w:r w:rsidR="00E67F2F" w:rsidRPr="00BE4082">
        <w:rPr>
          <w:rFonts w:ascii="GHEA Grapalat" w:hAnsi="GHEA Grapalat" w:cs="Arial"/>
          <w:lang w:val="it-IT"/>
        </w:rPr>
        <w:t xml:space="preserve"> </w:t>
      </w:r>
      <w:r w:rsidR="00C17D2E" w:rsidRPr="00BE4082">
        <w:rPr>
          <w:rFonts w:ascii="GHEA Grapalat" w:hAnsi="GHEA Grapalat" w:cs="Arial"/>
          <w:lang w:val="en-US"/>
        </w:rPr>
        <w:t>է</w:t>
      </w:r>
      <w:r w:rsidR="00E67F2F" w:rsidRPr="00BE4082">
        <w:rPr>
          <w:rFonts w:ascii="GHEA Grapalat" w:hAnsi="GHEA Grapalat" w:cs="Arial"/>
          <w:lang w:val="it-IT"/>
        </w:rPr>
        <w:t xml:space="preserve"> </w:t>
      </w:r>
      <w:r w:rsidR="00C17D2E" w:rsidRPr="00BE4082">
        <w:rPr>
          <w:rFonts w:ascii="GHEA Grapalat" w:hAnsi="GHEA Grapalat" w:cs="Arial"/>
          <w:lang w:val="en-US"/>
        </w:rPr>
        <w:t>մարզի</w:t>
      </w:r>
      <w:r w:rsidR="00E67F2F" w:rsidRPr="00BE4082">
        <w:rPr>
          <w:rFonts w:ascii="GHEA Grapalat" w:hAnsi="GHEA Grapalat" w:cs="Arial"/>
          <w:lang w:val="it-IT"/>
        </w:rPr>
        <w:t xml:space="preserve"> </w:t>
      </w:r>
      <w:r w:rsidR="00791AD9" w:rsidRPr="00BE4082">
        <w:rPr>
          <w:rFonts w:ascii="GHEA Grapalat" w:hAnsi="GHEA Grapalat" w:cs="Arial"/>
          <w:lang w:val="it-IT"/>
        </w:rPr>
        <w:t>2017</w:t>
      </w:r>
      <w:r w:rsidR="00690C61" w:rsidRPr="00BE4082">
        <w:rPr>
          <w:rFonts w:ascii="GHEA Grapalat" w:hAnsi="GHEA Grapalat" w:cs="Arial"/>
          <w:lang w:val="it-IT"/>
        </w:rPr>
        <w:t>-2025</w:t>
      </w:r>
      <w:r w:rsidR="00690C61" w:rsidRPr="00BE4082">
        <w:rPr>
          <w:rFonts w:ascii="GHEA Grapalat" w:hAnsi="GHEA Grapalat" w:cs="Arial"/>
        </w:rPr>
        <w:t>թթ</w:t>
      </w:r>
      <w:r w:rsidR="00690C61" w:rsidRPr="00BE4082">
        <w:rPr>
          <w:rFonts w:ascii="GHEA Grapalat" w:hAnsi="GHEA Grapalat" w:cs="Arial"/>
          <w:lang w:val="it-IT"/>
        </w:rPr>
        <w:t>.</w:t>
      </w:r>
      <w:r w:rsidR="00E67F2F" w:rsidRPr="00BE4082">
        <w:rPr>
          <w:rFonts w:ascii="GHEA Grapalat" w:hAnsi="GHEA Grapalat" w:cs="Arial"/>
          <w:lang w:val="it-IT"/>
        </w:rPr>
        <w:t xml:space="preserve"> </w:t>
      </w:r>
      <w:r w:rsidR="00E67F2F" w:rsidRPr="00BE4082">
        <w:rPr>
          <w:rFonts w:ascii="GHEA Grapalat" w:hAnsi="GHEA Grapalat" w:cs="Arial"/>
          <w:lang w:val="en-US"/>
        </w:rPr>
        <w:t>Ռ</w:t>
      </w:r>
      <w:r w:rsidR="00C17D2E" w:rsidRPr="00BE4082">
        <w:rPr>
          <w:rFonts w:ascii="GHEA Grapalat" w:hAnsi="GHEA Grapalat" w:cs="Arial"/>
          <w:lang w:val="en-US"/>
        </w:rPr>
        <w:t>ազմավարության</w:t>
      </w:r>
      <w:r w:rsidR="00E67F2F" w:rsidRPr="00BE4082">
        <w:rPr>
          <w:rFonts w:ascii="GHEA Grapalat" w:hAnsi="GHEA Grapalat" w:cs="Arial"/>
          <w:lang w:val="it-IT"/>
        </w:rPr>
        <w:t xml:space="preserve"> </w:t>
      </w:r>
      <w:r w:rsidR="00C17D2E" w:rsidRPr="00BE4082">
        <w:rPr>
          <w:rFonts w:ascii="GHEA Grapalat" w:hAnsi="GHEA Grapalat" w:cs="Sylfaen"/>
          <w:lang w:val="af-ZA"/>
        </w:rPr>
        <w:t xml:space="preserve">հիմնական </w:t>
      </w:r>
      <w:r w:rsidRPr="00BE4082">
        <w:rPr>
          <w:rFonts w:ascii="GHEA Grapalat" w:hAnsi="GHEA Grapalat" w:cs="Arial"/>
        </w:rPr>
        <w:t>գերակայություններ</w:t>
      </w:r>
      <w:r w:rsidR="00C17D2E" w:rsidRPr="00BE4082">
        <w:rPr>
          <w:rFonts w:ascii="GHEA Grapalat" w:hAnsi="GHEA Grapalat" w:cs="Arial"/>
          <w:lang w:val="en-US"/>
        </w:rPr>
        <w:t>ից</w:t>
      </w:r>
      <w:r w:rsidR="00E67F2F" w:rsidRPr="00BE4082">
        <w:rPr>
          <w:rFonts w:ascii="GHEA Grapalat" w:hAnsi="GHEA Grapalat" w:cs="Arial"/>
          <w:lang w:val="it-IT"/>
        </w:rPr>
        <w:t xml:space="preserve"> </w:t>
      </w:r>
      <w:r w:rsidR="00C17D2E" w:rsidRPr="00BE4082">
        <w:rPr>
          <w:rFonts w:ascii="GHEA Grapalat" w:hAnsi="GHEA Grapalat" w:cs="Arial"/>
          <w:lang w:val="en-US"/>
        </w:rPr>
        <w:t>մեկը</w:t>
      </w:r>
      <w:r w:rsidR="00C17D2E" w:rsidRPr="00BE4082">
        <w:rPr>
          <w:rFonts w:ascii="GHEA Grapalat" w:hAnsi="GHEA Grapalat" w:cs="Arial"/>
          <w:lang w:val="it-IT"/>
        </w:rPr>
        <w:t xml:space="preserve">, </w:t>
      </w:r>
      <w:r w:rsidR="00C17D2E" w:rsidRPr="00BE4082">
        <w:rPr>
          <w:rFonts w:ascii="GHEA Grapalat" w:hAnsi="GHEA Grapalat" w:cs="Arial"/>
          <w:lang w:val="en-US"/>
        </w:rPr>
        <w:t>որի</w:t>
      </w:r>
      <w:r w:rsidR="00E67F2F" w:rsidRPr="00BE4082">
        <w:rPr>
          <w:rFonts w:ascii="GHEA Grapalat" w:hAnsi="GHEA Grapalat" w:cs="Arial"/>
          <w:lang w:val="it-IT"/>
        </w:rPr>
        <w:t xml:space="preserve"> </w:t>
      </w:r>
      <w:r w:rsidR="00690C61" w:rsidRPr="00BE4082">
        <w:rPr>
          <w:rFonts w:ascii="GHEA Grapalat" w:hAnsi="GHEA Grapalat" w:cs="Arial"/>
        </w:rPr>
        <w:t>զարգացման</w:t>
      </w:r>
      <w:r w:rsidR="00E67F2F" w:rsidRPr="00BE4082">
        <w:rPr>
          <w:rFonts w:ascii="GHEA Grapalat" w:hAnsi="GHEA Grapalat" w:cs="Arial"/>
          <w:lang w:val="it-IT"/>
        </w:rPr>
        <w:t xml:space="preserve"> </w:t>
      </w:r>
      <w:r w:rsidR="00C17D2E" w:rsidRPr="00BE4082">
        <w:rPr>
          <w:rFonts w:ascii="GHEA Grapalat" w:hAnsi="GHEA Grapalat" w:cs="Arial"/>
          <w:lang w:val="en-US"/>
        </w:rPr>
        <w:t>ուղղությամբ</w:t>
      </w:r>
      <w:r w:rsidR="00E67F2F" w:rsidRPr="00BE4082">
        <w:rPr>
          <w:rFonts w:ascii="GHEA Grapalat" w:hAnsi="GHEA Grapalat" w:cs="Arial"/>
          <w:lang w:val="it-IT"/>
        </w:rPr>
        <w:t xml:space="preserve"> </w:t>
      </w:r>
      <w:r w:rsidR="00C17D2E" w:rsidRPr="00BE4082">
        <w:rPr>
          <w:rFonts w:ascii="GHEA Grapalat" w:hAnsi="GHEA Grapalat" w:cs="Arial"/>
          <w:lang w:val="en-US"/>
        </w:rPr>
        <w:t>ինչպես</w:t>
      </w:r>
      <w:r w:rsidR="00E67F2F" w:rsidRPr="00BE4082">
        <w:rPr>
          <w:rFonts w:ascii="GHEA Grapalat" w:hAnsi="GHEA Grapalat" w:cs="Arial"/>
          <w:lang w:val="it-IT"/>
        </w:rPr>
        <w:t xml:space="preserve"> </w:t>
      </w:r>
      <w:r w:rsidR="00C17D2E" w:rsidRPr="00BE4082">
        <w:rPr>
          <w:rFonts w:ascii="GHEA Grapalat" w:hAnsi="GHEA Grapalat" w:cs="Arial"/>
          <w:lang w:val="en-US"/>
        </w:rPr>
        <w:t>ՀՀ</w:t>
      </w:r>
      <w:r w:rsidR="00E67F2F" w:rsidRPr="00BE4082">
        <w:rPr>
          <w:rFonts w:ascii="GHEA Grapalat" w:hAnsi="GHEA Grapalat" w:cs="Arial"/>
          <w:lang w:val="it-IT"/>
        </w:rPr>
        <w:t xml:space="preserve"> </w:t>
      </w:r>
      <w:r w:rsidR="00C17D2E" w:rsidRPr="00BE4082">
        <w:rPr>
          <w:rFonts w:ascii="GHEA Grapalat" w:hAnsi="GHEA Grapalat" w:cs="Arial"/>
          <w:lang w:val="en-US"/>
        </w:rPr>
        <w:t>կառավարության</w:t>
      </w:r>
      <w:r w:rsidR="00791AD9" w:rsidRPr="00BE4082">
        <w:rPr>
          <w:rFonts w:ascii="GHEA Grapalat" w:hAnsi="GHEA Grapalat" w:cs="Arial"/>
          <w:lang w:val="it-IT"/>
        </w:rPr>
        <w:t xml:space="preserve">, </w:t>
      </w:r>
      <w:r w:rsidR="00C17D2E" w:rsidRPr="00BE4082">
        <w:rPr>
          <w:rFonts w:ascii="GHEA Grapalat" w:hAnsi="GHEA Grapalat" w:cs="Arial"/>
          <w:lang w:val="en-US"/>
        </w:rPr>
        <w:t>այնպես</w:t>
      </w:r>
      <w:r w:rsidR="00E67F2F" w:rsidRPr="00BE4082">
        <w:rPr>
          <w:rFonts w:ascii="GHEA Grapalat" w:hAnsi="GHEA Grapalat" w:cs="Arial"/>
          <w:lang w:val="it-IT"/>
        </w:rPr>
        <w:t xml:space="preserve"> </w:t>
      </w:r>
      <w:r w:rsidR="00C17D2E" w:rsidRPr="00BE4082">
        <w:rPr>
          <w:rFonts w:ascii="GHEA Grapalat" w:hAnsi="GHEA Grapalat" w:cs="Arial"/>
          <w:lang w:val="en-US"/>
        </w:rPr>
        <w:t>էլ</w:t>
      </w:r>
      <w:r w:rsidR="00E67F2F" w:rsidRPr="00BE4082">
        <w:rPr>
          <w:rFonts w:ascii="GHEA Grapalat" w:hAnsi="GHEA Grapalat" w:cs="Arial"/>
          <w:lang w:val="it-IT"/>
        </w:rPr>
        <w:t xml:space="preserve"> </w:t>
      </w:r>
      <w:r w:rsidR="00C17D2E" w:rsidRPr="00BE4082">
        <w:rPr>
          <w:rFonts w:ascii="GHEA Grapalat" w:hAnsi="GHEA Grapalat" w:cs="Arial"/>
          <w:lang w:val="en-US"/>
        </w:rPr>
        <w:t>միջազգային</w:t>
      </w:r>
      <w:r w:rsidR="00E67F2F" w:rsidRPr="00BE4082">
        <w:rPr>
          <w:rFonts w:ascii="GHEA Grapalat" w:hAnsi="GHEA Grapalat" w:cs="Arial"/>
          <w:lang w:val="it-IT"/>
        </w:rPr>
        <w:t xml:space="preserve"> </w:t>
      </w:r>
      <w:r w:rsidR="00C17D2E" w:rsidRPr="00BE4082">
        <w:rPr>
          <w:rFonts w:ascii="GHEA Grapalat" w:hAnsi="GHEA Grapalat" w:cs="Arial"/>
          <w:lang w:val="en-US"/>
        </w:rPr>
        <w:t>ու</w:t>
      </w:r>
      <w:r w:rsidR="00E67F2F" w:rsidRPr="00BE4082">
        <w:rPr>
          <w:rFonts w:ascii="GHEA Grapalat" w:hAnsi="GHEA Grapalat" w:cs="Arial"/>
          <w:lang w:val="it-IT"/>
        </w:rPr>
        <w:t xml:space="preserve"> </w:t>
      </w:r>
      <w:r w:rsidR="00C17D2E" w:rsidRPr="00BE4082">
        <w:rPr>
          <w:rFonts w:ascii="GHEA Grapalat" w:hAnsi="GHEA Grapalat" w:cs="Arial"/>
          <w:lang w:val="en-US"/>
        </w:rPr>
        <w:t>տեղական</w:t>
      </w:r>
      <w:r w:rsidR="00E67F2F" w:rsidRPr="00BE4082">
        <w:rPr>
          <w:rFonts w:ascii="GHEA Grapalat" w:hAnsi="GHEA Grapalat" w:cs="Arial"/>
          <w:lang w:val="it-IT"/>
        </w:rPr>
        <w:t xml:space="preserve"> </w:t>
      </w:r>
      <w:r w:rsidR="00BD2C25" w:rsidRPr="00BE4082">
        <w:rPr>
          <w:rFonts w:ascii="GHEA Grapalat" w:hAnsi="GHEA Grapalat" w:cs="Arial"/>
          <w:lang w:val="it-IT"/>
        </w:rPr>
        <w:t xml:space="preserve">դոնոր կազմակերպությունների, հիմնադրամների և </w:t>
      </w:r>
      <w:r w:rsidR="00C17D2E" w:rsidRPr="00BE4082">
        <w:rPr>
          <w:rFonts w:ascii="GHEA Grapalat" w:hAnsi="GHEA Grapalat" w:cs="Arial"/>
          <w:lang w:val="it-IT"/>
        </w:rPr>
        <w:t>անհատ ներդրողների</w:t>
      </w:r>
      <w:r w:rsidR="00BD2C25" w:rsidRPr="00BE4082">
        <w:rPr>
          <w:rFonts w:ascii="GHEA Grapalat" w:hAnsi="GHEA Grapalat" w:cs="Arial"/>
          <w:lang w:val="it-IT"/>
        </w:rPr>
        <w:t xml:space="preserve"> կողմից կատարվում են անհրաժեշտ քայլեր, ուղղված </w:t>
      </w:r>
      <w:r w:rsidR="00BD2C25" w:rsidRPr="00BE4082">
        <w:rPr>
          <w:rFonts w:ascii="GHEA Grapalat" w:hAnsi="GHEA Grapalat" w:cs="Arial"/>
          <w:lang w:val="en-GB"/>
        </w:rPr>
        <w:t>մեքենա</w:t>
      </w:r>
      <w:r w:rsidR="00BD2C25" w:rsidRPr="00BE4082">
        <w:rPr>
          <w:rFonts w:ascii="GHEA Grapalat" w:hAnsi="GHEA Grapalat" w:cs="Arial"/>
          <w:lang w:val="it-IT"/>
        </w:rPr>
        <w:t>-</w:t>
      </w:r>
      <w:r w:rsidR="00BD2C25" w:rsidRPr="00BE4082">
        <w:rPr>
          <w:rFonts w:ascii="GHEA Grapalat" w:hAnsi="GHEA Grapalat" w:cs="Arial"/>
          <w:lang w:val="en-GB"/>
        </w:rPr>
        <w:t>մեխանիզմների</w:t>
      </w:r>
      <w:r w:rsidR="00E67F2F" w:rsidRPr="00BE4082">
        <w:rPr>
          <w:rFonts w:ascii="GHEA Grapalat" w:hAnsi="GHEA Grapalat" w:cs="Arial"/>
          <w:lang w:val="it-IT"/>
        </w:rPr>
        <w:t xml:space="preserve"> </w:t>
      </w:r>
      <w:r w:rsidRPr="00BE4082">
        <w:rPr>
          <w:rFonts w:ascii="GHEA Grapalat" w:hAnsi="GHEA Grapalat" w:cs="Arial"/>
          <w:lang w:val="en-GB"/>
        </w:rPr>
        <w:t>տեխնիկական</w:t>
      </w:r>
      <w:r w:rsidR="00E67F2F" w:rsidRPr="00BE4082">
        <w:rPr>
          <w:rFonts w:ascii="GHEA Grapalat" w:hAnsi="GHEA Grapalat" w:cs="Arial"/>
          <w:lang w:val="it-IT"/>
        </w:rPr>
        <w:t xml:space="preserve"> </w:t>
      </w:r>
      <w:r w:rsidR="00BD2C25" w:rsidRPr="00BE4082">
        <w:rPr>
          <w:rFonts w:ascii="GHEA Grapalat" w:hAnsi="GHEA Grapalat" w:cs="Arial"/>
          <w:lang w:val="en-GB"/>
        </w:rPr>
        <w:t>վերազին</w:t>
      </w:r>
      <w:r w:rsidRPr="00BE4082">
        <w:rPr>
          <w:rFonts w:ascii="GHEA Grapalat" w:hAnsi="GHEA Grapalat" w:cs="Arial"/>
          <w:lang w:val="en-GB"/>
        </w:rPr>
        <w:t>մ</w:t>
      </w:r>
      <w:r w:rsidR="00BD2C25" w:rsidRPr="00BE4082">
        <w:rPr>
          <w:rFonts w:ascii="GHEA Grapalat" w:hAnsi="GHEA Grapalat" w:cs="Arial"/>
          <w:lang w:val="en-GB"/>
        </w:rPr>
        <w:t>ան</w:t>
      </w:r>
      <w:r w:rsidRPr="00BE4082">
        <w:rPr>
          <w:rFonts w:ascii="GHEA Grapalat" w:hAnsi="GHEA Grapalat" w:cs="Arial"/>
          <w:lang w:val="en-GB"/>
        </w:rPr>
        <w:t>ը</w:t>
      </w:r>
      <w:r w:rsidR="00BD2C25" w:rsidRPr="00BE4082">
        <w:rPr>
          <w:rFonts w:ascii="GHEA Grapalat" w:hAnsi="GHEA Grapalat" w:cs="Arial"/>
          <w:lang w:val="it-IT"/>
        </w:rPr>
        <w:t>,</w:t>
      </w:r>
      <w:r w:rsidR="00791AD9" w:rsidRPr="00BE4082">
        <w:rPr>
          <w:rFonts w:ascii="GHEA Grapalat" w:hAnsi="GHEA Grapalat" w:cs="Arial"/>
        </w:rPr>
        <w:t>մեքենատրակտերային</w:t>
      </w:r>
      <w:r w:rsidR="00E67F2F" w:rsidRPr="00BE4082">
        <w:rPr>
          <w:rFonts w:ascii="GHEA Grapalat" w:hAnsi="GHEA Grapalat" w:cs="Arial"/>
          <w:lang w:val="it-IT"/>
        </w:rPr>
        <w:t xml:space="preserve"> </w:t>
      </w:r>
      <w:r w:rsidR="00791AD9" w:rsidRPr="00BE4082">
        <w:rPr>
          <w:rFonts w:ascii="GHEA Grapalat" w:hAnsi="GHEA Grapalat" w:cs="Arial"/>
        </w:rPr>
        <w:t>պարկերի</w:t>
      </w:r>
      <w:r w:rsidR="00E67F2F" w:rsidRPr="00BE4082">
        <w:rPr>
          <w:rFonts w:ascii="GHEA Grapalat" w:hAnsi="GHEA Grapalat" w:cs="Arial"/>
          <w:lang w:val="it-IT"/>
        </w:rPr>
        <w:t xml:space="preserve"> </w:t>
      </w:r>
      <w:r w:rsidR="00791AD9" w:rsidRPr="00BE4082">
        <w:rPr>
          <w:rFonts w:ascii="GHEA Grapalat" w:hAnsi="GHEA Grapalat" w:cs="Arial"/>
        </w:rPr>
        <w:t>ընդլայնմանը</w:t>
      </w:r>
      <w:r w:rsidR="00791AD9" w:rsidRPr="00BE4082">
        <w:rPr>
          <w:rFonts w:ascii="GHEA Grapalat" w:hAnsi="GHEA Grapalat" w:cs="Arial"/>
          <w:lang w:val="it-IT"/>
        </w:rPr>
        <w:t xml:space="preserve">, </w:t>
      </w:r>
      <w:r w:rsidR="00BD2C25" w:rsidRPr="00BE4082">
        <w:rPr>
          <w:rFonts w:ascii="GHEA Grapalat" w:hAnsi="GHEA Grapalat" w:cs="Arial"/>
          <w:lang w:val="pt-BR"/>
        </w:rPr>
        <w:t>ժամանակակից ի</w:t>
      </w:r>
      <w:r w:rsidR="00BD2C25" w:rsidRPr="00BE4082">
        <w:rPr>
          <w:rFonts w:ascii="GHEA Grapalat" w:hAnsi="GHEA Grapalat" w:cs="Arial"/>
          <w:bCs/>
          <w:lang w:val="hy-AM"/>
        </w:rPr>
        <w:t>նտենսիվ</w:t>
      </w:r>
      <w:r w:rsidR="00E67F2F" w:rsidRPr="00BE4082">
        <w:rPr>
          <w:rFonts w:ascii="GHEA Grapalat" w:hAnsi="GHEA Grapalat" w:cs="Arial"/>
          <w:bCs/>
          <w:lang w:val="it-IT"/>
        </w:rPr>
        <w:t xml:space="preserve"> </w:t>
      </w:r>
      <w:r w:rsidR="00BD2C25" w:rsidRPr="00BE4082">
        <w:rPr>
          <w:rFonts w:ascii="GHEA Grapalat" w:hAnsi="GHEA Grapalat" w:cs="Arial"/>
          <w:bCs/>
          <w:lang w:val="hy-AM"/>
        </w:rPr>
        <w:t>գյուղատնտեսության</w:t>
      </w:r>
      <w:r w:rsidR="00E67F2F" w:rsidRPr="00BE4082">
        <w:rPr>
          <w:rFonts w:ascii="GHEA Grapalat" w:hAnsi="GHEA Grapalat" w:cs="Arial"/>
          <w:bCs/>
          <w:lang w:val="it-IT"/>
        </w:rPr>
        <w:t xml:space="preserve"> </w:t>
      </w:r>
      <w:r w:rsidR="00BD2C25" w:rsidRPr="00BE4082">
        <w:rPr>
          <w:rFonts w:ascii="GHEA Grapalat" w:hAnsi="GHEA Grapalat" w:cs="Arial"/>
          <w:bCs/>
          <w:lang w:val="en-US"/>
        </w:rPr>
        <w:t>զարգացմանը</w:t>
      </w:r>
      <w:r w:rsidR="00E67F2F" w:rsidRPr="00BE4082">
        <w:rPr>
          <w:rFonts w:ascii="GHEA Grapalat" w:hAnsi="GHEA Grapalat" w:cs="Arial"/>
          <w:bCs/>
          <w:lang w:val="it-IT"/>
        </w:rPr>
        <w:t xml:space="preserve"> </w:t>
      </w:r>
      <w:r w:rsidR="00BD2C25" w:rsidRPr="00BE4082">
        <w:rPr>
          <w:rFonts w:ascii="GHEA Grapalat" w:hAnsi="GHEA Grapalat" w:cs="Arial"/>
          <w:bCs/>
          <w:lang w:val="en-US"/>
        </w:rPr>
        <w:t>և</w:t>
      </w:r>
      <w:r w:rsidR="00E67F2F" w:rsidRPr="00BE4082">
        <w:rPr>
          <w:rFonts w:ascii="GHEA Grapalat" w:hAnsi="GHEA Grapalat" w:cs="Arial"/>
          <w:bCs/>
          <w:lang w:val="it-IT"/>
        </w:rPr>
        <w:t xml:space="preserve"> </w:t>
      </w:r>
      <w:r w:rsidR="00BD2C25" w:rsidRPr="00BE4082">
        <w:rPr>
          <w:rFonts w:ascii="GHEA Grapalat" w:hAnsi="GHEA Grapalat" w:cs="Arial"/>
          <w:bCs/>
          <w:lang w:val="en-US"/>
        </w:rPr>
        <w:t>այլն</w:t>
      </w:r>
      <w:r w:rsidR="00BD2C25" w:rsidRPr="00BE4082">
        <w:rPr>
          <w:rFonts w:ascii="GHEA Grapalat" w:hAnsi="GHEA Grapalat" w:cs="Arial"/>
          <w:bCs/>
          <w:lang w:val="it-IT"/>
        </w:rPr>
        <w:t xml:space="preserve">: </w:t>
      </w:r>
    </w:p>
    <w:p w:rsidR="00DB73BD" w:rsidRPr="00BE4082" w:rsidRDefault="00170935" w:rsidP="00A7476E">
      <w:pPr>
        <w:pStyle w:val="NoSpacing"/>
        <w:tabs>
          <w:tab w:val="left" w:pos="308"/>
        </w:tabs>
        <w:jc w:val="both"/>
        <w:rPr>
          <w:rFonts w:ascii="GHEA Grapalat" w:hAnsi="GHEA Grapalat"/>
          <w:bCs/>
          <w:lang w:val="it-IT"/>
        </w:rPr>
      </w:pPr>
      <w:r w:rsidRPr="00BE4082">
        <w:rPr>
          <w:rFonts w:ascii="GHEA Grapalat" w:hAnsi="GHEA Grapalat" w:cs="Arial"/>
          <w:bCs/>
        </w:rPr>
        <w:t>Ոլորտի</w:t>
      </w:r>
      <w:r w:rsidR="00E67F2F" w:rsidRPr="00BE4082">
        <w:rPr>
          <w:rFonts w:ascii="GHEA Grapalat" w:hAnsi="GHEA Grapalat" w:cs="Arial"/>
          <w:bCs/>
          <w:lang w:val="it-IT"/>
        </w:rPr>
        <w:t xml:space="preserve"> </w:t>
      </w:r>
      <w:r w:rsidRPr="00BE4082">
        <w:rPr>
          <w:rFonts w:ascii="GHEA Grapalat" w:hAnsi="GHEA Grapalat" w:cs="Arial"/>
          <w:bCs/>
        </w:rPr>
        <w:t>թույլկողմերն</w:t>
      </w:r>
      <w:r w:rsidR="00E67F2F" w:rsidRPr="00BE4082">
        <w:rPr>
          <w:rFonts w:ascii="GHEA Grapalat" w:hAnsi="GHEA Grapalat" w:cs="Arial"/>
          <w:bCs/>
          <w:lang w:val="it-IT"/>
        </w:rPr>
        <w:t xml:space="preserve"> </w:t>
      </w:r>
      <w:r w:rsidR="00DB73BD" w:rsidRPr="00BE4082">
        <w:rPr>
          <w:rFonts w:ascii="GHEA Grapalat" w:hAnsi="GHEA Grapalat" w:cs="Arial"/>
          <w:bCs/>
        </w:rPr>
        <w:t>են</w:t>
      </w:r>
      <w:r w:rsidR="00E67F2F" w:rsidRPr="00BE4082">
        <w:rPr>
          <w:rFonts w:ascii="GHEA Grapalat" w:hAnsi="GHEA Grapalat" w:cs="Arial"/>
          <w:bCs/>
          <w:lang w:val="it-IT"/>
        </w:rPr>
        <w:t xml:space="preserve"> </w:t>
      </w:r>
      <w:r w:rsidR="00DB73BD" w:rsidRPr="00BE4082">
        <w:rPr>
          <w:rFonts w:ascii="GHEA Grapalat" w:hAnsi="GHEA Grapalat"/>
          <w:bCs/>
          <w:lang w:val="en-US"/>
        </w:rPr>
        <w:t>գ</w:t>
      </w:r>
      <w:r w:rsidR="00DB73BD" w:rsidRPr="00BE4082">
        <w:rPr>
          <w:rFonts w:ascii="GHEA Grapalat" w:hAnsi="GHEA Grapalat"/>
          <w:bCs/>
        </w:rPr>
        <w:t>յուղատնտեսական</w:t>
      </w:r>
      <w:r w:rsidR="00E67F2F" w:rsidRPr="00BE4082">
        <w:rPr>
          <w:rFonts w:ascii="GHEA Grapalat" w:hAnsi="GHEA Grapalat"/>
          <w:bCs/>
          <w:lang w:val="it-IT"/>
        </w:rPr>
        <w:t xml:space="preserve"> </w:t>
      </w:r>
      <w:r w:rsidR="00DB73BD" w:rsidRPr="00BE4082">
        <w:rPr>
          <w:rFonts w:ascii="GHEA Grapalat" w:hAnsi="GHEA Grapalat"/>
          <w:bCs/>
        </w:rPr>
        <w:t>հողերի</w:t>
      </w:r>
      <w:r w:rsidR="00E67F2F" w:rsidRPr="00BE4082">
        <w:rPr>
          <w:rFonts w:ascii="GHEA Grapalat" w:hAnsi="GHEA Grapalat"/>
          <w:bCs/>
          <w:lang w:val="it-IT"/>
        </w:rPr>
        <w:t xml:space="preserve"> </w:t>
      </w:r>
      <w:r w:rsidR="00DB73BD" w:rsidRPr="00BE4082">
        <w:rPr>
          <w:rFonts w:ascii="GHEA Grapalat" w:hAnsi="GHEA Grapalat"/>
          <w:bCs/>
        </w:rPr>
        <w:t>թերի</w:t>
      </w:r>
      <w:r w:rsidR="00E67F2F" w:rsidRPr="00BE4082">
        <w:rPr>
          <w:rFonts w:ascii="GHEA Grapalat" w:hAnsi="GHEA Grapalat"/>
          <w:bCs/>
          <w:lang w:val="it-IT"/>
        </w:rPr>
        <w:t xml:space="preserve"> </w:t>
      </w:r>
      <w:r w:rsidR="00DB73BD" w:rsidRPr="00BE4082">
        <w:rPr>
          <w:rFonts w:ascii="GHEA Grapalat" w:hAnsi="GHEA Grapalat"/>
          <w:bCs/>
        </w:rPr>
        <w:t>օգտագործում</w:t>
      </w:r>
      <w:r w:rsidR="00DB73BD" w:rsidRPr="00BE4082">
        <w:rPr>
          <w:rFonts w:ascii="GHEA Grapalat" w:hAnsi="GHEA Grapalat"/>
          <w:bCs/>
          <w:lang w:val="en-US"/>
        </w:rPr>
        <w:t>ը</w:t>
      </w:r>
      <w:r w:rsidR="00E67F2F" w:rsidRPr="00BE4082">
        <w:rPr>
          <w:rFonts w:ascii="GHEA Grapalat" w:hAnsi="GHEA Grapalat"/>
          <w:bCs/>
          <w:lang w:val="it-IT"/>
        </w:rPr>
        <w:t xml:space="preserve"> </w:t>
      </w:r>
      <w:r w:rsidR="00DB73BD" w:rsidRPr="00BE4082">
        <w:rPr>
          <w:rFonts w:ascii="GHEA Grapalat" w:hAnsi="GHEA Grapalat"/>
          <w:bCs/>
          <w:lang w:val="it-IT"/>
        </w:rPr>
        <w:t>/</w:t>
      </w:r>
      <w:r w:rsidR="00DB73BD" w:rsidRPr="00BE4082">
        <w:rPr>
          <w:rFonts w:ascii="GHEA Grapalat" w:hAnsi="GHEA Grapalat"/>
          <w:bCs/>
          <w:lang w:val="en-US"/>
        </w:rPr>
        <w:t>կապված</w:t>
      </w:r>
      <w:r w:rsidR="00E67F2F" w:rsidRPr="00BE4082">
        <w:rPr>
          <w:rFonts w:ascii="GHEA Grapalat" w:hAnsi="GHEA Grapalat"/>
          <w:bCs/>
          <w:lang w:val="it-IT"/>
        </w:rPr>
        <w:t xml:space="preserve"> </w:t>
      </w:r>
      <w:r w:rsidR="00DB73BD" w:rsidRPr="00BE4082">
        <w:rPr>
          <w:rFonts w:ascii="GHEA Grapalat" w:hAnsi="GHEA Grapalat"/>
          <w:bCs/>
          <w:lang w:val="en-US"/>
        </w:rPr>
        <w:t>սահմանային</w:t>
      </w:r>
      <w:r w:rsidR="00E67F2F" w:rsidRPr="00BE4082">
        <w:rPr>
          <w:rFonts w:ascii="GHEA Grapalat" w:hAnsi="GHEA Grapalat"/>
          <w:bCs/>
          <w:lang w:val="it-IT"/>
        </w:rPr>
        <w:t xml:space="preserve"> </w:t>
      </w:r>
      <w:r w:rsidR="00DB73BD" w:rsidRPr="00BE4082">
        <w:rPr>
          <w:rFonts w:ascii="GHEA Grapalat" w:hAnsi="GHEA Grapalat"/>
          <w:bCs/>
          <w:lang w:val="en-US"/>
        </w:rPr>
        <w:t>հակամարտության</w:t>
      </w:r>
      <w:r w:rsidR="00E67F2F" w:rsidRPr="00BE4082">
        <w:rPr>
          <w:rFonts w:ascii="GHEA Grapalat" w:hAnsi="GHEA Grapalat"/>
          <w:bCs/>
          <w:lang w:val="it-IT"/>
        </w:rPr>
        <w:t xml:space="preserve"> </w:t>
      </w:r>
      <w:r w:rsidR="00DB73BD" w:rsidRPr="00BE4082">
        <w:rPr>
          <w:rFonts w:ascii="GHEA Grapalat" w:hAnsi="GHEA Grapalat"/>
          <w:bCs/>
          <w:lang w:val="en-US"/>
        </w:rPr>
        <w:t>հետ</w:t>
      </w:r>
      <w:r w:rsidR="00DB73BD" w:rsidRPr="00BE4082">
        <w:rPr>
          <w:rFonts w:ascii="GHEA Grapalat" w:hAnsi="GHEA Grapalat"/>
          <w:bCs/>
          <w:lang w:val="it-IT"/>
        </w:rPr>
        <w:t>/,</w:t>
      </w:r>
      <w:r w:rsidR="00E67F2F" w:rsidRPr="00BE4082">
        <w:rPr>
          <w:rFonts w:ascii="GHEA Grapalat" w:hAnsi="GHEA Grapalat"/>
          <w:bCs/>
          <w:lang w:val="it-IT"/>
        </w:rPr>
        <w:t xml:space="preserve"> </w:t>
      </w:r>
      <w:r w:rsidR="00DB73BD" w:rsidRPr="00BE4082">
        <w:rPr>
          <w:rFonts w:ascii="GHEA Grapalat" w:hAnsi="GHEA Grapalat"/>
          <w:bCs/>
          <w:lang w:val="it-IT"/>
        </w:rPr>
        <w:t xml:space="preserve"> </w:t>
      </w:r>
      <w:r w:rsidR="00DB73BD" w:rsidRPr="00BE4082">
        <w:rPr>
          <w:rFonts w:ascii="GHEA Grapalat" w:hAnsi="GHEA Grapalat"/>
          <w:bCs/>
          <w:lang w:val="en-US"/>
        </w:rPr>
        <w:t>ոռոգման</w:t>
      </w:r>
      <w:r w:rsidR="00E67F2F" w:rsidRPr="00BE4082">
        <w:rPr>
          <w:rFonts w:ascii="GHEA Grapalat" w:hAnsi="GHEA Grapalat"/>
          <w:bCs/>
          <w:lang w:val="it-IT"/>
        </w:rPr>
        <w:t xml:space="preserve"> </w:t>
      </w:r>
      <w:r w:rsidR="00DB73BD" w:rsidRPr="00BE4082">
        <w:rPr>
          <w:rFonts w:ascii="GHEA Grapalat" w:hAnsi="GHEA Grapalat"/>
          <w:bCs/>
          <w:lang w:val="en-US"/>
        </w:rPr>
        <w:t>համակարգերի</w:t>
      </w:r>
      <w:r w:rsidR="00E67F2F" w:rsidRPr="00BE4082">
        <w:rPr>
          <w:rFonts w:ascii="GHEA Grapalat" w:hAnsi="GHEA Grapalat"/>
          <w:bCs/>
          <w:lang w:val="it-IT"/>
        </w:rPr>
        <w:t xml:space="preserve"> </w:t>
      </w:r>
      <w:r w:rsidR="00373648" w:rsidRPr="00BE4082">
        <w:rPr>
          <w:rFonts w:ascii="GHEA Grapalat" w:hAnsi="GHEA Grapalat"/>
          <w:bCs/>
          <w:lang w:val="it-IT"/>
        </w:rPr>
        <w:t xml:space="preserve">մաշվածությունը և </w:t>
      </w:r>
      <w:r w:rsidR="00DB73BD" w:rsidRPr="00BE4082">
        <w:rPr>
          <w:rFonts w:ascii="GHEA Grapalat" w:hAnsi="GHEA Grapalat"/>
          <w:bCs/>
          <w:lang w:val="en-US"/>
        </w:rPr>
        <w:t>պակասը</w:t>
      </w:r>
      <w:r w:rsidR="00DB73BD" w:rsidRPr="00BE4082">
        <w:rPr>
          <w:rFonts w:ascii="GHEA Grapalat" w:hAnsi="GHEA Grapalat"/>
          <w:bCs/>
          <w:lang w:val="it-IT"/>
        </w:rPr>
        <w:t>:</w:t>
      </w:r>
    </w:p>
    <w:p w:rsidR="00170935" w:rsidRPr="00BE4082" w:rsidRDefault="00373648" w:rsidP="00170935">
      <w:pPr>
        <w:pStyle w:val="NoSpacing"/>
        <w:ind w:firstLine="540"/>
        <w:jc w:val="both"/>
        <w:rPr>
          <w:rFonts w:ascii="GHEA Grapalat" w:hAnsi="GHEA Grapalat"/>
          <w:bCs/>
          <w:lang w:val="it-IT"/>
        </w:rPr>
      </w:pPr>
      <w:r w:rsidRPr="00BE4082">
        <w:rPr>
          <w:rFonts w:ascii="GHEA Grapalat" w:hAnsi="GHEA Grapalat"/>
          <w:bCs/>
          <w:lang w:val="it-IT"/>
        </w:rPr>
        <w:t xml:space="preserve">Զարգացմանը խոչընդոտում է նաև </w:t>
      </w:r>
      <w:r w:rsidR="00170935" w:rsidRPr="00BE4082">
        <w:rPr>
          <w:rFonts w:ascii="GHEA Grapalat" w:hAnsi="GHEA Grapalat" w:cs="Arial"/>
          <w:bCs/>
        </w:rPr>
        <w:t>գ</w:t>
      </w:r>
      <w:r w:rsidR="00170935" w:rsidRPr="00BE4082">
        <w:rPr>
          <w:rFonts w:ascii="GHEA Grapalat" w:hAnsi="GHEA Grapalat" w:cs="Arial"/>
        </w:rPr>
        <w:t>յուղատնտեսական</w:t>
      </w:r>
      <w:r w:rsidR="00E67F2F" w:rsidRPr="00BE4082">
        <w:rPr>
          <w:rFonts w:ascii="GHEA Grapalat" w:hAnsi="GHEA Grapalat" w:cs="Arial"/>
          <w:lang w:val="it-IT"/>
        </w:rPr>
        <w:t xml:space="preserve"> </w:t>
      </w:r>
      <w:r w:rsidR="00170935" w:rsidRPr="00BE4082">
        <w:rPr>
          <w:rFonts w:ascii="GHEA Grapalat" w:hAnsi="GHEA Grapalat" w:cs="Arial"/>
        </w:rPr>
        <w:t>նշանակության</w:t>
      </w:r>
      <w:r w:rsidR="00E67F2F" w:rsidRPr="00BE4082">
        <w:rPr>
          <w:rFonts w:ascii="GHEA Grapalat" w:hAnsi="GHEA Grapalat" w:cs="Arial"/>
          <w:lang w:val="it-IT"/>
        </w:rPr>
        <w:t xml:space="preserve"> </w:t>
      </w:r>
      <w:r w:rsidR="00170935" w:rsidRPr="00BE4082">
        <w:rPr>
          <w:rFonts w:ascii="GHEA Grapalat" w:hAnsi="GHEA Grapalat" w:cs="Arial"/>
        </w:rPr>
        <w:t>հողերի</w:t>
      </w:r>
      <w:r w:rsidR="00E67F2F" w:rsidRPr="00BE4082">
        <w:rPr>
          <w:rFonts w:ascii="GHEA Grapalat" w:hAnsi="GHEA Grapalat" w:cs="Arial"/>
          <w:lang w:val="it-IT"/>
        </w:rPr>
        <w:t xml:space="preserve"> </w:t>
      </w:r>
      <w:r w:rsidR="00170935" w:rsidRPr="00BE4082">
        <w:rPr>
          <w:rFonts w:ascii="GHEA Grapalat" w:hAnsi="GHEA Grapalat" w:cs="Arial"/>
        </w:rPr>
        <w:t>մասնատվածությունը</w:t>
      </w:r>
      <w:r w:rsidR="00170935" w:rsidRPr="00BE4082">
        <w:rPr>
          <w:rFonts w:ascii="GHEA Grapalat" w:hAnsi="GHEA Grapalat"/>
          <w:lang w:val="it-IT"/>
        </w:rPr>
        <w:t xml:space="preserve">, </w:t>
      </w:r>
      <w:r w:rsidR="00170935" w:rsidRPr="00BE4082">
        <w:rPr>
          <w:rFonts w:ascii="GHEA Grapalat" w:hAnsi="GHEA Grapalat" w:cs="Arial"/>
        </w:rPr>
        <w:t>արտադրողականության</w:t>
      </w:r>
      <w:r w:rsidR="00E67F2F" w:rsidRPr="00BE4082">
        <w:rPr>
          <w:rFonts w:ascii="GHEA Grapalat" w:hAnsi="GHEA Grapalat" w:cs="Arial"/>
          <w:lang w:val="it-IT"/>
        </w:rPr>
        <w:t xml:space="preserve"> </w:t>
      </w:r>
      <w:r w:rsidR="00170935" w:rsidRPr="00BE4082">
        <w:rPr>
          <w:rFonts w:ascii="GHEA Grapalat" w:hAnsi="GHEA Grapalat" w:cs="Arial"/>
        </w:rPr>
        <w:t>ցածր</w:t>
      </w:r>
      <w:r w:rsidR="00E67F2F" w:rsidRPr="00BE4082">
        <w:rPr>
          <w:rFonts w:ascii="GHEA Grapalat" w:hAnsi="GHEA Grapalat" w:cs="Arial"/>
          <w:lang w:val="it-IT"/>
        </w:rPr>
        <w:t xml:space="preserve"> </w:t>
      </w:r>
      <w:r w:rsidR="00170935" w:rsidRPr="00BE4082">
        <w:rPr>
          <w:rFonts w:ascii="GHEA Grapalat" w:hAnsi="GHEA Grapalat" w:cs="Arial"/>
        </w:rPr>
        <w:t>մակարդակը</w:t>
      </w:r>
      <w:r w:rsidR="00170935" w:rsidRPr="00BE4082">
        <w:rPr>
          <w:rFonts w:ascii="GHEA Grapalat" w:hAnsi="GHEA Grapalat"/>
          <w:lang w:val="it-IT"/>
        </w:rPr>
        <w:t xml:space="preserve">, </w:t>
      </w:r>
      <w:r w:rsidRPr="00BE4082">
        <w:rPr>
          <w:rFonts w:ascii="GHEA Grapalat" w:hAnsi="GHEA Grapalat" w:cs="Arial"/>
          <w:bCs/>
        </w:rPr>
        <w:t>գյուղ</w:t>
      </w:r>
      <w:r w:rsidRPr="00BE4082">
        <w:rPr>
          <w:rFonts w:ascii="GHEA Grapalat" w:hAnsi="GHEA Grapalat" w:cs="Arial"/>
          <w:bCs/>
          <w:lang w:val="it-IT"/>
        </w:rPr>
        <w:t>.</w:t>
      </w:r>
      <w:r w:rsidR="00170935" w:rsidRPr="00BE4082">
        <w:rPr>
          <w:rFonts w:ascii="GHEA Grapalat" w:hAnsi="GHEA Grapalat" w:cs="Arial"/>
          <w:bCs/>
        </w:rPr>
        <w:t>մթերքների</w:t>
      </w:r>
      <w:r w:rsidR="00E67F2F" w:rsidRPr="00BE4082">
        <w:rPr>
          <w:rFonts w:ascii="GHEA Grapalat" w:hAnsi="GHEA Grapalat" w:cs="Arial"/>
          <w:bCs/>
          <w:lang w:val="it-IT"/>
        </w:rPr>
        <w:t xml:space="preserve"> </w:t>
      </w:r>
      <w:r w:rsidRPr="00BE4082">
        <w:rPr>
          <w:rFonts w:ascii="GHEA Grapalat" w:hAnsi="GHEA Grapalat" w:cs="Arial"/>
          <w:bCs/>
        </w:rPr>
        <w:t>վերամշակ</w:t>
      </w:r>
      <w:r w:rsidRPr="00BE4082">
        <w:rPr>
          <w:rFonts w:ascii="GHEA Grapalat" w:hAnsi="GHEA Grapalat" w:cs="Arial"/>
          <w:bCs/>
          <w:lang w:val="en-US"/>
        </w:rPr>
        <w:t>ող</w:t>
      </w:r>
      <w:r w:rsidR="00E67F2F" w:rsidRPr="00BE4082">
        <w:rPr>
          <w:rFonts w:ascii="GHEA Grapalat" w:hAnsi="GHEA Grapalat" w:cs="Arial"/>
          <w:bCs/>
          <w:lang w:val="it-IT"/>
        </w:rPr>
        <w:t xml:space="preserve"> </w:t>
      </w:r>
      <w:r w:rsidR="00170935" w:rsidRPr="00BE4082">
        <w:rPr>
          <w:rFonts w:ascii="GHEA Grapalat" w:hAnsi="GHEA Grapalat" w:cs="Arial"/>
          <w:bCs/>
        </w:rPr>
        <w:t>կազմակերպությունների</w:t>
      </w:r>
      <w:r w:rsidR="00E67F2F" w:rsidRPr="00BE4082">
        <w:rPr>
          <w:rFonts w:ascii="GHEA Grapalat" w:hAnsi="GHEA Grapalat" w:cs="Arial"/>
          <w:bCs/>
          <w:lang w:val="it-IT"/>
        </w:rPr>
        <w:t xml:space="preserve"> </w:t>
      </w:r>
      <w:r w:rsidRPr="00BE4082">
        <w:rPr>
          <w:rFonts w:ascii="GHEA Grapalat" w:hAnsi="GHEA Grapalat" w:cs="Arial"/>
          <w:bCs/>
          <w:lang w:val="en-US"/>
        </w:rPr>
        <w:t>ցածր</w:t>
      </w:r>
      <w:r w:rsidR="00E67F2F" w:rsidRPr="00BE4082">
        <w:rPr>
          <w:rFonts w:ascii="GHEA Grapalat" w:hAnsi="GHEA Grapalat" w:cs="Arial"/>
          <w:bCs/>
          <w:lang w:val="it-IT"/>
        </w:rPr>
        <w:t xml:space="preserve"> </w:t>
      </w:r>
      <w:r w:rsidR="00170935" w:rsidRPr="00BE4082">
        <w:rPr>
          <w:rFonts w:ascii="GHEA Grapalat" w:hAnsi="GHEA Grapalat" w:cs="Arial"/>
          <w:bCs/>
        </w:rPr>
        <w:t>հզորությունը</w:t>
      </w:r>
      <w:r w:rsidRPr="00BE4082">
        <w:rPr>
          <w:rFonts w:ascii="GHEA Grapalat" w:hAnsi="GHEA Grapalat"/>
          <w:bCs/>
          <w:lang w:val="it-IT"/>
        </w:rPr>
        <w:t>,</w:t>
      </w:r>
      <w:r w:rsidR="00414FE6">
        <w:rPr>
          <w:rFonts w:ascii="GHEA Grapalat" w:hAnsi="GHEA Grapalat"/>
          <w:bCs/>
          <w:lang w:val="hy-AM"/>
        </w:rPr>
        <w:t xml:space="preserve"> </w:t>
      </w:r>
      <w:r w:rsidR="00170935" w:rsidRPr="00BE4082">
        <w:rPr>
          <w:rFonts w:ascii="GHEA Grapalat" w:hAnsi="GHEA Grapalat" w:cs="Arial"/>
          <w:bCs/>
        </w:rPr>
        <w:t>մթերման</w:t>
      </w:r>
      <w:r w:rsidR="00E67F2F" w:rsidRPr="00BE4082">
        <w:rPr>
          <w:rFonts w:ascii="GHEA Grapalat" w:hAnsi="GHEA Grapalat" w:cs="Arial"/>
          <w:bCs/>
          <w:lang w:val="it-IT"/>
        </w:rPr>
        <w:t xml:space="preserve"> </w:t>
      </w:r>
      <w:r w:rsidR="00170935" w:rsidRPr="00BE4082">
        <w:rPr>
          <w:rFonts w:ascii="GHEA Grapalat" w:hAnsi="GHEA Grapalat" w:cs="Arial"/>
          <w:bCs/>
        </w:rPr>
        <w:t>ծավալների</w:t>
      </w:r>
      <w:r w:rsidR="00E67F2F" w:rsidRPr="00BE4082">
        <w:rPr>
          <w:rFonts w:ascii="GHEA Grapalat" w:hAnsi="GHEA Grapalat" w:cs="Arial"/>
          <w:bCs/>
          <w:lang w:val="it-IT"/>
        </w:rPr>
        <w:t xml:space="preserve"> </w:t>
      </w:r>
      <w:r w:rsidR="00170935" w:rsidRPr="00BE4082">
        <w:rPr>
          <w:rFonts w:ascii="GHEA Grapalat" w:hAnsi="GHEA Grapalat" w:cs="Arial"/>
          <w:bCs/>
        </w:rPr>
        <w:t>ցածր</w:t>
      </w:r>
      <w:r w:rsidR="00E67F2F" w:rsidRPr="00BE4082">
        <w:rPr>
          <w:rFonts w:ascii="GHEA Grapalat" w:hAnsi="GHEA Grapalat" w:cs="Arial"/>
          <w:bCs/>
          <w:lang w:val="it-IT"/>
        </w:rPr>
        <w:t xml:space="preserve"> </w:t>
      </w:r>
      <w:r w:rsidR="00170935" w:rsidRPr="00BE4082">
        <w:rPr>
          <w:rFonts w:ascii="GHEA Grapalat" w:hAnsi="GHEA Grapalat" w:cs="Arial"/>
          <w:bCs/>
        </w:rPr>
        <w:t>մակարդակը</w:t>
      </w:r>
      <w:r w:rsidR="00170935" w:rsidRPr="00BE4082">
        <w:rPr>
          <w:rFonts w:ascii="GHEA Grapalat" w:hAnsi="GHEA Grapalat"/>
          <w:bCs/>
          <w:lang w:val="it-IT"/>
        </w:rPr>
        <w:t>:</w:t>
      </w:r>
    </w:p>
    <w:p w:rsidR="001F60EB" w:rsidRPr="00BE4082" w:rsidRDefault="00CB275D" w:rsidP="00E67F2F">
      <w:pPr>
        <w:pStyle w:val="NoSpacing"/>
        <w:ind w:firstLine="540"/>
        <w:jc w:val="both"/>
        <w:rPr>
          <w:rFonts w:ascii="GHEA Grapalat" w:hAnsi="GHEA Grapalat"/>
          <w:b/>
          <w:bCs/>
          <w:i/>
          <w:lang w:val="it-IT"/>
        </w:rPr>
      </w:pPr>
      <w:r w:rsidRPr="00BE4082">
        <w:rPr>
          <w:rFonts w:ascii="GHEA Grapalat" w:hAnsi="GHEA Grapalat"/>
          <w:b/>
          <w:bCs/>
          <w:i/>
        </w:rPr>
        <w:t>Մարզում</w:t>
      </w:r>
      <w:r w:rsidR="00E67F2F" w:rsidRPr="00BE4082">
        <w:rPr>
          <w:rFonts w:ascii="GHEA Grapalat" w:hAnsi="GHEA Grapalat"/>
          <w:b/>
          <w:bCs/>
          <w:i/>
          <w:lang w:val="it-IT"/>
        </w:rPr>
        <w:t xml:space="preserve"> </w:t>
      </w:r>
      <w:r w:rsidRPr="00BE4082">
        <w:rPr>
          <w:rFonts w:ascii="GHEA Grapalat" w:hAnsi="GHEA Grapalat"/>
          <w:b/>
          <w:bCs/>
          <w:i/>
        </w:rPr>
        <w:t>կա</w:t>
      </w:r>
      <w:r w:rsidRPr="00BE4082">
        <w:rPr>
          <w:rFonts w:ascii="GHEA Grapalat" w:hAnsi="GHEA Grapalat"/>
          <w:b/>
          <w:bCs/>
          <w:i/>
          <w:lang w:val="it-IT"/>
        </w:rPr>
        <w:t xml:space="preserve"> 61,7</w:t>
      </w:r>
      <w:r w:rsidR="00E67F2F" w:rsidRPr="00BE4082">
        <w:rPr>
          <w:rFonts w:ascii="GHEA Grapalat" w:hAnsi="GHEA Grapalat"/>
          <w:b/>
          <w:bCs/>
          <w:i/>
          <w:lang w:val="it-IT"/>
        </w:rPr>
        <w:t xml:space="preserve"> </w:t>
      </w:r>
      <w:r w:rsidRPr="00BE4082">
        <w:rPr>
          <w:rFonts w:ascii="GHEA Grapalat" w:hAnsi="GHEA Grapalat"/>
          <w:b/>
          <w:bCs/>
          <w:i/>
        </w:rPr>
        <w:t>պտղատու</w:t>
      </w:r>
      <w:r w:rsidR="00E67F2F" w:rsidRPr="00BE4082">
        <w:rPr>
          <w:rFonts w:ascii="GHEA Grapalat" w:hAnsi="GHEA Grapalat"/>
          <w:b/>
          <w:bCs/>
          <w:i/>
          <w:lang w:val="it-IT"/>
        </w:rPr>
        <w:t xml:space="preserve"> </w:t>
      </w:r>
      <w:r w:rsidR="008C70E2" w:rsidRPr="00BE4082">
        <w:rPr>
          <w:rFonts w:ascii="GHEA Grapalat" w:hAnsi="GHEA Grapalat"/>
          <w:b/>
          <w:bCs/>
          <w:i/>
          <w:lang w:val="it-IT"/>
        </w:rPr>
        <w:t>/35,7</w:t>
      </w:r>
      <w:r w:rsidR="00E67F2F" w:rsidRPr="00BE4082">
        <w:rPr>
          <w:rFonts w:ascii="GHEA Grapalat" w:hAnsi="GHEA Grapalat"/>
          <w:b/>
          <w:bCs/>
          <w:i/>
          <w:lang w:val="it-IT"/>
        </w:rPr>
        <w:t xml:space="preserve"> </w:t>
      </w:r>
      <w:r w:rsidR="008C70E2" w:rsidRPr="00BE4082">
        <w:rPr>
          <w:rFonts w:ascii="GHEA Grapalat" w:hAnsi="GHEA Grapalat"/>
          <w:b/>
          <w:bCs/>
          <w:i/>
        </w:rPr>
        <w:t>հա</w:t>
      </w:r>
      <w:r w:rsidR="00E67F2F" w:rsidRPr="00BE4082">
        <w:rPr>
          <w:rFonts w:ascii="GHEA Grapalat" w:hAnsi="GHEA Grapalat"/>
          <w:b/>
          <w:bCs/>
          <w:i/>
          <w:lang w:val="it-IT"/>
        </w:rPr>
        <w:t xml:space="preserve"> </w:t>
      </w:r>
      <w:r w:rsidR="008C70E2" w:rsidRPr="00BE4082">
        <w:rPr>
          <w:rFonts w:ascii="GHEA Grapalat" w:hAnsi="GHEA Grapalat"/>
          <w:b/>
          <w:bCs/>
          <w:i/>
        </w:rPr>
        <w:t>հիմնվել</w:t>
      </w:r>
      <w:r w:rsidR="00E67F2F" w:rsidRPr="00BE4082">
        <w:rPr>
          <w:rFonts w:ascii="GHEA Grapalat" w:hAnsi="GHEA Grapalat"/>
          <w:b/>
          <w:bCs/>
          <w:i/>
          <w:lang w:val="it-IT"/>
        </w:rPr>
        <w:t xml:space="preserve"> </w:t>
      </w:r>
      <w:r w:rsidR="008C70E2" w:rsidRPr="00BE4082">
        <w:rPr>
          <w:rFonts w:ascii="GHEA Grapalat" w:hAnsi="GHEA Grapalat"/>
          <w:b/>
          <w:bCs/>
          <w:i/>
        </w:rPr>
        <w:t>է</w:t>
      </w:r>
      <w:r w:rsidR="008C70E2" w:rsidRPr="00BE4082">
        <w:rPr>
          <w:rFonts w:ascii="GHEA Grapalat" w:hAnsi="GHEA Grapalat"/>
          <w:b/>
          <w:bCs/>
          <w:i/>
          <w:lang w:val="it-IT"/>
        </w:rPr>
        <w:t xml:space="preserve"> 2017</w:t>
      </w:r>
      <w:r w:rsidR="008C70E2" w:rsidRPr="00BE4082">
        <w:rPr>
          <w:rFonts w:ascii="GHEA Grapalat" w:hAnsi="GHEA Grapalat"/>
          <w:b/>
          <w:bCs/>
          <w:i/>
        </w:rPr>
        <w:t>թ</w:t>
      </w:r>
      <w:r w:rsidR="008C70E2" w:rsidRPr="00BE4082">
        <w:rPr>
          <w:rFonts w:ascii="GHEA Grapalat" w:hAnsi="GHEA Grapalat"/>
          <w:b/>
          <w:bCs/>
          <w:i/>
          <w:lang w:val="it-IT"/>
        </w:rPr>
        <w:t>/</w:t>
      </w:r>
      <w:r w:rsidRPr="00BE4082">
        <w:rPr>
          <w:rFonts w:ascii="GHEA Grapalat" w:hAnsi="GHEA Grapalat"/>
          <w:b/>
          <w:bCs/>
          <w:i/>
          <w:lang w:val="it-IT"/>
        </w:rPr>
        <w:t xml:space="preserve">, 3 </w:t>
      </w:r>
      <w:r w:rsidRPr="00BE4082">
        <w:rPr>
          <w:rFonts w:ascii="GHEA Grapalat" w:hAnsi="GHEA Grapalat"/>
          <w:b/>
          <w:bCs/>
          <w:i/>
        </w:rPr>
        <w:t>հա</w:t>
      </w:r>
      <w:r w:rsidR="00E67F2F" w:rsidRPr="00BE4082">
        <w:rPr>
          <w:rFonts w:ascii="GHEA Grapalat" w:hAnsi="GHEA Grapalat"/>
          <w:b/>
          <w:bCs/>
          <w:i/>
          <w:lang w:val="it-IT"/>
        </w:rPr>
        <w:t xml:space="preserve"> </w:t>
      </w:r>
      <w:r w:rsidRPr="00BE4082">
        <w:rPr>
          <w:rFonts w:ascii="GHEA Grapalat" w:hAnsi="GHEA Grapalat"/>
          <w:b/>
          <w:bCs/>
          <w:i/>
        </w:rPr>
        <w:t>ելակի</w:t>
      </w:r>
      <w:r w:rsidRPr="00BE4082">
        <w:rPr>
          <w:rFonts w:ascii="GHEA Grapalat" w:hAnsi="GHEA Grapalat"/>
          <w:b/>
          <w:bCs/>
          <w:i/>
          <w:lang w:val="it-IT"/>
        </w:rPr>
        <w:t>,</w:t>
      </w:r>
      <w:r w:rsidR="00E67F2F" w:rsidRPr="00BE4082">
        <w:rPr>
          <w:rFonts w:ascii="GHEA Grapalat" w:hAnsi="GHEA Grapalat"/>
          <w:b/>
          <w:bCs/>
          <w:i/>
        </w:rPr>
        <w:t>ժ</w:t>
      </w:r>
      <w:r w:rsidRPr="00BE4082">
        <w:rPr>
          <w:rFonts w:ascii="GHEA Grapalat" w:hAnsi="GHEA Grapalat"/>
          <w:b/>
          <w:bCs/>
          <w:i/>
        </w:rPr>
        <w:t>ամանակակից</w:t>
      </w:r>
      <w:r w:rsidR="00E67F2F" w:rsidRPr="00BE4082">
        <w:rPr>
          <w:rFonts w:ascii="GHEA Grapalat" w:hAnsi="GHEA Grapalat"/>
          <w:b/>
          <w:bCs/>
          <w:i/>
          <w:lang w:val="it-IT"/>
        </w:rPr>
        <w:t xml:space="preserve"> </w:t>
      </w:r>
      <w:r w:rsidRPr="00BE4082">
        <w:rPr>
          <w:rFonts w:ascii="GHEA Grapalat" w:hAnsi="GHEA Grapalat"/>
          <w:b/>
          <w:bCs/>
          <w:i/>
        </w:rPr>
        <w:t>տեխնոլոգիաներով</w:t>
      </w:r>
      <w:r w:rsidR="00E67F2F" w:rsidRPr="00BE4082">
        <w:rPr>
          <w:rFonts w:ascii="GHEA Grapalat" w:hAnsi="GHEA Grapalat"/>
          <w:b/>
          <w:bCs/>
          <w:i/>
          <w:lang w:val="it-IT"/>
        </w:rPr>
        <w:t xml:space="preserve">  </w:t>
      </w:r>
      <w:r w:rsidRPr="00BE4082">
        <w:rPr>
          <w:rFonts w:ascii="GHEA Grapalat" w:hAnsi="GHEA Grapalat"/>
          <w:b/>
          <w:bCs/>
          <w:i/>
        </w:rPr>
        <w:t>ինտենսիվ</w:t>
      </w:r>
      <w:r w:rsidR="00E67F2F" w:rsidRPr="00BE4082">
        <w:rPr>
          <w:rFonts w:ascii="GHEA Grapalat" w:hAnsi="GHEA Grapalat"/>
          <w:b/>
          <w:bCs/>
          <w:i/>
          <w:lang w:val="it-IT"/>
        </w:rPr>
        <w:t xml:space="preserve"> </w:t>
      </w:r>
      <w:r w:rsidRPr="00BE4082">
        <w:rPr>
          <w:rFonts w:ascii="GHEA Grapalat" w:hAnsi="GHEA Grapalat"/>
          <w:b/>
          <w:bCs/>
          <w:i/>
        </w:rPr>
        <w:t>և</w:t>
      </w:r>
      <w:r w:rsidR="00E67F2F" w:rsidRPr="00BE4082">
        <w:rPr>
          <w:rFonts w:ascii="GHEA Grapalat" w:hAnsi="GHEA Grapalat"/>
          <w:b/>
          <w:bCs/>
          <w:i/>
          <w:lang w:val="it-IT"/>
        </w:rPr>
        <w:t xml:space="preserve"> </w:t>
      </w:r>
      <w:r w:rsidRPr="00BE4082">
        <w:rPr>
          <w:rFonts w:ascii="GHEA Grapalat" w:hAnsi="GHEA Grapalat"/>
          <w:b/>
          <w:bCs/>
          <w:i/>
        </w:rPr>
        <w:t>միջին</w:t>
      </w:r>
      <w:r w:rsidR="00E67F2F" w:rsidRPr="00BE4082">
        <w:rPr>
          <w:rFonts w:ascii="GHEA Grapalat" w:hAnsi="GHEA Grapalat"/>
          <w:b/>
          <w:bCs/>
          <w:i/>
          <w:lang w:val="it-IT"/>
        </w:rPr>
        <w:t xml:space="preserve"> </w:t>
      </w:r>
      <w:r w:rsidRPr="00BE4082">
        <w:rPr>
          <w:rFonts w:ascii="GHEA Grapalat" w:hAnsi="GHEA Grapalat"/>
          <w:b/>
          <w:bCs/>
          <w:i/>
        </w:rPr>
        <w:t>ինտենսիվության</w:t>
      </w:r>
      <w:r w:rsidR="00E67F2F" w:rsidRPr="00BE4082">
        <w:rPr>
          <w:rFonts w:ascii="GHEA Grapalat" w:hAnsi="GHEA Grapalat"/>
          <w:b/>
          <w:bCs/>
          <w:i/>
          <w:lang w:val="it-IT"/>
        </w:rPr>
        <w:t xml:space="preserve"> </w:t>
      </w:r>
      <w:r w:rsidRPr="00BE4082">
        <w:rPr>
          <w:rFonts w:ascii="GHEA Grapalat" w:hAnsi="GHEA Grapalat"/>
          <w:b/>
          <w:bCs/>
          <w:i/>
        </w:rPr>
        <w:t>այգիներ</w:t>
      </w:r>
      <w:r w:rsidRPr="00BE4082">
        <w:rPr>
          <w:rFonts w:ascii="GHEA Grapalat" w:hAnsi="GHEA Grapalat"/>
          <w:b/>
          <w:bCs/>
          <w:i/>
          <w:lang w:val="it-IT"/>
        </w:rPr>
        <w:t xml:space="preserve">, </w:t>
      </w:r>
      <w:r w:rsidRPr="00BE4082">
        <w:rPr>
          <w:rFonts w:ascii="GHEA Grapalat" w:hAnsi="GHEA Grapalat"/>
          <w:b/>
          <w:bCs/>
          <w:i/>
        </w:rPr>
        <w:t>և</w:t>
      </w:r>
      <w:r w:rsidRPr="00BE4082">
        <w:rPr>
          <w:rFonts w:ascii="GHEA Grapalat" w:hAnsi="GHEA Grapalat"/>
          <w:b/>
          <w:bCs/>
          <w:i/>
          <w:lang w:val="it-IT"/>
        </w:rPr>
        <w:t xml:space="preserve"> 9 </w:t>
      </w:r>
      <w:r w:rsidRPr="00BE4082">
        <w:rPr>
          <w:rFonts w:ascii="GHEA Grapalat" w:hAnsi="GHEA Grapalat"/>
          <w:b/>
          <w:bCs/>
          <w:i/>
        </w:rPr>
        <w:t>հա</w:t>
      </w:r>
      <w:r w:rsidR="00E67F2F" w:rsidRPr="00BE4082">
        <w:rPr>
          <w:rFonts w:ascii="GHEA Grapalat" w:hAnsi="GHEA Grapalat"/>
          <w:b/>
          <w:bCs/>
          <w:i/>
          <w:lang w:val="it-IT"/>
        </w:rPr>
        <w:t xml:space="preserve"> </w:t>
      </w:r>
      <w:r w:rsidRPr="00BE4082">
        <w:rPr>
          <w:rFonts w:ascii="GHEA Grapalat" w:hAnsi="GHEA Grapalat"/>
          <w:b/>
          <w:bCs/>
          <w:i/>
        </w:rPr>
        <w:t>հակակարկտային</w:t>
      </w:r>
      <w:r w:rsidR="00E67F2F" w:rsidRPr="00BE4082">
        <w:rPr>
          <w:rFonts w:ascii="GHEA Grapalat" w:hAnsi="GHEA Grapalat"/>
          <w:b/>
          <w:bCs/>
          <w:i/>
          <w:lang w:val="it-IT"/>
        </w:rPr>
        <w:t xml:space="preserve"> </w:t>
      </w:r>
      <w:r w:rsidRPr="00BE4082">
        <w:rPr>
          <w:rFonts w:ascii="GHEA Grapalat" w:hAnsi="GHEA Grapalat"/>
          <w:b/>
          <w:bCs/>
          <w:i/>
        </w:rPr>
        <w:t>ցանցեր</w:t>
      </w:r>
      <w:r w:rsidRPr="00BE4082">
        <w:rPr>
          <w:rFonts w:ascii="GHEA Grapalat" w:hAnsi="GHEA Grapalat"/>
          <w:b/>
          <w:bCs/>
          <w:i/>
          <w:lang w:val="it-IT"/>
        </w:rPr>
        <w:t>: 2018</w:t>
      </w:r>
      <w:r w:rsidRPr="00BE4082">
        <w:rPr>
          <w:rFonts w:ascii="GHEA Grapalat" w:hAnsi="GHEA Grapalat"/>
          <w:b/>
          <w:bCs/>
          <w:i/>
        </w:rPr>
        <w:t>թ</w:t>
      </w:r>
      <w:r w:rsidRPr="00BE4082">
        <w:rPr>
          <w:rFonts w:ascii="GHEA Grapalat" w:hAnsi="GHEA Grapalat"/>
          <w:b/>
          <w:bCs/>
          <w:i/>
          <w:lang w:val="it-IT"/>
        </w:rPr>
        <w:t xml:space="preserve">. </w:t>
      </w:r>
      <w:r w:rsidRPr="00BE4082">
        <w:rPr>
          <w:rFonts w:ascii="GHEA Grapalat" w:hAnsi="GHEA Grapalat"/>
          <w:b/>
          <w:bCs/>
          <w:i/>
        </w:rPr>
        <w:t>ՄԱԿ</w:t>
      </w:r>
      <w:r w:rsidRPr="00BE4082">
        <w:rPr>
          <w:rFonts w:ascii="GHEA Grapalat" w:hAnsi="GHEA Grapalat"/>
          <w:b/>
          <w:bCs/>
          <w:i/>
          <w:lang w:val="it-IT"/>
        </w:rPr>
        <w:t>-</w:t>
      </w:r>
      <w:r w:rsidRPr="00BE4082">
        <w:rPr>
          <w:rFonts w:ascii="GHEA Grapalat" w:hAnsi="GHEA Grapalat"/>
          <w:b/>
          <w:bCs/>
          <w:i/>
        </w:rPr>
        <w:t>ի</w:t>
      </w:r>
      <w:r w:rsidR="00E67F2F" w:rsidRPr="00BE4082">
        <w:rPr>
          <w:rFonts w:ascii="GHEA Grapalat" w:hAnsi="GHEA Grapalat"/>
          <w:b/>
          <w:bCs/>
          <w:i/>
          <w:lang w:val="it-IT"/>
        </w:rPr>
        <w:t xml:space="preserve"> </w:t>
      </w:r>
      <w:r w:rsidRPr="00BE4082">
        <w:rPr>
          <w:rFonts w:ascii="GHEA Grapalat" w:hAnsi="GHEA Grapalat"/>
          <w:b/>
          <w:bCs/>
          <w:i/>
        </w:rPr>
        <w:t>ծրագրով</w:t>
      </w:r>
      <w:r w:rsidRPr="00BE4082">
        <w:rPr>
          <w:rFonts w:ascii="GHEA Grapalat" w:hAnsi="GHEA Grapalat"/>
          <w:b/>
          <w:bCs/>
          <w:i/>
          <w:lang w:val="it-IT"/>
        </w:rPr>
        <w:t xml:space="preserve">, </w:t>
      </w:r>
      <w:r w:rsidRPr="00BE4082">
        <w:rPr>
          <w:rFonts w:ascii="GHEA Grapalat" w:hAnsi="GHEA Grapalat"/>
          <w:b/>
          <w:bCs/>
          <w:i/>
        </w:rPr>
        <w:t>Գարդենիա</w:t>
      </w:r>
      <w:r w:rsidR="00E67F2F" w:rsidRPr="00BE4082">
        <w:rPr>
          <w:rFonts w:ascii="GHEA Grapalat" w:hAnsi="GHEA Grapalat"/>
          <w:b/>
          <w:bCs/>
          <w:i/>
          <w:lang w:val="it-IT"/>
        </w:rPr>
        <w:t xml:space="preserve"> </w:t>
      </w:r>
      <w:r w:rsidRPr="00BE4082">
        <w:rPr>
          <w:rFonts w:ascii="GHEA Grapalat" w:hAnsi="GHEA Grapalat"/>
          <w:b/>
          <w:bCs/>
          <w:i/>
        </w:rPr>
        <w:t>և</w:t>
      </w:r>
      <w:r w:rsidR="00E67F2F" w:rsidRPr="00BE4082">
        <w:rPr>
          <w:rFonts w:ascii="GHEA Grapalat" w:hAnsi="GHEA Grapalat"/>
          <w:b/>
          <w:bCs/>
          <w:i/>
          <w:lang w:val="it-IT"/>
        </w:rPr>
        <w:t xml:space="preserve"> </w:t>
      </w:r>
      <w:r w:rsidRPr="00BE4082">
        <w:rPr>
          <w:rFonts w:ascii="GHEA Grapalat" w:hAnsi="GHEA Grapalat"/>
          <w:b/>
          <w:bCs/>
          <w:i/>
        </w:rPr>
        <w:t>Սպայկա</w:t>
      </w:r>
      <w:r w:rsidR="00E67F2F" w:rsidRPr="00BE4082">
        <w:rPr>
          <w:rFonts w:ascii="GHEA Grapalat" w:hAnsi="GHEA Grapalat"/>
          <w:b/>
          <w:bCs/>
          <w:i/>
          <w:lang w:val="it-IT"/>
        </w:rPr>
        <w:t xml:space="preserve"> </w:t>
      </w:r>
      <w:r w:rsidRPr="00BE4082">
        <w:rPr>
          <w:rFonts w:ascii="GHEA Grapalat" w:hAnsi="GHEA Grapalat"/>
          <w:b/>
          <w:bCs/>
          <w:i/>
        </w:rPr>
        <w:t>ընկերությունների</w:t>
      </w:r>
      <w:r w:rsidR="00E67F2F" w:rsidRPr="00BE4082">
        <w:rPr>
          <w:rFonts w:ascii="GHEA Grapalat" w:hAnsi="GHEA Grapalat"/>
          <w:b/>
          <w:bCs/>
          <w:i/>
          <w:lang w:val="it-IT"/>
        </w:rPr>
        <w:t xml:space="preserve"> </w:t>
      </w:r>
      <w:r w:rsidRPr="00BE4082">
        <w:rPr>
          <w:rFonts w:ascii="GHEA Grapalat" w:hAnsi="GHEA Grapalat"/>
          <w:b/>
          <w:bCs/>
          <w:i/>
        </w:rPr>
        <w:t>ինչպես</w:t>
      </w:r>
      <w:r w:rsidR="00E67F2F" w:rsidRPr="00BE4082">
        <w:rPr>
          <w:rFonts w:ascii="GHEA Grapalat" w:hAnsi="GHEA Grapalat"/>
          <w:b/>
          <w:bCs/>
          <w:i/>
          <w:lang w:val="it-IT"/>
        </w:rPr>
        <w:t xml:space="preserve"> </w:t>
      </w:r>
      <w:r w:rsidRPr="00BE4082">
        <w:rPr>
          <w:rFonts w:ascii="GHEA Grapalat" w:hAnsi="GHEA Grapalat"/>
          <w:b/>
          <w:bCs/>
          <w:i/>
        </w:rPr>
        <w:t>նաև</w:t>
      </w:r>
      <w:r w:rsidR="00E67F2F" w:rsidRPr="00BE4082">
        <w:rPr>
          <w:rFonts w:ascii="GHEA Grapalat" w:hAnsi="GHEA Grapalat"/>
          <w:b/>
          <w:bCs/>
          <w:i/>
          <w:lang w:val="it-IT"/>
        </w:rPr>
        <w:t xml:space="preserve"> </w:t>
      </w:r>
      <w:r w:rsidRPr="00BE4082">
        <w:rPr>
          <w:rFonts w:ascii="GHEA Grapalat" w:hAnsi="GHEA Grapalat"/>
          <w:b/>
          <w:bCs/>
          <w:i/>
        </w:rPr>
        <w:t>մասնավոր</w:t>
      </w:r>
      <w:r w:rsidR="00E67F2F" w:rsidRPr="00BE4082">
        <w:rPr>
          <w:rFonts w:ascii="GHEA Grapalat" w:hAnsi="GHEA Grapalat"/>
          <w:b/>
          <w:bCs/>
          <w:i/>
          <w:lang w:val="it-IT"/>
        </w:rPr>
        <w:t xml:space="preserve"> </w:t>
      </w:r>
      <w:r w:rsidRPr="00BE4082">
        <w:rPr>
          <w:rFonts w:ascii="GHEA Grapalat" w:hAnsi="GHEA Grapalat"/>
          <w:b/>
          <w:bCs/>
          <w:i/>
        </w:rPr>
        <w:t>ներդրողների</w:t>
      </w:r>
      <w:r w:rsidR="00E67F2F" w:rsidRPr="00BE4082">
        <w:rPr>
          <w:rFonts w:ascii="GHEA Grapalat" w:hAnsi="GHEA Grapalat"/>
          <w:b/>
          <w:bCs/>
          <w:i/>
          <w:lang w:val="it-IT"/>
        </w:rPr>
        <w:t xml:space="preserve"> </w:t>
      </w:r>
      <w:r w:rsidRPr="00BE4082">
        <w:rPr>
          <w:rFonts w:ascii="GHEA Grapalat" w:hAnsi="GHEA Grapalat"/>
          <w:b/>
          <w:bCs/>
          <w:i/>
        </w:rPr>
        <w:t>կողմից</w:t>
      </w:r>
      <w:r w:rsidR="00E67F2F" w:rsidRPr="00BE4082">
        <w:rPr>
          <w:rFonts w:ascii="GHEA Grapalat" w:hAnsi="GHEA Grapalat"/>
          <w:b/>
          <w:bCs/>
          <w:i/>
          <w:lang w:val="it-IT"/>
        </w:rPr>
        <w:t xml:space="preserve"> </w:t>
      </w:r>
      <w:r w:rsidRPr="00BE4082">
        <w:rPr>
          <w:rFonts w:ascii="GHEA Grapalat" w:hAnsi="GHEA Grapalat"/>
          <w:b/>
          <w:bCs/>
          <w:i/>
        </w:rPr>
        <w:t>նախատեսվում</w:t>
      </w:r>
      <w:r w:rsidR="00E67F2F" w:rsidRPr="00BE4082">
        <w:rPr>
          <w:rFonts w:ascii="GHEA Grapalat" w:hAnsi="GHEA Grapalat"/>
          <w:b/>
          <w:bCs/>
          <w:i/>
          <w:lang w:val="it-IT"/>
        </w:rPr>
        <w:t xml:space="preserve"> </w:t>
      </w:r>
      <w:r w:rsidRPr="00BE4082">
        <w:rPr>
          <w:rFonts w:ascii="GHEA Grapalat" w:hAnsi="GHEA Grapalat"/>
          <w:b/>
          <w:bCs/>
          <w:i/>
        </w:rPr>
        <w:t>է</w:t>
      </w:r>
      <w:r w:rsidR="00E67F2F" w:rsidRPr="00BE4082">
        <w:rPr>
          <w:rFonts w:ascii="GHEA Grapalat" w:hAnsi="GHEA Grapalat"/>
          <w:b/>
          <w:bCs/>
          <w:i/>
          <w:lang w:val="it-IT"/>
        </w:rPr>
        <w:t xml:space="preserve"> </w:t>
      </w:r>
      <w:r w:rsidRPr="00BE4082">
        <w:rPr>
          <w:rFonts w:ascii="GHEA Grapalat" w:hAnsi="GHEA Grapalat"/>
          <w:b/>
          <w:bCs/>
          <w:i/>
        </w:rPr>
        <w:t>հիմնել</w:t>
      </w:r>
      <w:r w:rsidR="00E67F2F" w:rsidRPr="00BE4082">
        <w:rPr>
          <w:rFonts w:ascii="GHEA Grapalat" w:hAnsi="GHEA Grapalat"/>
          <w:b/>
          <w:bCs/>
          <w:i/>
          <w:lang w:val="it-IT"/>
        </w:rPr>
        <w:t xml:space="preserve"> </w:t>
      </w:r>
      <w:r w:rsidRPr="00BE4082">
        <w:rPr>
          <w:rFonts w:ascii="GHEA Grapalat" w:hAnsi="GHEA Grapalat"/>
          <w:b/>
          <w:bCs/>
          <w:i/>
        </w:rPr>
        <w:t>շուրջ</w:t>
      </w:r>
      <w:r w:rsidRPr="00BE4082">
        <w:rPr>
          <w:rFonts w:ascii="GHEA Grapalat" w:hAnsi="GHEA Grapalat"/>
          <w:b/>
          <w:bCs/>
          <w:i/>
          <w:lang w:val="it-IT"/>
        </w:rPr>
        <w:t xml:space="preserve"> 350 </w:t>
      </w:r>
      <w:r w:rsidRPr="00BE4082">
        <w:rPr>
          <w:rFonts w:ascii="GHEA Grapalat" w:hAnsi="GHEA Grapalat"/>
          <w:b/>
          <w:bCs/>
          <w:i/>
        </w:rPr>
        <w:t>հա</w:t>
      </w:r>
      <w:r w:rsidR="00E67F2F" w:rsidRPr="00BE4082">
        <w:rPr>
          <w:rFonts w:ascii="GHEA Grapalat" w:hAnsi="GHEA Grapalat"/>
          <w:b/>
          <w:bCs/>
          <w:i/>
          <w:lang w:val="it-IT"/>
        </w:rPr>
        <w:t xml:space="preserve"> </w:t>
      </w:r>
      <w:r w:rsidRPr="00BE4082">
        <w:rPr>
          <w:rFonts w:ascii="GHEA Grapalat" w:hAnsi="GHEA Grapalat"/>
          <w:b/>
          <w:bCs/>
          <w:i/>
        </w:rPr>
        <w:t>նոր</w:t>
      </w:r>
      <w:r w:rsidR="00E67F2F" w:rsidRPr="00BE4082">
        <w:rPr>
          <w:rFonts w:ascii="GHEA Grapalat" w:hAnsi="GHEA Grapalat"/>
          <w:b/>
          <w:bCs/>
          <w:i/>
          <w:lang w:val="it-IT"/>
        </w:rPr>
        <w:t xml:space="preserve"> </w:t>
      </w:r>
      <w:r w:rsidRPr="00BE4082">
        <w:rPr>
          <w:rFonts w:ascii="GHEA Grapalat" w:hAnsi="GHEA Grapalat"/>
          <w:b/>
          <w:bCs/>
          <w:i/>
        </w:rPr>
        <w:t>այգիներ</w:t>
      </w:r>
      <w:r w:rsidRPr="00BE4082">
        <w:rPr>
          <w:rFonts w:ascii="GHEA Grapalat" w:hAnsi="GHEA Grapalat"/>
          <w:b/>
          <w:bCs/>
          <w:i/>
          <w:lang w:val="it-IT"/>
        </w:rPr>
        <w:t xml:space="preserve">, </w:t>
      </w:r>
      <w:r w:rsidRPr="00BE4082">
        <w:rPr>
          <w:rFonts w:ascii="GHEA Grapalat" w:hAnsi="GHEA Grapalat"/>
          <w:b/>
          <w:bCs/>
          <w:i/>
        </w:rPr>
        <w:t>համամասնորեն</w:t>
      </w:r>
      <w:r w:rsidR="00E67F2F" w:rsidRPr="00BE4082">
        <w:rPr>
          <w:rFonts w:ascii="GHEA Grapalat" w:hAnsi="GHEA Grapalat"/>
          <w:b/>
          <w:bCs/>
          <w:i/>
          <w:lang w:val="it-IT"/>
        </w:rPr>
        <w:t xml:space="preserve"> </w:t>
      </w:r>
      <w:r w:rsidR="006B2EE0" w:rsidRPr="00BE4082">
        <w:rPr>
          <w:rFonts w:ascii="GHEA Grapalat" w:hAnsi="GHEA Grapalat"/>
          <w:b/>
          <w:bCs/>
          <w:i/>
          <w:lang w:val="it-IT"/>
        </w:rPr>
        <w:t xml:space="preserve"> </w:t>
      </w:r>
      <w:r w:rsidRPr="00BE4082">
        <w:rPr>
          <w:rFonts w:ascii="GHEA Grapalat" w:hAnsi="GHEA Grapalat"/>
          <w:b/>
          <w:bCs/>
          <w:i/>
        </w:rPr>
        <w:t>կավելանան</w:t>
      </w:r>
      <w:r w:rsidR="00E67F2F" w:rsidRPr="00BE4082">
        <w:rPr>
          <w:rFonts w:ascii="GHEA Grapalat" w:hAnsi="GHEA Grapalat"/>
          <w:b/>
          <w:bCs/>
          <w:i/>
          <w:lang w:val="it-IT"/>
        </w:rPr>
        <w:t xml:space="preserve"> </w:t>
      </w:r>
      <w:r w:rsidRPr="00BE4082">
        <w:rPr>
          <w:rFonts w:ascii="GHEA Grapalat" w:hAnsi="GHEA Grapalat"/>
          <w:b/>
          <w:bCs/>
          <w:i/>
        </w:rPr>
        <w:t>հակակարկտային</w:t>
      </w:r>
      <w:r w:rsidR="00E67F2F" w:rsidRPr="00BE4082">
        <w:rPr>
          <w:rFonts w:ascii="GHEA Grapalat" w:hAnsi="GHEA Grapalat"/>
          <w:b/>
          <w:bCs/>
          <w:i/>
          <w:lang w:val="it-IT"/>
        </w:rPr>
        <w:t xml:space="preserve"> </w:t>
      </w:r>
      <w:r w:rsidRPr="00BE4082">
        <w:rPr>
          <w:rFonts w:ascii="GHEA Grapalat" w:hAnsi="GHEA Grapalat"/>
          <w:b/>
          <w:bCs/>
          <w:i/>
        </w:rPr>
        <w:t>ցանցերի</w:t>
      </w:r>
      <w:r w:rsidR="00E67F2F" w:rsidRPr="00BE4082">
        <w:rPr>
          <w:rFonts w:ascii="GHEA Grapalat" w:hAnsi="GHEA Grapalat"/>
          <w:b/>
          <w:bCs/>
          <w:i/>
          <w:lang w:val="it-IT"/>
        </w:rPr>
        <w:t xml:space="preserve"> </w:t>
      </w:r>
      <w:r w:rsidR="006B2EE0" w:rsidRPr="00BE4082">
        <w:rPr>
          <w:rFonts w:ascii="GHEA Grapalat" w:hAnsi="GHEA Grapalat"/>
          <w:b/>
          <w:bCs/>
          <w:i/>
          <w:lang w:val="it-IT"/>
        </w:rPr>
        <w:t xml:space="preserve"> </w:t>
      </w:r>
      <w:r w:rsidRPr="00BE4082">
        <w:rPr>
          <w:rFonts w:ascii="GHEA Grapalat" w:hAnsi="GHEA Grapalat"/>
          <w:b/>
          <w:bCs/>
          <w:i/>
        </w:rPr>
        <w:t>տարածքները</w:t>
      </w:r>
      <w:r w:rsidRPr="00BE4082">
        <w:rPr>
          <w:rFonts w:ascii="GHEA Grapalat" w:hAnsi="GHEA Grapalat"/>
          <w:b/>
          <w:bCs/>
          <w:i/>
          <w:lang w:val="it-IT"/>
        </w:rPr>
        <w:t>:</w:t>
      </w:r>
    </w:p>
    <w:p w:rsidR="000532D7" w:rsidRPr="00BE4082" w:rsidRDefault="000532D7" w:rsidP="00E67F2F">
      <w:pPr>
        <w:pStyle w:val="NoSpacing"/>
        <w:ind w:firstLine="540"/>
        <w:jc w:val="both"/>
        <w:rPr>
          <w:rFonts w:ascii="GHEA Grapalat" w:hAnsi="GHEA Grapalat"/>
          <w:b/>
          <w:bCs/>
          <w:i/>
          <w:lang w:val="it-IT"/>
        </w:rPr>
      </w:pPr>
      <w:proofErr w:type="gramStart"/>
      <w:r w:rsidRPr="00BE4082">
        <w:rPr>
          <w:rFonts w:ascii="GHEA Grapalat" w:hAnsi="GHEA Grapalat"/>
          <w:b/>
          <w:bCs/>
          <w:i/>
          <w:lang w:val="en-US"/>
        </w:rPr>
        <w:t>Գ</w:t>
      </w:r>
      <w:r w:rsidR="001F60EB" w:rsidRPr="00BE4082">
        <w:rPr>
          <w:rFonts w:ascii="GHEA Grapalat" w:hAnsi="GHEA Grapalat"/>
          <w:b/>
          <w:bCs/>
          <w:i/>
          <w:lang w:val="en-US"/>
        </w:rPr>
        <w:t>ործում</w:t>
      </w:r>
      <w:r w:rsidR="00E67F2F" w:rsidRPr="00BE4082">
        <w:rPr>
          <w:rFonts w:ascii="GHEA Grapalat" w:hAnsi="GHEA Grapalat"/>
          <w:b/>
          <w:bCs/>
          <w:i/>
          <w:lang w:val="it-IT"/>
        </w:rPr>
        <w:t xml:space="preserve"> </w:t>
      </w:r>
      <w:r w:rsidR="00E67F2F" w:rsidRPr="00BE4082">
        <w:rPr>
          <w:rFonts w:ascii="GHEA Grapalat" w:hAnsi="GHEA Grapalat"/>
          <w:b/>
          <w:bCs/>
          <w:i/>
        </w:rPr>
        <w:t>է</w:t>
      </w:r>
      <w:r w:rsidR="00E67F2F" w:rsidRPr="00BE4082">
        <w:rPr>
          <w:rFonts w:ascii="GHEA Grapalat" w:hAnsi="GHEA Grapalat"/>
          <w:b/>
          <w:bCs/>
          <w:i/>
          <w:lang w:val="it-IT"/>
        </w:rPr>
        <w:t xml:space="preserve"> </w:t>
      </w:r>
      <w:r w:rsidR="001F60EB" w:rsidRPr="00BE4082">
        <w:rPr>
          <w:rFonts w:ascii="GHEA Grapalat" w:hAnsi="GHEA Grapalat"/>
          <w:b/>
          <w:bCs/>
          <w:i/>
          <w:lang w:val="en-US"/>
        </w:rPr>
        <w:t>մեկ</w:t>
      </w:r>
      <w:r w:rsidR="00E67F2F" w:rsidRPr="00BE4082">
        <w:rPr>
          <w:rFonts w:ascii="GHEA Grapalat" w:hAnsi="GHEA Grapalat"/>
          <w:b/>
          <w:bCs/>
          <w:i/>
          <w:lang w:val="it-IT"/>
        </w:rPr>
        <w:t xml:space="preserve"> </w:t>
      </w:r>
      <w:r w:rsidR="001F60EB" w:rsidRPr="00BE4082">
        <w:rPr>
          <w:rFonts w:ascii="GHEA Grapalat" w:hAnsi="GHEA Grapalat"/>
          <w:b/>
          <w:bCs/>
          <w:i/>
          <w:lang w:val="en-US"/>
        </w:rPr>
        <w:t>սպանդանոց</w:t>
      </w:r>
      <w:r w:rsidR="00E67F2F" w:rsidRPr="00BE4082">
        <w:rPr>
          <w:rFonts w:ascii="GHEA Grapalat" w:hAnsi="GHEA Grapalat"/>
          <w:b/>
          <w:bCs/>
          <w:i/>
          <w:lang w:val="it-IT"/>
        </w:rPr>
        <w:t xml:space="preserve"> </w:t>
      </w:r>
      <w:r w:rsidR="001F60EB" w:rsidRPr="00BE4082">
        <w:rPr>
          <w:rFonts w:ascii="GHEA Grapalat" w:hAnsi="GHEA Grapalat"/>
          <w:b/>
          <w:bCs/>
          <w:i/>
          <w:lang w:val="it-IT"/>
        </w:rPr>
        <w:t>/</w:t>
      </w:r>
      <w:r w:rsidR="001F60EB" w:rsidRPr="00BE4082">
        <w:rPr>
          <w:rFonts w:ascii="GHEA Grapalat" w:hAnsi="GHEA Grapalat"/>
          <w:b/>
          <w:bCs/>
          <w:i/>
          <w:lang w:val="en-US"/>
        </w:rPr>
        <w:t>Նոյեմբերյան</w:t>
      </w:r>
      <w:r w:rsidR="001F60EB" w:rsidRPr="00BE4082">
        <w:rPr>
          <w:rFonts w:ascii="GHEA Grapalat" w:hAnsi="GHEA Grapalat"/>
          <w:b/>
          <w:bCs/>
          <w:i/>
          <w:lang w:val="it-IT"/>
        </w:rPr>
        <w:t xml:space="preserve">/ </w:t>
      </w:r>
      <w:r w:rsidR="005935EE">
        <w:rPr>
          <w:rFonts w:ascii="GHEA Grapalat" w:hAnsi="GHEA Grapalat"/>
          <w:b/>
          <w:bCs/>
          <w:i/>
          <w:lang w:val="hy-AM"/>
        </w:rPr>
        <w:t>ն</w:t>
      </w:r>
      <w:r w:rsidR="001F60EB" w:rsidRPr="00BE4082">
        <w:rPr>
          <w:rFonts w:ascii="GHEA Grapalat" w:hAnsi="GHEA Grapalat"/>
          <w:b/>
          <w:bCs/>
          <w:i/>
          <w:lang w:val="en-US"/>
        </w:rPr>
        <w:t>ախատեսվում</w:t>
      </w:r>
      <w:r w:rsidR="00E67F2F" w:rsidRPr="00BE4082">
        <w:rPr>
          <w:rFonts w:ascii="GHEA Grapalat" w:hAnsi="GHEA Grapalat"/>
          <w:b/>
          <w:bCs/>
          <w:i/>
          <w:lang w:val="it-IT"/>
        </w:rPr>
        <w:t xml:space="preserve"> </w:t>
      </w:r>
      <w:r w:rsidR="001F60EB" w:rsidRPr="00BE4082">
        <w:rPr>
          <w:rFonts w:ascii="GHEA Grapalat" w:hAnsi="GHEA Grapalat"/>
          <w:b/>
          <w:bCs/>
          <w:i/>
          <w:lang w:val="en-US"/>
        </w:rPr>
        <w:t>է</w:t>
      </w:r>
      <w:r w:rsidR="001F60EB" w:rsidRPr="00BE4082">
        <w:rPr>
          <w:rFonts w:ascii="GHEA Grapalat" w:hAnsi="GHEA Grapalat"/>
          <w:b/>
          <w:bCs/>
          <w:i/>
          <w:lang w:val="it-IT"/>
        </w:rPr>
        <w:t xml:space="preserve"> 2018</w:t>
      </w:r>
      <w:r w:rsidR="001F60EB" w:rsidRPr="00BE4082">
        <w:rPr>
          <w:rFonts w:ascii="GHEA Grapalat" w:hAnsi="GHEA Grapalat"/>
          <w:b/>
          <w:bCs/>
          <w:i/>
          <w:lang w:val="en-US"/>
        </w:rPr>
        <w:t>թ</w:t>
      </w:r>
      <w:r w:rsidR="001F60EB" w:rsidRPr="00BE4082">
        <w:rPr>
          <w:rFonts w:ascii="GHEA Grapalat" w:hAnsi="GHEA Grapalat"/>
          <w:b/>
          <w:bCs/>
          <w:i/>
          <w:lang w:val="it-IT"/>
        </w:rPr>
        <w:t>.</w:t>
      </w:r>
      <w:proofErr w:type="gramEnd"/>
      <w:r w:rsidR="00E67F2F" w:rsidRPr="00BE4082">
        <w:rPr>
          <w:rFonts w:ascii="GHEA Grapalat" w:hAnsi="GHEA Grapalat"/>
          <w:b/>
          <w:bCs/>
          <w:i/>
          <w:lang w:val="it-IT"/>
        </w:rPr>
        <w:t xml:space="preserve"> </w:t>
      </w:r>
      <w:r w:rsidR="005935EE">
        <w:rPr>
          <w:rFonts w:ascii="GHEA Grapalat" w:hAnsi="GHEA Grapalat"/>
          <w:b/>
          <w:bCs/>
          <w:i/>
          <w:lang w:val="hy-AM"/>
        </w:rPr>
        <w:t>մ</w:t>
      </w:r>
      <w:r w:rsidR="001F60EB" w:rsidRPr="00BE4082">
        <w:rPr>
          <w:rFonts w:ascii="GHEA Grapalat" w:hAnsi="GHEA Grapalat"/>
          <w:b/>
          <w:bCs/>
          <w:i/>
          <w:lang w:val="en-US"/>
        </w:rPr>
        <w:t>ասնավոր</w:t>
      </w:r>
      <w:r w:rsidR="00E67F2F" w:rsidRPr="00BE4082">
        <w:rPr>
          <w:rFonts w:ascii="GHEA Grapalat" w:hAnsi="GHEA Grapalat"/>
          <w:b/>
          <w:bCs/>
          <w:i/>
          <w:lang w:val="it-IT"/>
        </w:rPr>
        <w:t xml:space="preserve"> </w:t>
      </w:r>
      <w:r w:rsidR="001F60EB" w:rsidRPr="00BE4082">
        <w:rPr>
          <w:rFonts w:ascii="GHEA Grapalat" w:hAnsi="GHEA Grapalat"/>
          <w:b/>
          <w:bCs/>
          <w:i/>
          <w:lang w:val="en-US"/>
        </w:rPr>
        <w:t>ներդրողների</w:t>
      </w:r>
      <w:r w:rsidR="00E67F2F" w:rsidRPr="00BE4082">
        <w:rPr>
          <w:rFonts w:ascii="GHEA Grapalat" w:hAnsi="GHEA Grapalat"/>
          <w:b/>
          <w:bCs/>
          <w:i/>
          <w:lang w:val="it-IT"/>
        </w:rPr>
        <w:t xml:space="preserve"> </w:t>
      </w:r>
      <w:r w:rsidR="001F60EB" w:rsidRPr="00BE4082">
        <w:rPr>
          <w:rFonts w:ascii="GHEA Grapalat" w:hAnsi="GHEA Grapalat"/>
          <w:b/>
          <w:bCs/>
          <w:i/>
          <w:lang w:val="en-US"/>
        </w:rPr>
        <w:t>կողմից</w:t>
      </w:r>
      <w:r w:rsidR="00E67F2F" w:rsidRPr="00BE4082">
        <w:rPr>
          <w:rFonts w:ascii="GHEA Grapalat" w:hAnsi="GHEA Grapalat"/>
          <w:b/>
          <w:bCs/>
          <w:i/>
          <w:lang w:val="it-IT"/>
        </w:rPr>
        <w:t xml:space="preserve"> </w:t>
      </w:r>
      <w:r w:rsidR="001F60EB" w:rsidRPr="00BE4082">
        <w:rPr>
          <w:rFonts w:ascii="GHEA Grapalat" w:hAnsi="GHEA Grapalat"/>
          <w:b/>
          <w:bCs/>
          <w:i/>
          <w:lang w:val="en-US"/>
        </w:rPr>
        <w:t>հիմնել</w:t>
      </w:r>
      <w:r w:rsidR="00E67F2F" w:rsidRPr="00BE4082">
        <w:rPr>
          <w:rFonts w:ascii="GHEA Grapalat" w:hAnsi="GHEA Grapalat"/>
          <w:b/>
          <w:bCs/>
          <w:i/>
          <w:lang w:val="it-IT"/>
        </w:rPr>
        <w:t xml:space="preserve"> </w:t>
      </w:r>
      <w:r w:rsidR="001F60EB" w:rsidRPr="00BE4082">
        <w:rPr>
          <w:rFonts w:ascii="GHEA Grapalat" w:hAnsi="GHEA Grapalat"/>
          <w:b/>
          <w:bCs/>
          <w:i/>
          <w:lang w:val="en-US"/>
        </w:rPr>
        <w:t>ևս</w:t>
      </w:r>
      <w:r w:rsidR="00E67F2F" w:rsidRPr="00BE4082">
        <w:rPr>
          <w:rFonts w:ascii="GHEA Grapalat" w:hAnsi="GHEA Grapalat"/>
          <w:b/>
          <w:bCs/>
          <w:i/>
          <w:lang w:val="it-IT"/>
        </w:rPr>
        <w:t xml:space="preserve"> </w:t>
      </w:r>
      <w:r w:rsidR="006B2EE0" w:rsidRPr="00BE4082">
        <w:rPr>
          <w:rFonts w:ascii="GHEA Grapalat" w:hAnsi="GHEA Grapalat"/>
          <w:b/>
          <w:bCs/>
          <w:i/>
          <w:lang w:val="it-IT"/>
        </w:rPr>
        <w:t xml:space="preserve"> </w:t>
      </w:r>
      <w:r w:rsidR="006B2EE0" w:rsidRPr="00BE4082">
        <w:rPr>
          <w:rFonts w:ascii="GHEA Grapalat" w:hAnsi="GHEA Grapalat"/>
          <w:b/>
          <w:bCs/>
          <w:i/>
          <w:lang w:val="en-US"/>
        </w:rPr>
        <w:t>երեք</w:t>
      </w:r>
      <w:r w:rsidR="006B2EE0" w:rsidRPr="00BE4082">
        <w:rPr>
          <w:rFonts w:ascii="GHEA Grapalat" w:hAnsi="GHEA Grapalat"/>
          <w:b/>
          <w:bCs/>
          <w:i/>
          <w:lang w:val="it-IT"/>
        </w:rPr>
        <w:t xml:space="preserve"> </w:t>
      </w:r>
      <w:r w:rsidR="00E67F2F" w:rsidRPr="00BE4082">
        <w:rPr>
          <w:rFonts w:ascii="GHEA Grapalat" w:hAnsi="GHEA Grapalat"/>
          <w:b/>
          <w:bCs/>
          <w:i/>
          <w:lang w:val="it-IT"/>
        </w:rPr>
        <w:t xml:space="preserve"> </w:t>
      </w:r>
      <w:r w:rsidR="001F60EB" w:rsidRPr="00BE4082">
        <w:rPr>
          <w:rFonts w:ascii="GHEA Grapalat" w:hAnsi="GHEA Grapalat"/>
          <w:b/>
          <w:bCs/>
          <w:i/>
          <w:lang w:val="en-US"/>
        </w:rPr>
        <w:t>սպանդանոց</w:t>
      </w:r>
      <w:r w:rsidR="001F60EB" w:rsidRPr="00BE4082">
        <w:rPr>
          <w:rFonts w:ascii="GHEA Grapalat" w:hAnsi="GHEA Grapalat"/>
          <w:b/>
          <w:bCs/>
          <w:i/>
          <w:lang w:val="it-IT"/>
        </w:rPr>
        <w:t>:</w:t>
      </w:r>
    </w:p>
    <w:p w:rsidR="000532D7" w:rsidRPr="00BE4082" w:rsidRDefault="00E67F2F" w:rsidP="000532D7">
      <w:pPr>
        <w:pStyle w:val="NoSpacing"/>
        <w:ind w:firstLine="540"/>
        <w:jc w:val="both"/>
        <w:rPr>
          <w:rFonts w:ascii="GHEA Grapalat" w:hAnsi="GHEA Grapalat"/>
          <w:b/>
          <w:bCs/>
          <w:i/>
          <w:lang w:val="it-IT"/>
        </w:rPr>
      </w:pPr>
      <w:r w:rsidRPr="00BE4082">
        <w:rPr>
          <w:rFonts w:ascii="GHEA Grapalat" w:hAnsi="GHEA Grapalat"/>
          <w:b/>
          <w:bCs/>
          <w:i/>
        </w:rPr>
        <w:t>Մարզում</w:t>
      </w:r>
      <w:r w:rsidR="005935EE">
        <w:rPr>
          <w:rFonts w:ascii="GHEA Grapalat" w:hAnsi="GHEA Grapalat"/>
          <w:b/>
          <w:bCs/>
          <w:i/>
          <w:lang w:val="hy-AM"/>
        </w:rPr>
        <w:t xml:space="preserve"> </w:t>
      </w:r>
      <w:r w:rsidRPr="00BE4082">
        <w:rPr>
          <w:rFonts w:ascii="GHEA Grapalat" w:hAnsi="GHEA Grapalat"/>
          <w:b/>
          <w:bCs/>
          <w:i/>
        </w:rPr>
        <w:t>գ</w:t>
      </w:r>
      <w:r w:rsidR="000532D7" w:rsidRPr="00BE4082">
        <w:rPr>
          <w:rFonts w:ascii="GHEA Grapalat" w:hAnsi="GHEA Grapalat"/>
          <w:b/>
          <w:bCs/>
          <w:i/>
          <w:lang w:val="en-US"/>
        </w:rPr>
        <w:t>ործում</w:t>
      </w:r>
      <w:r w:rsidRPr="00BE4082">
        <w:rPr>
          <w:rFonts w:ascii="GHEA Grapalat" w:hAnsi="GHEA Grapalat"/>
          <w:b/>
          <w:bCs/>
          <w:i/>
          <w:lang w:val="it-IT"/>
        </w:rPr>
        <w:t xml:space="preserve"> </w:t>
      </w:r>
      <w:r w:rsidR="000532D7" w:rsidRPr="00BE4082">
        <w:rPr>
          <w:rFonts w:ascii="GHEA Grapalat" w:hAnsi="GHEA Grapalat"/>
          <w:b/>
          <w:bCs/>
          <w:i/>
          <w:lang w:val="en-US"/>
        </w:rPr>
        <w:t>են</w:t>
      </w:r>
      <w:r w:rsidR="000532D7" w:rsidRPr="00BE4082">
        <w:rPr>
          <w:rFonts w:ascii="GHEA Grapalat" w:hAnsi="GHEA Grapalat"/>
          <w:b/>
          <w:bCs/>
          <w:i/>
          <w:lang w:val="it-IT"/>
        </w:rPr>
        <w:t xml:space="preserve"> 3 </w:t>
      </w:r>
      <w:r w:rsidR="000532D7" w:rsidRPr="00BE4082">
        <w:rPr>
          <w:rFonts w:ascii="GHEA Grapalat" w:hAnsi="GHEA Grapalat"/>
          <w:b/>
          <w:bCs/>
          <w:i/>
          <w:lang w:val="en-US"/>
        </w:rPr>
        <w:t>տոհմային</w:t>
      </w:r>
      <w:r w:rsidRPr="00BE4082">
        <w:rPr>
          <w:rFonts w:ascii="GHEA Grapalat" w:hAnsi="GHEA Grapalat"/>
          <w:b/>
          <w:bCs/>
          <w:i/>
          <w:lang w:val="it-IT"/>
        </w:rPr>
        <w:t xml:space="preserve"> </w:t>
      </w:r>
      <w:r w:rsidR="000532D7" w:rsidRPr="00BE4082">
        <w:rPr>
          <w:rFonts w:ascii="GHEA Grapalat" w:hAnsi="GHEA Grapalat"/>
          <w:b/>
          <w:bCs/>
          <w:i/>
          <w:lang w:val="en-US"/>
        </w:rPr>
        <w:t>տնտեսություններ</w:t>
      </w:r>
      <w:r w:rsidRPr="00BE4082">
        <w:rPr>
          <w:rFonts w:ascii="GHEA Grapalat" w:hAnsi="GHEA Grapalat"/>
          <w:b/>
          <w:bCs/>
          <w:i/>
          <w:lang w:val="it-IT"/>
        </w:rPr>
        <w:t xml:space="preserve"> </w:t>
      </w:r>
      <w:r w:rsidR="000532D7" w:rsidRPr="00BE4082">
        <w:rPr>
          <w:rFonts w:ascii="GHEA Grapalat" w:hAnsi="GHEA Grapalat"/>
          <w:b/>
          <w:bCs/>
          <w:i/>
          <w:lang w:val="en-US"/>
        </w:rPr>
        <w:t>և</w:t>
      </w:r>
      <w:r w:rsidR="000532D7" w:rsidRPr="00BE4082">
        <w:rPr>
          <w:rFonts w:ascii="GHEA Grapalat" w:hAnsi="GHEA Grapalat"/>
          <w:b/>
          <w:bCs/>
          <w:i/>
          <w:lang w:val="it-IT"/>
        </w:rPr>
        <w:t xml:space="preserve"> 6 </w:t>
      </w:r>
      <w:r w:rsidR="000532D7" w:rsidRPr="00BE4082">
        <w:rPr>
          <w:rFonts w:ascii="GHEA Grapalat" w:hAnsi="GHEA Grapalat"/>
          <w:b/>
          <w:bCs/>
          <w:i/>
          <w:lang w:val="en-US"/>
        </w:rPr>
        <w:t>համայնքներում</w:t>
      </w:r>
      <w:r w:rsidRPr="00BE4082">
        <w:rPr>
          <w:rFonts w:ascii="GHEA Grapalat" w:hAnsi="GHEA Grapalat"/>
          <w:b/>
          <w:bCs/>
          <w:i/>
          <w:lang w:val="it-IT"/>
        </w:rPr>
        <w:t xml:space="preserve"> </w:t>
      </w:r>
      <w:r w:rsidR="000532D7" w:rsidRPr="00BE4082">
        <w:rPr>
          <w:rFonts w:ascii="GHEA Grapalat" w:hAnsi="GHEA Grapalat"/>
          <w:b/>
          <w:bCs/>
          <w:i/>
          <w:lang w:val="en-US"/>
        </w:rPr>
        <w:t>անասնաբուծական</w:t>
      </w:r>
      <w:r w:rsidRPr="00BE4082">
        <w:rPr>
          <w:rFonts w:ascii="GHEA Grapalat" w:hAnsi="GHEA Grapalat"/>
          <w:b/>
          <w:bCs/>
          <w:i/>
          <w:lang w:val="it-IT"/>
        </w:rPr>
        <w:t xml:space="preserve"> </w:t>
      </w:r>
      <w:r w:rsidR="000532D7" w:rsidRPr="00BE4082">
        <w:rPr>
          <w:rFonts w:ascii="GHEA Grapalat" w:hAnsi="GHEA Grapalat"/>
          <w:b/>
          <w:bCs/>
          <w:i/>
          <w:lang w:val="en-US"/>
        </w:rPr>
        <w:t>մինի</w:t>
      </w:r>
      <w:r w:rsidRPr="00BE4082">
        <w:rPr>
          <w:rFonts w:ascii="GHEA Grapalat" w:hAnsi="GHEA Grapalat"/>
          <w:b/>
          <w:bCs/>
          <w:i/>
          <w:lang w:val="it-IT"/>
        </w:rPr>
        <w:t xml:space="preserve"> </w:t>
      </w:r>
      <w:r w:rsidR="000532D7" w:rsidRPr="00BE4082">
        <w:rPr>
          <w:rFonts w:ascii="GHEA Grapalat" w:hAnsi="GHEA Grapalat"/>
          <w:b/>
          <w:bCs/>
          <w:i/>
          <w:lang w:val="en-US"/>
        </w:rPr>
        <w:t>ֆերմաներ</w:t>
      </w:r>
      <w:r w:rsidR="006B2EE0" w:rsidRPr="00BE4082">
        <w:rPr>
          <w:rFonts w:ascii="GHEA Grapalat" w:hAnsi="GHEA Grapalat"/>
          <w:b/>
          <w:bCs/>
          <w:i/>
          <w:lang w:val="it-IT"/>
        </w:rPr>
        <w:t xml:space="preserve">, </w:t>
      </w:r>
      <w:r w:rsidR="006B2EE0" w:rsidRPr="00BE4082">
        <w:rPr>
          <w:rFonts w:ascii="GHEA Grapalat" w:hAnsi="GHEA Grapalat"/>
          <w:b/>
          <w:bCs/>
          <w:i/>
          <w:lang w:val="en-US"/>
        </w:rPr>
        <w:t>ո</w:t>
      </w:r>
      <w:r w:rsidR="005935EE">
        <w:rPr>
          <w:rFonts w:ascii="GHEA Grapalat" w:hAnsi="GHEA Grapalat"/>
          <w:b/>
          <w:bCs/>
          <w:i/>
          <w:lang w:val="hy-AM"/>
        </w:rPr>
        <w:t>ր</w:t>
      </w:r>
      <w:r w:rsidR="006B2EE0" w:rsidRPr="00BE4082">
        <w:rPr>
          <w:rFonts w:ascii="GHEA Grapalat" w:hAnsi="GHEA Grapalat"/>
          <w:b/>
          <w:bCs/>
          <w:i/>
          <w:lang w:val="en-US"/>
        </w:rPr>
        <w:t>տեղ</w:t>
      </w:r>
      <w:r w:rsidR="006B2EE0" w:rsidRPr="00BE4082">
        <w:rPr>
          <w:rFonts w:ascii="GHEA Grapalat" w:hAnsi="GHEA Grapalat"/>
          <w:b/>
          <w:bCs/>
          <w:i/>
          <w:lang w:val="it-IT"/>
        </w:rPr>
        <w:t xml:space="preserve"> </w:t>
      </w:r>
      <w:r w:rsidR="006B2EE0" w:rsidRPr="00BE4082">
        <w:rPr>
          <w:rFonts w:ascii="GHEA Grapalat" w:hAnsi="GHEA Grapalat"/>
          <w:b/>
          <w:bCs/>
          <w:i/>
          <w:lang w:val="en-US"/>
        </w:rPr>
        <w:t>աշխատում</w:t>
      </w:r>
      <w:r w:rsidR="006B2EE0" w:rsidRPr="00BE4082">
        <w:rPr>
          <w:rFonts w:ascii="GHEA Grapalat" w:hAnsi="GHEA Grapalat"/>
          <w:b/>
          <w:bCs/>
          <w:i/>
          <w:lang w:val="it-IT"/>
        </w:rPr>
        <w:t xml:space="preserve"> </w:t>
      </w:r>
      <w:r w:rsidR="006B2EE0" w:rsidRPr="00BE4082">
        <w:rPr>
          <w:rFonts w:ascii="GHEA Grapalat" w:hAnsi="GHEA Grapalat"/>
          <w:b/>
          <w:bCs/>
          <w:i/>
          <w:lang w:val="en-US"/>
        </w:rPr>
        <w:t>են</w:t>
      </w:r>
      <w:r w:rsidR="006B2EE0" w:rsidRPr="00BE4082">
        <w:rPr>
          <w:rFonts w:ascii="GHEA Grapalat" w:hAnsi="GHEA Grapalat"/>
          <w:b/>
          <w:bCs/>
          <w:i/>
          <w:lang w:val="it-IT"/>
        </w:rPr>
        <w:t xml:space="preserve"> </w:t>
      </w:r>
      <w:r w:rsidR="006B2EE0" w:rsidRPr="00BE4082">
        <w:rPr>
          <w:rFonts w:ascii="GHEA Grapalat" w:hAnsi="GHEA Grapalat"/>
          <w:b/>
          <w:bCs/>
          <w:i/>
          <w:lang w:val="en-US"/>
        </w:rPr>
        <w:t>շուրջ</w:t>
      </w:r>
      <w:r w:rsidR="006B2EE0" w:rsidRPr="00BE4082">
        <w:rPr>
          <w:rFonts w:ascii="GHEA Grapalat" w:hAnsi="GHEA Grapalat"/>
          <w:b/>
          <w:bCs/>
          <w:i/>
          <w:lang w:val="it-IT"/>
        </w:rPr>
        <w:t xml:space="preserve"> 50 </w:t>
      </w:r>
      <w:r w:rsidR="006B2EE0" w:rsidRPr="00BE4082">
        <w:rPr>
          <w:rFonts w:ascii="GHEA Grapalat" w:hAnsi="GHEA Grapalat"/>
          <w:b/>
          <w:bCs/>
          <w:i/>
          <w:lang w:val="en-US"/>
        </w:rPr>
        <w:t>հոգի</w:t>
      </w:r>
      <w:r w:rsidR="006B2EE0" w:rsidRPr="00BE4082">
        <w:rPr>
          <w:rFonts w:ascii="GHEA Grapalat" w:hAnsi="GHEA Grapalat"/>
          <w:b/>
          <w:bCs/>
          <w:i/>
          <w:lang w:val="it-IT"/>
        </w:rPr>
        <w:t xml:space="preserve">, </w:t>
      </w:r>
      <w:r w:rsidR="006B2EE0" w:rsidRPr="00BE4082">
        <w:rPr>
          <w:rFonts w:ascii="GHEA Grapalat" w:hAnsi="GHEA Grapalat"/>
          <w:b/>
          <w:bCs/>
          <w:i/>
          <w:lang w:val="en-US"/>
        </w:rPr>
        <w:t>իսկ</w:t>
      </w:r>
      <w:r w:rsidR="006B2EE0" w:rsidRPr="00BE4082">
        <w:rPr>
          <w:rFonts w:ascii="GHEA Grapalat" w:hAnsi="GHEA Grapalat"/>
          <w:b/>
          <w:bCs/>
          <w:i/>
          <w:lang w:val="it-IT"/>
        </w:rPr>
        <w:t xml:space="preserve"> </w:t>
      </w:r>
      <w:r w:rsidR="006B2EE0" w:rsidRPr="00BE4082">
        <w:rPr>
          <w:rFonts w:ascii="GHEA Grapalat" w:hAnsi="GHEA Grapalat"/>
          <w:b/>
          <w:bCs/>
          <w:i/>
          <w:lang w:val="en-US"/>
        </w:rPr>
        <w:t>շահառուների</w:t>
      </w:r>
      <w:r w:rsidR="006B2EE0" w:rsidRPr="00BE4082">
        <w:rPr>
          <w:rFonts w:ascii="GHEA Grapalat" w:hAnsi="GHEA Grapalat"/>
          <w:b/>
          <w:bCs/>
          <w:i/>
          <w:lang w:val="it-IT"/>
        </w:rPr>
        <w:t xml:space="preserve"> </w:t>
      </w:r>
      <w:r w:rsidR="006B2EE0" w:rsidRPr="00BE4082">
        <w:rPr>
          <w:rFonts w:ascii="GHEA Grapalat" w:hAnsi="GHEA Grapalat"/>
          <w:b/>
          <w:bCs/>
          <w:i/>
          <w:lang w:val="en-US"/>
        </w:rPr>
        <w:t>թիվը</w:t>
      </w:r>
      <w:r w:rsidR="006B2EE0" w:rsidRPr="00BE4082">
        <w:rPr>
          <w:rFonts w:ascii="GHEA Grapalat" w:hAnsi="GHEA Grapalat"/>
          <w:b/>
          <w:bCs/>
          <w:i/>
          <w:lang w:val="it-IT"/>
        </w:rPr>
        <w:t xml:space="preserve"> </w:t>
      </w:r>
      <w:r w:rsidR="006B2EE0" w:rsidRPr="00BE4082">
        <w:rPr>
          <w:rFonts w:ascii="GHEA Grapalat" w:hAnsi="GHEA Grapalat"/>
          <w:b/>
          <w:bCs/>
          <w:i/>
          <w:lang w:val="en-US"/>
        </w:rPr>
        <w:t>ավելի</w:t>
      </w:r>
      <w:r w:rsidR="006B2EE0" w:rsidRPr="00BE4082">
        <w:rPr>
          <w:rFonts w:ascii="GHEA Grapalat" w:hAnsi="GHEA Grapalat"/>
          <w:b/>
          <w:bCs/>
          <w:i/>
          <w:lang w:val="it-IT"/>
        </w:rPr>
        <w:t xml:space="preserve"> </w:t>
      </w:r>
      <w:r w:rsidR="006B2EE0" w:rsidRPr="00BE4082">
        <w:rPr>
          <w:rFonts w:ascii="GHEA Grapalat" w:hAnsi="GHEA Grapalat"/>
          <w:b/>
          <w:bCs/>
          <w:i/>
          <w:lang w:val="en-US"/>
        </w:rPr>
        <w:t>քան</w:t>
      </w:r>
      <w:r w:rsidR="006B2EE0" w:rsidRPr="00BE4082">
        <w:rPr>
          <w:rFonts w:ascii="GHEA Grapalat" w:hAnsi="GHEA Grapalat"/>
          <w:b/>
          <w:bCs/>
          <w:i/>
          <w:lang w:val="it-IT"/>
        </w:rPr>
        <w:t xml:space="preserve"> 2000</w:t>
      </w:r>
      <w:r w:rsidR="000532D7" w:rsidRPr="00BE4082">
        <w:rPr>
          <w:rFonts w:ascii="GHEA Grapalat" w:hAnsi="GHEA Grapalat"/>
          <w:b/>
          <w:bCs/>
          <w:i/>
          <w:lang w:val="it-IT"/>
        </w:rPr>
        <w:t>:</w:t>
      </w:r>
    </w:p>
    <w:p w:rsidR="000532D7" w:rsidRPr="005935EE" w:rsidRDefault="000532D7" w:rsidP="00A91FDE">
      <w:pPr>
        <w:pStyle w:val="NoSpacing"/>
        <w:ind w:firstLine="540"/>
        <w:jc w:val="both"/>
        <w:rPr>
          <w:rFonts w:ascii="GHEA Grapalat" w:hAnsi="GHEA Grapalat"/>
          <w:b/>
          <w:bCs/>
          <w:i/>
          <w:lang w:val="hy-AM"/>
        </w:rPr>
      </w:pPr>
      <w:r w:rsidRPr="00BE4082">
        <w:rPr>
          <w:rFonts w:ascii="GHEA Grapalat" w:hAnsi="GHEA Grapalat"/>
          <w:b/>
          <w:bCs/>
          <w:i/>
          <w:lang w:val="it-IT"/>
        </w:rPr>
        <w:t>2018</w:t>
      </w:r>
      <w:r w:rsidRPr="00BE4082">
        <w:rPr>
          <w:rFonts w:ascii="GHEA Grapalat" w:hAnsi="GHEA Grapalat"/>
          <w:b/>
          <w:bCs/>
          <w:i/>
          <w:lang w:val="en-US"/>
        </w:rPr>
        <w:t>թ</w:t>
      </w:r>
      <w:r w:rsidRPr="00BE4082">
        <w:rPr>
          <w:rFonts w:ascii="GHEA Grapalat" w:hAnsi="GHEA Grapalat"/>
          <w:b/>
          <w:bCs/>
          <w:i/>
          <w:lang w:val="it-IT"/>
        </w:rPr>
        <w:t xml:space="preserve">. </w:t>
      </w:r>
      <w:r w:rsidRPr="00BE4082">
        <w:rPr>
          <w:rFonts w:ascii="GHEA Grapalat" w:hAnsi="GHEA Grapalat"/>
          <w:b/>
          <w:bCs/>
          <w:i/>
          <w:lang w:val="en-US"/>
        </w:rPr>
        <w:t>ևս</w:t>
      </w:r>
      <w:r w:rsidR="006E29C0" w:rsidRPr="00BE4082">
        <w:rPr>
          <w:rFonts w:ascii="GHEA Grapalat" w:hAnsi="GHEA Grapalat"/>
          <w:b/>
          <w:bCs/>
          <w:i/>
          <w:lang w:val="it-IT"/>
        </w:rPr>
        <w:t xml:space="preserve"> </w:t>
      </w:r>
      <w:r w:rsidRPr="00BE4082">
        <w:rPr>
          <w:rFonts w:ascii="GHEA Grapalat" w:hAnsi="GHEA Grapalat"/>
          <w:b/>
          <w:bCs/>
          <w:i/>
          <w:lang w:val="en-US"/>
        </w:rPr>
        <w:t>նախատեսվում</w:t>
      </w:r>
      <w:r w:rsidR="00E67F2F" w:rsidRPr="00BE4082">
        <w:rPr>
          <w:rFonts w:ascii="GHEA Grapalat" w:hAnsi="GHEA Grapalat"/>
          <w:b/>
          <w:bCs/>
          <w:i/>
          <w:lang w:val="it-IT"/>
        </w:rPr>
        <w:t xml:space="preserve"> </w:t>
      </w:r>
      <w:r w:rsidRPr="00BE4082">
        <w:rPr>
          <w:rFonts w:ascii="GHEA Grapalat" w:hAnsi="GHEA Grapalat"/>
          <w:b/>
          <w:bCs/>
          <w:i/>
          <w:lang w:val="en-US"/>
        </w:rPr>
        <w:t>է</w:t>
      </w:r>
      <w:r w:rsidR="00E67F2F" w:rsidRPr="00BE4082">
        <w:rPr>
          <w:rFonts w:ascii="GHEA Grapalat" w:hAnsi="GHEA Grapalat"/>
          <w:b/>
          <w:bCs/>
          <w:i/>
          <w:lang w:val="it-IT"/>
        </w:rPr>
        <w:t xml:space="preserve"> </w:t>
      </w:r>
      <w:r w:rsidRPr="00BE4082">
        <w:rPr>
          <w:rFonts w:ascii="GHEA Grapalat" w:hAnsi="GHEA Grapalat"/>
          <w:b/>
          <w:bCs/>
          <w:i/>
          <w:lang w:val="en-US"/>
        </w:rPr>
        <w:t>հիմնել</w:t>
      </w:r>
      <w:r w:rsidR="00E67F2F" w:rsidRPr="00BE4082">
        <w:rPr>
          <w:rFonts w:ascii="GHEA Grapalat" w:hAnsi="GHEA Grapalat"/>
          <w:b/>
          <w:bCs/>
          <w:i/>
          <w:lang w:val="it-IT"/>
        </w:rPr>
        <w:t xml:space="preserve"> </w:t>
      </w:r>
      <w:r w:rsidR="005935EE">
        <w:rPr>
          <w:rFonts w:ascii="GHEA Grapalat" w:hAnsi="GHEA Grapalat"/>
          <w:b/>
          <w:bCs/>
          <w:i/>
          <w:lang w:val="hy-AM"/>
        </w:rPr>
        <w:t xml:space="preserve">1 </w:t>
      </w:r>
      <w:r w:rsidRPr="00BE4082">
        <w:rPr>
          <w:rFonts w:ascii="GHEA Grapalat" w:hAnsi="GHEA Grapalat"/>
          <w:b/>
          <w:bCs/>
          <w:i/>
          <w:lang w:val="en-US"/>
        </w:rPr>
        <w:t>տոհմային</w:t>
      </w:r>
      <w:r w:rsidR="00E67F2F" w:rsidRPr="00BE4082">
        <w:rPr>
          <w:rFonts w:ascii="GHEA Grapalat" w:hAnsi="GHEA Grapalat"/>
          <w:b/>
          <w:bCs/>
          <w:i/>
          <w:lang w:val="it-IT"/>
        </w:rPr>
        <w:t xml:space="preserve"> </w:t>
      </w:r>
      <w:r w:rsidRPr="00BE4082">
        <w:rPr>
          <w:rFonts w:ascii="GHEA Grapalat" w:hAnsi="GHEA Grapalat"/>
          <w:b/>
          <w:bCs/>
          <w:i/>
          <w:lang w:val="en-US"/>
        </w:rPr>
        <w:t>անասնաբուծական</w:t>
      </w:r>
      <w:r w:rsidR="00E67F2F" w:rsidRPr="00BE4082">
        <w:rPr>
          <w:rFonts w:ascii="GHEA Grapalat" w:hAnsi="GHEA Grapalat"/>
          <w:b/>
          <w:bCs/>
          <w:i/>
          <w:lang w:val="it-IT"/>
        </w:rPr>
        <w:t xml:space="preserve"> </w:t>
      </w:r>
      <w:r w:rsidRPr="00BE4082">
        <w:rPr>
          <w:rFonts w:ascii="GHEA Grapalat" w:hAnsi="GHEA Grapalat"/>
          <w:b/>
          <w:bCs/>
          <w:i/>
          <w:lang w:val="en-US"/>
        </w:rPr>
        <w:t>կենտրոն</w:t>
      </w:r>
      <w:r w:rsidR="00E67F2F" w:rsidRPr="00BE4082">
        <w:rPr>
          <w:rFonts w:ascii="GHEA Grapalat" w:hAnsi="GHEA Grapalat"/>
          <w:b/>
          <w:bCs/>
          <w:i/>
          <w:lang w:val="it-IT"/>
        </w:rPr>
        <w:t xml:space="preserve"> </w:t>
      </w:r>
      <w:r w:rsidRPr="00BE4082">
        <w:rPr>
          <w:rFonts w:ascii="GHEA Grapalat" w:hAnsi="GHEA Grapalat"/>
          <w:b/>
          <w:bCs/>
          <w:i/>
          <w:lang w:val="en-US"/>
        </w:rPr>
        <w:t>և</w:t>
      </w:r>
      <w:r w:rsidR="00E67F2F" w:rsidRPr="00BE4082">
        <w:rPr>
          <w:rFonts w:ascii="GHEA Grapalat" w:hAnsi="GHEA Grapalat"/>
          <w:b/>
          <w:bCs/>
          <w:i/>
          <w:lang w:val="it-IT"/>
        </w:rPr>
        <w:t xml:space="preserve"> </w:t>
      </w:r>
      <w:r w:rsidRPr="00BE4082">
        <w:rPr>
          <w:rFonts w:ascii="GHEA Grapalat" w:hAnsi="GHEA Grapalat"/>
          <w:b/>
          <w:bCs/>
          <w:i/>
          <w:lang w:val="en-US"/>
        </w:rPr>
        <w:t>հավաբուծական</w:t>
      </w:r>
      <w:r w:rsidR="00E67F2F" w:rsidRPr="00BE4082">
        <w:rPr>
          <w:rFonts w:ascii="GHEA Grapalat" w:hAnsi="GHEA Grapalat"/>
          <w:b/>
          <w:bCs/>
          <w:i/>
          <w:lang w:val="it-IT"/>
        </w:rPr>
        <w:t xml:space="preserve"> </w:t>
      </w:r>
      <w:r w:rsidRPr="00BE4082">
        <w:rPr>
          <w:rFonts w:ascii="GHEA Grapalat" w:hAnsi="GHEA Grapalat"/>
          <w:b/>
          <w:bCs/>
          <w:i/>
          <w:lang w:val="en-US"/>
        </w:rPr>
        <w:t>տնտեսություն</w:t>
      </w:r>
      <w:r w:rsidRPr="00BE4082">
        <w:rPr>
          <w:rFonts w:ascii="GHEA Grapalat" w:hAnsi="GHEA Grapalat"/>
          <w:b/>
          <w:bCs/>
          <w:i/>
          <w:lang w:val="it-IT"/>
        </w:rPr>
        <w:t>:</w:t>
      </w:r>
      <w:r w:rsidR="005935EE">
        <w:rPr>
          <w:rFonts w:ascii="GHEA Grapalat" w:hAnsi="GHEA Grapalat"/>
          <w:b/>
          <w:bCs/>
          <w:i/>
          <w:lang w:val="hy-AM"/>
        </w:rPr>
        <w:t xml:space="preserve"> Տոհմային տնտեսություններում անասնագլխաքանակը կավելանա 100-ով։</w:t>
      </w:r>
    </w:p>
    <w:p w:rsidR="000532D7" w:rsidRPr="00BE4082" w:rsidRDefault="000532D7" w:rsidP="000C3DAB">
      <w:pPr>
        <w:pStyle w:val="NoSpacing"/>
        <w:ind w:firstLine="540"/>
        <w:jc w:val="both"/>
        <w:rPr>
          <w:rFonts w:ascii="GHEA Grapalat" w:hAnsi="GHEA Grapalat"/>
          <w:b/>
          <w:bCs/>
          <w:i/>
          <w:lang w:val="it-IT"/>
        </w:rPr>
      </w:pPr>
      <w:r w:rsidRPr="005935EE">
        <w:rPr>
          <w:rFonts w:ascii="GHEA Grapalat" w:hAnsi="GHEA Grapalat"/>
          <w:b/>
          <w:bCs/>
          <w:i/>
          <w:lang w:val="hy-AM"/>
        </w:rPr>
        <w:lastRenderedPageBreak/>
        <w:t>Մարզում</w:t>
      </w:r>
      <w:r w:rsidR="00E67F2F" w:rsidRPr="00BE4082">
        <w:rPr>
          <w:rFonts w:ascii="GHEA Grapalat" w:hAnsi="GHEA Grapalat"/>
          <w:b/>
          <w:bCs/>
          <w:i/>
          <w:lang w:val="it-IT"/>
        </w:rPr>
        <w:t xml:space="preserve"> </w:t>
      </w:r>
      <w:r w:rsidRPr="005935EE">
        <w:rPr>
          <w:rFonts w:ascii="GHEA Grapalat" w:hAnsi="GHEA Grapalat"/>
          <w:b/>
          <w:bCs/>
          <w:i/>
          <w:lang w:val="hy-AM"/>
        </w:rPr>
        <w:t>կան</w:t>
      </w:r>
      <w:r w:rsidRPr="00BE4082">
        <w:rPr>
          <w:rFonts w:ascii="GHEA Grapalat" w:hAnsi="GHEA Grapalat"/>
          <w:b/>
          <w:bCs/>
          <w:i/>
          <w:lang w:val="it-IT"/>
        </w:rPr>
        <w:t xml:space="preserve"> 9 </w:t>
      </w:r>
      <w:r w:rsidRPr="005935EE">
        <w:rPr>
          <w:rFonts w:ascii="GHEA Grapalat" w:hAnsi="GHEA Grapalat"/>
          <w:b/>
          <w:bCs/>
          <w:i/>
          <w:lang w:val="hy-AM"/>
        </w:rPr>
        <w:t>սառնարանային</w:t>
      </w:r>
      <w:r w:rsidR="00E67F2F" w:rsidRPr="00BE4082">
        <w:rPr>
          <w:rFonts w:ascii="GHEA Grapalat" w:hAnsi="GHEA Grapalat"/>
          <w:b/>
          <w:bCs/>
          <w:i/>
          <w:lang w:val="it-IT"/>
        </w:rPr>
        <w:t xml:space="preserve"> </w:t>
      </w:r>
      <w:r w:rsidRPr="005935EE">
        <w:rPr>
          <w:rFonts w:ascii="GHEA Grapalat" w:hAnsi="GHEA Grapalat"/>
          <w:b/>
          <w:bCs/>
          <w:i/>
          <w:lang w:val="hy-AM"/>
        </w:rPr>
        <w:t>տնտեսություններ</w:t>
      </w:r>
      <w:r w:rsidRPr="00BE4082">
        <w:rPr>
          <w:rFonts w:ascii="GHEA Grapalat" w:hAnsi="GHEA Grapalat"/>
          <w:b/>
          <w:bCs/>
          <w:i/>
          <w:lang w:val="it-IT"/>
        </w:rPr>
        <w:t xml:space="preserve">, </w:t>
      </w:r>
      <w:r w:rsidRPr="005935EE">
        <w:rPr>
          <w:rFonts w:ascii="GHEA Grapalat" w:hAnsi="GHEA Grapalat"/>
          <w:b/>
          <w:bCs/>
          <w:i/>
          <w:lang w:val="hy-AM"/>
        </w:rPr>
        <w:t>շուրջ</w:t>
      </w:r>
      <w:r w:rsidRPr="00BE4082">
        <w:rPr>
          <w:rFonts w:ascii="GHEA Grapalat" w:hAnsi="GHEA Grapalat"/>
          <w:b/>
          <w:bCs/>
          <w:i/>
          <w:lang w:val="it-IT"/>
        </w:rPr>
        <w:t xml:space="preserve"> 450</w:t>
      </w:r>
      <w:r w:rsidR="006E29C0" w:rsidRPr="00BE4082">
        <w:rPr>
          <w:rFonts w:ascii="GHEA Grapalat" w:hAnsi="GHEA Grapalat"/>
          <w:b/>
          <w:bCs/>
          <w:i/>
          <w:lang w:val="it-IT"/>
        </w:rPr>
        <w:t xml:space="preserve">տ </w:t>
      </w:r>
      <w:r w:rsidRPr="005935EE">
        <w:rPr>
          <w:rFonts w:ascii="GHEA Grapalat" w:hAnsi="GHEA Grapalat"/>
          <w:b/>
          <w:bCs/>
          <w:i/>
          <w:lang w:val="hy-AM"/>
        </w:rPr>
        <w:t>տարողություամբ</w:t>
      </w:r>
      <w:r w:rsidRPr="00BE4082">
        <w:rPr>
          <w:rFonts w:ascii="GHEA Grapalat" w:hAnsi="GHEA Grapalat"/>
          <w:b/>
          <w:bCs/>
          <w:i/>
          <w:lang w:val="it-IT"/>
        </w:rPr>
        <w:t xml:space="preserve">: </w:t>
      </w:r>
      <w:r w:rsidRPr="005935EE">
        <w:rPr>
          <w:rFonts w:ascii="GHEA Grapalat" w:hAnsi="GHEA Grapalat"/>
          <w:b/>
          <w:bCs/>
          <w:i/>
          <w:lang w:val="hy-AM"/>
        </w:rPr>
        <w:t>նախատեսվում</w:t>
      </w:r>
      <w:r w:rsidR="00E67F2F" w:rsidRPr="00BE4082">
        <w:rPr>
          <w:rFonts w:ascii="GHEA Grapalat" w:hAnsi="GHEA Grapalat"/>
          <w:b/>
          <w:bCs/>
          <w:i/>
          <w:lang w:val="it-IT"/>
        </w:rPr>
        <w:t xml:space="preserve"> </w:t>
      </w:r>
      <w:r w:rsidRPr="005935EE">
        <w:rPr>
          <w:rFonts w:ascii="GHEA Grapalat" w:hAnsi="GHEA Grapalat"/>
          <w:b/>
          <w:bCs/>
          <w:i/>
          <w:lang w:val="hy-AM"/>
        </w:rPr>
        <w:t>է</w:t>
      </w:r>
      <w:r w:rsidRPr="00BE4082">
        <w:rPr>
          <w:rFonts w:ascii="GHEA Grapalat" w:hAnsi="GHEA Grapalat"/>
          <w:b/>
          <w:bCs/>
          <w:i/>
          <w:lang w:val="it-IT"/>
        </w:rPr>
        <w:t xml:space="preserve"> 2018</w:t>
      </w:r>
      <w:r w:rsidRPr="005935EE">
        <w:rPr>
          <w:rFonts w:ascii="GHEA Grapalat" w:hAnsi="GHEA Grapalat"/>
          <w:b/>
          <w:bCs/>
          <w:i/>
          <w:lang w:val="hy-AM"/>
        </w:rPr>
        <w:t>թ</w:t>
      </w:r>
      <w:r w:rsidRPr="00BE4082">
        <w:rPr>
          <w:rFonts w:ascii="GHEA Grapalat" w:hAnsi="GHEA Grapalat"/>
          <w:b/>
          <w:bCs/>
          <w:i/>
          <w:lang w:val="it-IT"/>
        </w:rPr>
        <w:t xml:space="preserve">. </w:t>
      </w:r>
      <w:r w:rsidR="005935EE">
        <w:rPr>
          <w:rFonts w:ascii="GHEA Grapalat" w:hAnsi="GHEA Grapalat"/>
          <w:b/>
          <w:bCs/>
          <w:i/>
          <w:lang w:val="hy-AM"/>
        </w:rPr>
        <w:t>հ</w:t>
      </w:r>
      <w:r w:rsidRPr="005935EE">
        <w:rPr>
          <w:rFonts w:ascii="GHEA Grapalat" w:hAnsi="GHEA Grapalat"/>
          <w:b/>
          <w:bCs/>
          <w:i/>
          <w:lang w:val="hy-AM"/>
        </w:rPr>
        <w:t>իմնել</w:t>
      </w:r>
      <w:r w:rsidR="00E67F2F" w:rsidRPr="00BE4082">
        <w:rPr>
          <w:rFonts w:ascii="GHEA Grapalat" w:hAnsi="GHEA Grapalat"/>
          <w:b/>
          <w:bCs/>
          <w:i/>
          <w:lang w:val="it-IT"/>
        </w:rPr>
        <w:t xml:space="preserve"> </w:t>
      </w:r>
      <w:r w:rsidRPr="005935EE">
        <w:rPr>
          <w:rFonts w:ascii="GHEA Grapalat" w:hAnsi="GHEA Grapalat"/>
          <w:b/>
          <w:bCs/>
          <w:i/>
          <w:lang w:val="hy-AM"/>
        </w:rPr>
        <w:t>ևս</w:t>
      </w:r>
      <w:r w:rsidRPr="00BE4082">
        <w:rPr>
          <w:rFonts w:ascii="GHEA Grapalat" w:hAnsi="GHEA Grapalat"/>
          <w:b/>
          <w:bCs/>
          <w:i/>
          <w:lang w:val="it-IT"/>
        </w:rPr>
        <w:t xml:space="preserve"> 8 </w:t>
      </w:r>
      <w:r w:rsidRPr="005935EE">
        <w:rPr>
          <w:rFonts w:ascii="GHEA Grapalat" w:hAnsi="GHEA Grapalat"/>
          <w:b/>
          <w:bCs/>
          <w:i/>
          <w:lang w:val="hy-AM"/>
        </w:rPr>
        <w:t>հատ</w:t>
      </w:r>
      <w:r w:rsidR="002874B8" w:rsidRPr="00BE4082">
        <w:rPr>
          <w:rFonts w:ascii="GHEA Grapalat" w:hAnsi="GHEA Grapalat"/>
          <w:b/>
          <w:bCs/>
          <w:i/>
          <w:lang w:val="it-IT"/>
        </w:rPr>
        <w:t xml:space="preserve"> </w:t>
      </w:r>
      <w:r w:rsidR="006E29C0" w:rsidRPr="00BE4082">
        <w:rPr>
          <w:rFonts w:ascii="GHEA Grapalat" w:hAnsi="GHEA Grapalat"/>
          <w:b/>
          <w:bCs/>
          <w:i/>
          <w:lang w:val="it-IT"/>
        </w:rPr>
        <w:t xml:space="preserve">յուրաքանչյուրը 20 </w:t>
      </w:r>
      <w:r w:rsidR="006E29C0" w:rsidRPr="005935EE">
        <w:rPr>
          <w:rFonts w:ascii="GHEA Grapalat" w:hAnsi="GHEA Grapalat"/>
          <w:b/>
          <w:bCs/>
          <w:i/>
          <w:lang w:val="hy-AM"/>
        </w:rPr>
        <w:t>տ</w:t>
      </w:r>
      <w:r w:rsidR="002874B8" w:rsidRPr="00BE4082">
        <w:rPr>
          <w:rFonts w:ascii="GHEA Grapalat" w:hAnsi="GHEA Grapalat"/>
          <w:b/>
          <w:bCs/>
          <w:i/>
          <w:lang w:val="it-IT"/>
        </w:rPr>
        <w:t xml:space="preserve"> </w:t>
      </w:r>
      <w:r w:rsidRPr="005935EE">
        <w:rPr>
          <w:rFonts w:ascii="GHEA Grapalat" w:hAnsi="GHEA Grapalat"/>
          <w:b/>
          <w:bCs/>
          <w:i/>
          <w:lang w:val="hy-AM"/>
        </w:rPr>
        <w:t>տարողությամբ</w:t>
      </w:r>
      <w:r w:rsidR="002874B8" w:rsidRPr="00BE4082">
        <w:rPr>
          <w:rFonts w:ascii="GHEA Grapalat" w:hAnsi="GHEA Grapalat"/>
          <w:b/>
          <w:bCs/>
          <w:i/>
          <w:lang w:val="it-IT"/>
        </w:rPr>
        <w:t xml:space="preserve"> </w:t>
      </w:r>
      <w:r w:rsidRPr="005935EE">
        <w:rPr>
          <w:rFonts w:ascii="GHEA Grapalat" w:hAnsi="GHEA Grapalat"/>
          <w:b/>
          <w:bCs/>
          <w:i/>
          <w:lang w:val="hy-AM"/>
        </w:rPr>
        <w:t>սառնարանային</w:t>
      </w:r>
      <w:r w:rsidR="002874B8" w:rsidRPr="00BE4082">
        <w:rPr>
          <w:rFonts w:ascii="GHEA Grapalat" w:hAnsi="GHEA Grapalat"/>
          <w:b/>
          <w:bCs/>
          <w:i/>
          <w:lang w:val="it-IT"/>
        </w:rPr>
        <w:t xml:space="preserve"> </w:t>
      </w:r>
      <w:r w:rsidRPr="005935EE">
        <w:rPr>
          <w:rFonts w:ascii="GHEA Grapalat" w:hAnsi="GHEA Grapalat"/>
          <w:b/>
          <w:bCs/>
          <w:i/>
          <w:lang w:val="hy-AM"/>
        </w:rPr>
        <w:t>տնտեսություններ</w:t>
      </w:r>
      <w:r w:rsidR="002874B8" w:rsidRPr="00BE4082">
        <w:rPr>
          <w:rFonts w:ascii="GHEA Grapalat" w:hAnsi="GHEA Grapalat"/>
          <w:b/>
          <w:bCs/>
          <w:i/>
          <w:lang w:val="it-IT"/>
        </w:rPr>
        <w:t xml:space="preserve"> </w:t>
      </w:r>
      <w:r w:rsidRPr="005935EE">
        <w:rPr>
          <w:rFonts w:ascii="GHEA Grapalat" w:hAnsi="GHEA Grapalat"/>
          <w:b/>
          <w:bCs/>
          <w:i/>
          <w:lang w:val="hy-AM"/>
        </w:rPr>
        <w:t>ՄԱԿ</w:t>
      </w:r>
      <w:r w:rsidR="002874B8" w:rsidRPr="00BE4082">
        <w:rPr>
          <w:rFonts w:ascii="GHEA Grapalat" w:hAnsi="GHEA Grapalat"/>
          <w:b/>
          <w:bCs/>
          <w:i/>
          <w:lang w:val="it-IT"/>
        </w:rPr>
        <w:t>-</w:t>
      </w:r>
      <w:r w:rsidR="002874B8" w:rsidRPr="005935EE">
        <w:rPr>
          <w:rFonts w:ascii="GHEA Grapalat" w:hAnsi="GHEA Grapalat"/>
          <w:b/>
          <w:bCs/>
          <w:i/>
          <w:lang w:val="hy-AM"/>
        </w:rPr>
        <w:t>ի</w:t>
      </w:r>
      <w:r w:rsidRPr="00BE4082">
        <w:rPr>
          <w:rFonts w:ascii="GHEA Grapalat" w:hAnsi="GHEA Grapalat"/>
          <w:b/>
          <w:bCs/>
          <w:i/>
          <w:lang w:val="it-IT"/>
        </w:rPr>
        <w:t xml:space="preserve">, </w:t>
      </w:r>
      <w:r w:rsidRPr="005935EE">
        <w:rPr>
          <w:rFonts w:ascii="GHEA Grapalat" w:hAnsi="GHEA Grapalat"/>
          <w:b/>
          <w:bCs/>
          <w:i/>
          <w:lang w:val="hy-AM"/>
        </w:rPr>
        <w:t>Տավուշի</w:t>
      </w:r>
      <w:r w:rsidR="002874B8" w:rsidRPr="00BE4082">
        <w:rPr>
          <w:rFonts w:ascii="GHEA Grapalat" w:hAnsi="GHEA Grapalat"/>
          <w:b/>
          <w:bCs/>
          <w:i/>
          <w:lang w:val="it-IT"/>
        </w:rPr>
        <w:t xml:space="preserve"> </w:t>
      </w:r>
      <w:r w:rsidRPr="005935EE">
        <w:rPr>
          <w:rFonts w:ascii="GHEA Grapalat" w:hAnsi="GHEA Grapalat"/>
          <w:b/>
          <w:bCs/>
          <w:i/>
          <w:lang w:val="hy-AM"/>
        </w:rPr>
        <w:t>մարզի</w:t>
      </w:r>
      <w:r w:rsidR="002874B8" w:rsidRPr="00BE4082">
        <w:rPr>
          <w:rFonts w:ascii="GHEA Grapalat" w:hAnsi="GHEA Grapalat"/>
          <w:b/>
          <w:bCs/>
          <w:i/>
          <w:lang w:val="it-IT"/>
        </w:rPr>
        <w:t xml:space="preserve"> </w:t>
      </w:r>
      <w:r w:rsidRPr="005935EE">
        <w:rPr>
          <w:rFonts w:ascii="GHEA Grapalat" w:hAnsi="GHEA Grapalat"/>
          <w:b/>
          <w:bCs/>
          <w:i/>
          <w:lang w:val="hy-AM"/>
        </w:rPr>
        <w:t>Ինտեգրված</w:t>
      </w:r>
      <w:r w:rsidR="002874B8" w:rsidRPr="00BE4082">
        <w:rPr>
          <w:rFonts w:ascii="GHEA Grapalat" w:hAnsi="GHEA Grapalat"/>
          <w:b/>
          <w:bCs/>
          <w:i/>
          <w:lang w:val="it-IT"/>
        </w:rPr>
        <w:t xml:space="preserve"> </w:t>
      </w:r>
      <w:r w:rsidRPr="005935EE">
        <w:rPr>
          <w:rFonts w:ascii="GHEA Grapalat" w:hAnsi="GHEA Grapalat"/>
          <w:b/>
          <w:bCs/>
          <w:i/>
          <w:lang w:val="hy-AM"/>
        </w:rPr>
        <w:t>և</w:t>
      </w:r>
      <w:r w:rsidR="002874B8" w:rsidRPr="00BE4082">
        <w:rPr>
          <w:rFonts w:ascii="GHEA Grapalat" w:hAnsi="GHEA Grapalat"/>
          <w:b/>
          <w:bCs/>
          <w:i/>
          <w:lang w:val="it-IT"/>
        </w:rPr>
        <w:t xml:space="preserve"> </w:t>
      </w:r>
      <w:r w:rsidRPr="005935EE">
        <w:rPr>
          <w:rFonts w:ascii="GHEA Grapalat" w:hAnsi="GHEA Grapalat"/>
          <w:b/>
          <w:bCs/>
          <w:i/>
          <w:lang w:val="hy-AM"/>
        </w:rPr>
        <w:t>հավասարակշռված</w:t>
      </w:r>
      <w:r w:rsidR="002874B8" w:rsidRPr="00BE4082">
        <w:rPr>
          <w:rFonts w:ascii="GHEA Grapalat" w:hAnsi="GHEA Grapalat"/>
          <w:b/>
          <w:bCs/>
          <w:i/>
          <w:lang w:val="it-IT"/>
        </w:rPr>
        <w:t xml:space="preserve"> </w:t>
      </w:r>
      <w:r w:rsidRPr="005935EE">
        <w:rPr>
          <w:rFonts w:ascii="GHEA Grapalat" w:hAnsi="GHEA Grapalat"/>
          <w:b/>
          <w:bCs/>
          <w:i/>
          <w:lang w:val="hy-AM"/>
        </w:rPr>
        <w:t>տնտեսական</w:t>
      </w:r>
      <w:r w:rsidR="002874B8" w:rsidRPr="00BE4082">
        <w:rPr>
          <w:rFonts w:ascii="GHEA Grapalat" w:hAnsi="GHEA Grapalat"/>
          <w:b/>
          <w:bCs/>
          <w:i/>
          <w:lang w:val="it-IT"/>
        </w:rPr>
        <w:t xml:space="preserve"> </w:t>
      </w:r>
      <w:r w:rsidRPr="005935EE">
        <w:rPr>
          <w:rFonts w:ascii="GHEA Grapalat" w:hAnsi="GHEA Grapalat"/>
          <w:b/>
          <w:bCs/>
          <w:i/>
          <w:lang w:val="hy-AM"/>
        </w:rPr>
        <w:t>զարգացում</w:t>
      </w:r>
      <w:r w:rsidR="002874B8" w:rsidRPr="00BE4082">
        <w:rPr>
          <w:rFonts w:ascii="GHEA Grapalat" w:hAnsi="GHEA Grapalat"/>
          <w:b/>
          <w:bCs/>
          <w:i/>
          <w:lang w:val="it-IT"/>
        </w:rPr>
        <w:t xml:space="preserve"> </w:t>
      </w:r>
      <w:r w:rsidRPr="005935EE">
        <w:rPr>
          <w:rFonts w:ascii="GHEA Grapalat" w:hAnsi="GHEA Grapalat"/>
          <w:b/>
          <w:bCs/>
          <w:i/>
          <w:lang w:val="hy-AM"/>
        </w:rPr>
        <w:t>ծրագրով</w:t>
      </w:r>
      <w:r w:rsidR="002874B8" w:rsidRPr="00BE4082">
        <w:rPr>
          <w:rFonts w:ascii="GHEA Grapalat" w:hAnsi="GHEA Grapalat"/>
          <w:b/>
          <w:bCs/>
          <w:i/>
          <w:lang w:val="it-IT"/>
        </w:rPr>
        <w:t xml:space="preserve"> </w:t>
      </w:r>
      <w:r w:rsidRPr="005935EE">
        <w:rPr>
          <w:rFonts w:ascii="GHEA Grapalat" w:hAnsi="GHEA Grapalat"/>
          <w:b/>
          <w:bCs/>
          <w:i/>
          <w:lang w:val="hy-AM"/>
        </w:rPr>
        <w:t>և</w:t>
      </w:r>
      <w:r w:rsidR="002874B8" w:rsidRPr="00BE4082">
        <w:rPr>
          <w:rFonts w:ascii="GHEA Grapalat" w:hAnsi="GHEA Grapalat"/>
          <w:b/>
          <w:bCs/>
          <w:i/>
          <w:lang w:val="it-IT"/>
        </w:rPr>
        <w:t xml:space="preserve"> </w:t>
      </w:r>
      <w:r w:rsidRPr="005935EE">
        <w:rPr>
          <w:rFonts w:ascii="GHEA Grapalat" w:hAnsi="GHEA Grapalat"/>
          <w:b/>
          <w:bCs/>
          <w:i/>
          <w:lang w:val="hy-AM"/>
        </w:rPr>
        <w:t>մասնավոր</w:t>
      </w:r>
      <w:r w:rsidR="002874B8" w:rsidRPr="00BE4082">
        <w:rPr>
          <w:rFonts w:ascii="GHEA Grapalat" w:hAnsi="GHEA Grapalat"/>
          <w:b/>
          <w:bCs/>
          <w:i/>
          <w:lang w:val="it-IT"/>
        </w:rPr>
        <w:t xml:space="preserve"> </w:t>
      </w:r>
      <w:r w:rsidRPr="005935EE">
        <w:rPr>
          <w:rFonts w:ascii="GHEA Grapalat" w:hAnsi="GHEA Grapalat"/>
          <w:b/>
          <w:bCs/>
          <w:i/>
          <w:lang w:val="hy-AM"/>
        </w:rPr>
        <w:t>ներդրողների</w:t>
      </w:r>
      <w:r w:rsidR="002874B8" w:rsidRPr="00BE4082">
        <w:rPr>
          <w:rFonts w:ascii="GHEA Grapalat" w:hAnsi="GHEA Grapalat"/>
          <w:b/>
          <w:bCs/>
          <w:i/>
          <w:lang w:val="it-IT"/>
        </w:rPr>
        <w:t xml:space="preserve"> </w:t>
      </w:r>
      <w:r w:rsidRPr="005935EE">
        <w:rPr>
          <w:rFonts w:ascii="GHEA Grapalat" w:hAnsi="GHEA Grapalat"/>
          <w:b/>
          <w:bCs/>
          <w:i/>
          <w:lang w:val="hy-AM"/>
        </w:rPr>
        <w:t>կողմից</w:t>
      </w:r>
      <w:r w:rsidRPr="00BE4082">
        <w:rPr>
          <w:rFonts w:ascii="GHEA Grapalat" w:hAnsi="GHEA Grapalat"/>
          <w:b/>
          <w:bCs/>
          <w:i/>
          <w:lang w:val="it-IT"/>
        </w:rPr>
        <w:t>:</w:t>
      </w:r>
      <w:r w:rsidR="00441CEF" w:rsidRPr="00BE4082">
        <w:rPr>
          <w:rFonts w:ascii="GHEA Grapalat" w:hAnsi="GHEA Grapalat"/>
          <w:b/>
          <w:bCs/>
          <w:i/>
          <w:lang w:val="it-IT"/>
        </w:rPr>
        <w:t xml:space="preserve">  </w:t>
      </w:r>
    </w:p>
    <w:p w:rsidR="00413362" w:rsidRPr="00BE4082" w:rsidRDefault="00413362" w:rsidP="009E22D4">
      <w:pPr>
        <w:pStyle w:val="NoSpacing"/>
        <w:ind w:firstLine="540"/>
        <w:jc w:val="both"/>
        <w:rPr>
          <w:rFonts w:ascii="GHEA Grapalat" w:hAnsi="GHEA Grapalat"/>
          <w:bCs/>
          <w:lang w:val="it-IT"/>
        </w:rPr>
      </w:pPr>
      <w:r w:rsidRPr="00BE4082">
        <w:rPr>
          <w:rFonts w:ascii="GHEA Grapalat" w:hAnsi="GHEA Grapalat"/>
          <w:bCs/>
          <w:lang w:val="it-IT"/>
        </w:rPr>
        <w:t>20</w:t>
      </w:r>
      <w:r w:rsidR="00373648" w:rsidRPr="00BE4082">
        <w:rPr>
          <w:rFonts w:ascii="GHEA Grapalat" w:hAnsi="GHEA Grapalat"/>
          <w:bCs/>
          <w:lang w:val="it-IT"/>
        </w:rPr>
        <w:t xml:space="preserve">17թ- ին </w:t>
      </w:r>
      <w:r w:rsidRPr="00BE4082">
        <w:rPr>
          <w:rFonts w:ascii="GHEA Grapalat" w:hAnsi="GHEA Grapalat"/>
          <w:bCs/>
          <w:lang w:val="it-IT"/>
        </w:rPr>
        <w:t xml:space="preserve"> ՀՀ պետական բյուջեով, </w:t>
      </w:r>
      <w:r w:rsidR="00C01417">
        <w:rPr>
          <w:rFonts w:ascii="GHEA Grapalat" w:hAnsi="GHEA Grapalat"/>
          <w:bCs/>
          <w:lang w:val="hy-AM"/>
        </w:rPr>
        <w:t>&lt;&lt;</w:t>
      </w:r>
      <w:r w:rsidR="00C01417">
        <w:rPr>
          <w:rFonts w:ascii="GHEA Grapalat" w:hAnsi="GHEA Grapalat"/>
          <w:bCs/>
          <w:lang w:val="it-IT"/>
        </w:rPr>
        <w:t>Հիմնատավուշ</w:t>
      </w:r>
      <w:r w:rsidR="00C01417">
        <w:rPr>
          <w:rFonts w:ascii="GHEA Grapalat" w:hAnsi="GHEA Grapalat"/>
          <w:bCs/>
          <w:lang w:val="hy-AM"/>
        </w:rPr>
        <w:t xml:space="preserve">&gt;&gt; </w:t>
      </w:r>
      <w:r w:rsidR="00373648" w:rsidRPr="00BE4082">
        <w:rPr>
          <w:rFonts w:ascii="GHEA Grapalat" w:hAnsi="GHEA Grapalat"/>
          <w:bCs/>
          <w:lang w:val="it-IT"/>
        </w:rPr>
        <w:t>զարգացման հիմնադրամի, ՕՔՍՖԱՄ-ի,</w:t>
      </w:r>
      <w:r w:rsidRPr="00BE4082">
        <w:rPr>
          <w:rFonts w:ascii="GHEA Grapalat" w:hAnsi="GHEA Grapalat"/>
          <w:bCs/>
          <w:lang w:val="it-IT"/>
        </w:rPr>
        <w:t xml:space="preserve"> Համաշխարհային բանկի, Հայաստան Համահայկական Հիմնադրամի, ԵՄ-ի և մասնավոր ներդրումներով մարզում իրականացվել է ավելի քան 3.0 մլրդ դրամի ծրագրեր:</w:t>
      </w:r>
    </w:p>
    <w:p w:rsidR="00170935" w:rsidRPr="00BE4082" w:rsidRDefault="00170935" w:rsidP="00170935">
      <w:pPr>
        <w:pStyle w:val="NoSpacing"/>
        <w:ind w:firstLine="540"/>
        <w:jc w:val="both"/>
        <w:rPr>
          <w:rFonts w:ascii="GHEA Grapalat" w:hAnsi="GHEA Grapalat" w:cs="Arian AMU"/>
          <w:b/>
          <w:i/>
          <w:shd w:val="clear" w:color="auto" w:fill="FFFFFF"/>
          <w:lang w:val="pt-BR"/>
        </w:rPr>
      </w:pPr>
      <w:r w:rsidRPr="00BE4082">
        <w:rPr>
          <w:rFonts w:ascii="GHEA Grapalat" w:hAnsi="GHEA Grapalat"/>
          <w:b/>
          <w:i/>
          <w:lang w:val="af-ZA"/>
        </w:rPr>
        <w:t>2018թ. նախատեսվում է ավելացնել գ</w:t>
      </w:r>
      <w:r w:rsidRPr="00BE4082">
        <w:rPr>
          <w:rFonts w:ascii="GHEA Grapalat" w:hAnsi="GHEA Grapalat" w:cs="Arian AMU"/>
          <w:b/>
          <w:i/>
          <w:shd w:val="clear" w:color="auto" w:fill="FFFFFF"/>
        </w:rPr>
        <w:t>յուղատնտեսական</w:t>
      </w:r>
      <w:r w:rsidR="00A91FDE" w:rsidRPr="00BE4082">
        <w:rPr>
          <w:rFonts w:ascii="GHEA Grapalat" w:hAnsi="GHEA Grapalat" w:cs="Arian AMU"/>
          <w:b/>
          <w:i/>
          <w:shd w:val="clear" w:color="auto" w:fill="FFFFFF"/>
          <w:lang w:val="pt-BR"/>
        </w:rPr>
        <w:t xml:space="preserve"> </w:t>
      </w:r>
      <w:r w:rsidRPr="00BE4082">
        <w:rPr>
          <w:rFonts w:ascii="GHEA Grapalat" w:hAnsi="GHEA Grapalat" w:cs="Arian AMU"/>
          <w:b/>
          <w:i/>
          <w:shd w:val="clear" w:color="auto" w:fill="FFFFFF"/>
        </w:rPr>
        <w:t>նշանակության</w:t>
      </w:r>
      <w:r w:rsidR="00A91FDE" w:rsidRPr="00BE4082">
        <w:rPr>
          <w:rFonts w:ascii="GHEA Grapalat" w:hAnsi="GHEA Grapalat" w:cs="Arian AMU"/>
          <w:b/>
          <w:i/>
          <w:shd w:val="clear" w:color="auto" w:fill="FFFFFF"/>
          <w:lang w:val="pt-BR"/>
        </w:rPr>
        <w:t xml:space="preserve"> </w:t>
      </w:r>
      <w:r w:rsidRPr="00BE4082">
        <w:rPr>
          <w:rFonts w:ascii="GHEA Grapalat" w:hAnsi="GHEA Grapalat" w:cs="Arian AMU"/>
          <w:b/>
          <w:i/>
          <w:shd w:val="clear" w:color="auto" w:fill="FFFFFF"/>
        </w:rPr>
        <w:t>հողերի</w:t>
      </w:r>
      <w:r w:rsidR="00A91FDE" w:rsidRPr="00BE4082">
        <w:rPr>
          <w:rFonts w:ascii="GHEA Grapalat" w:hAnsi="GHEA Grapalat" w:cs="Arian AMU"/>
          <w:b/>
          <w:i/>
          <w:shd w:val="clear" w:color="auto" w:fill="FFFFFF"/>
          <w:lang w:val="pt-BR"/>
        </w:rPr>
        <w:t xml:space="preserve"> </w:t>
      </w:r>
      <w:r w:rsidRPr="00BE4082">
        <w:rPr>
          <w:rFonts w:ascii="GHEA Grapalat" w:hAnsi="GHEA Grapalat" w:cs="Arian AMU"/>
          <w:b/>
          <w:i/>
          <w:shd w:val="clear" w:color="auto" w:fill="FFFFFF"/>
        </w:rPr>
        <w:t>ոռոգելի</w:t>
      </w:r>
      <w:r w:rsidR="00A91FDE" w:rsidRPr="00BE4082">
        <w:rPr>
          <w:rFonts w:ascii="GHEA Grapalat" w:hAnsi="GHEA Grapalat" w:cs="Arian AMU"/>
          <w:b/>
          <w:i/>
          <w:shd w:val="clear" w:color="auto" w:fill="FFFFFF"/>
          <w:lang w:val="pt-BR"/>
        </w:rPr>
        <w:t xml:space="preserve"> </w:t>
      </w:r>
      <w:r w:rsidRPr="00BE4082">
        <w:rPr>
          <w:rFonts w:ascii="GHEA Grapalat" w:hAnsi="GHEA Grapalat" w:cs="Arian AMU"/>
          <w:b/>
          <w:i/>
          <w:shd w:val="clear" w:color="auto" w:fill="FFFFFF"/>
        </w:rPr>
        <w:t>մակերես</w:t>
      </w:r>
      <w:r w:rsidRPr="00BE4082">
        <w:rPr>
          <w:rFonts w:ascii="GHEA Grapalat" w:hAnsi="GHEA Grapalat" w:cs="Arian AMU"/>
          <w:b/>
          <w:i/>
          <w:shd w:val="clear" w:color="auto" w:fill="FFFFFF"/>
          <w:lang w:val="en-US"/>
        </w:rPr>
        <w:t>ը</w:t>
      </w:r>
      <w:r w:rsidR="00A91FDE" w:rsidRPr="00BE4082">
        <w:rPr>
          <w:rFonts w:ascii="GHEA Grapalat" w:hAnsi="GHEA Grapalat" w:cs="Arian AMU"/>
          <w:b/>
          <w:i/>
          <w:shd w:val="clear" w:color="auto" w:fill="FFFFFF"/>
          <w:lang w:val="pt-BR"/>
        </w:rPr>
        <w:t xml:space="preserve"> </w:t>
      </w:r>
      <w:r w:rsidR="00972007" w:rsidRPr="00BE4082">
        <w:rPr>
          <w:rFonts w:ascii="GHEA Grapalat" w:hAnsi="GHEA Grapalat" w:cs="Arian AMU"/>
          <w:b/>
          <w:i/>
          <w:shd w:val="clear" w:color="auto" w:fill="FFFFFF"/>
          <w:lang w:val="pt-BR"/>
        </w:rPr>
        <w:t>150</w:t>
      </w:r>
      <w:r w:rsidR="00176486">
        <w:rPr>
          <w:rFonts w:ascii="GHEA Grapalat" w:hAnsi="GHEA Grapalat" w:cs="Arian AMU"/>
          <w:b/>
          <w:i/>
          <w:shd w:val="clear" w:color="auto" w:fill="FFFFFF"/>
          <w:lang w:val="hy-AM"/>
        </w:rPr>
        <w:t xml:space="preserve"> </w:t>
      </w:r>
      <w:r w:rsidRPr="00BE4082">
        <w:rPr>
          <w:rFonts w:ascii="GHEA Grapalat" w:hAnsi="GHEA Grapalat" w:cs="Arian AMU"/>
          <w:b/>
          <w:i/>
          <w:shd w:val="clear" w:color="auto" w:fill="FFFFFF"/>
          <w:lang w:val="pt-BR"/>
        </w:rPr>
        <w:t>հա-ով</w:t>
      </w:r>
      <w:r w:rsidRPr="00BE4082">
        <w:rPr>
          <w:rFonts w:ascii="GHEA Grapalat" w:hAnsi="GHEA Grapalat" w:cs="Arian AMU"/>
          <w:b/>
          <w:i/>
          <w:shd w:val="clear" w:color="auto" w:fill="FFFFFF"/>
        </w:rPr>
        <w:t>՝</w:t>
      </w:r>
      <w:r w:rsidRPr="00BE4082">
        <w:rPr>
          <w:rFonts w:ascii="GHEA Grapalat" w:hAnsi="GHEA Grapalat" w:cs="Arian AMU"/>
          <w:b/>
          <w:i/>
          <w:shd w:val="clear" w:color="auto" w:fill="FFFFFF"/>
          <w:lang w:val="pt-BR"/>
        </w:rPr>
        <w:t xml:space="preserve"> 2017 </w:t>
      </w:r>
      <w:r w:rsidRPr="00BE4082">
        <w:rPr>
          <w:rFonts w:ascii="GHEA Grapalat" w:hAnsi="GHEA Grapalat" w:cs="Arian AMU"/>
          <w:b/>
          <w:i/>
          <w:shd w:val="clear" w:color="auto" w:fill="FFFFFF"/>
        </w:rPr>
        <w:t>թվականի</w:t>
      </w:r>
      <w:r w:rsidR="00A91FDE" w:rsidRPr="00BE4082">
        <w:rPr>
          <w:rFonts w:ascii="GHEA Grapalat" w:hAnsi="GHEA Grapalat" w:cs="Arian AMU"/>
          <w:b/>
          <w:i/>
          <w:shd w:val="clear" w:color="auto" w:fill="FFFFFF"/>
          <w:lang w:val="pt-BR"/>
        </w:rPr>
        <w:t xml:space="preserve"> </w:t>
      </w:r>
      <w:r w:rsidRPr="00BE4082">
        <w:rPr>
          <w:rFonts w:ascii="GHEA Grapalat" w:hAnsi="GHEA Grapalat" w:cs="Arian AMU"/>
          <w:b/>
          <w:i/>
          <w:shd w:val="clear" w:color="auto" w:fill="FFFFFF"/>
        </w:rPr>
        <w:t>համեմատ</w:t>
      </w:r>
      <w:r w:rsidRPr="00BE4082">
        <w:rPr>
          <w:rFonts w:ascii="GHEA Grapalat" w:hAnsi="GHEA Grapalat" w:cs="Arian AMU"/>
          <w:b/>
          <w:i/>
          <w:shd w:val="clear" w:color="auto" w:fill="FFFFFF"/>
          <w:lang w:val="pt-BR"/>
        </w:rPr>
        <w:t>:</w:t>
      </w:r>
    </w:p>
    <w:p w:rsidR="00170935" w:rsidRDefault="00170935" w:rsidP="00170935">
      <w:pPr>
        <w:pStyle w:val="NoSpacing"/>
        <w:ind w:firstLine="540"/>
        <w:jc w:val="both"/>
        <w:rPr>
          <w:rFonts w:ascii="GHEA Grapalat" w:hAnsi="GHEA Grapalat"/>
          <w:lang w:val="hy-AM"/>
        </w:rPr>
      </w:pPr>
      <w:r w:rsidRPr="00BE4082">
        <w:rPr>
          <w:rFonts w:ascii="GHEA Grapalat" w:hAnsi="GHEA Grapalat"/>
          <w:lang w:val="af-ZA"/>
        </w:rPr>
        <w:t>2018</w:t>
      </w:r>
      <w:r w:rsidRPr="00BE4082">
        <w:rPr>
          <w:rFonts w:ascii="GHEA Grapalat" w:hAnsi="GHEA Grapalat"/>
          <w:lang w:val="hy-AM"/>
        </w:rPr>
        <w:t>թ</w:t>
      </w:r>
      <w:r w:rsidRPr="00BE4082">
        <w:rPr>
          <w:rFonts w:ascii="GHEA Grapalat" w:hAnsi="GHEA Grapalat"/>
          <w:lang w:val="af-ZA"/>
        </w:rPr>
        <w:t xml:space="preserve">. </w:t>
      </w:r>
      <w:r w:rsidR="003863FE" w:rsidRPr="00BE4082">
        <w:rPr>
          <w:rFonts w:ascii="GHEA Grapalat" w:hAnsi="GHEA Grapalat"/>
          <w:lang w:val="hy-AM"/>
        </w:rPr>
        <w:t>ը</w:t>
      </w:r>
      <w:r w:rsidRPr="00BE4082">
        <w:rPr>
          <w:rFonts w:ascii="GHEA Grapalat" w:hAnsi="GHEA Grapalat"/>
          <w:lang w:val="hy-AM"/>
        </w:rPr>
        <w:t>նթացքում</w:t>
      </w:r>
      <w:r w:rsidR="00A91FDE" w:rsidRPr="00BE4082">
        <w:rPr>
          <w:rFonts w:ascii="GHEA Grapalat" w:hAnsi="GHEA Grapalat"/>
          <w:lang w:val="pt-BR"/>
        </w:rPr>
        <w:t xml:space="preserve"> </w:t>
      </w:r>
      <w:r w:rsidRPr="00BE4082">
        <w:rPr>
          <w:rFonts w:ascii="GHEA Grapalat" w:hAnsi="GHEA Grapalat"/>
          <w:lang w:val="hy-AM"/>
        </w:rPr>
        <w:t>պլանավորվում</w:t>
      </w:r>
      <w:r w:rsidR="00A91FDE" w:rsidRPr="00BE4082">
        <w:rPr>
          <w:rFonts w:ascii="GHEA Grapalat" w:hAnsi="GHEA Grapalat"/>
          <w:lang w:val="pt-BR"/>
        </w:rPr>
        <w:t xml:space="preserve"> </w:t>
      </w:r>
      <w:r w:rsidRPr="00BE4082">
        <w:rPr>
          <w:rFonts w:ascii="GHEA Grapalat" w:hAnsi="GHEA Grapalat"/>
          <w:lang w:val="hy-AM"/>
        </w:rPr>
        <w:t>է</w:t>
      </w:r>
      <w:r w:rsidR="00A91FDE" w:rsidRPr="00BE4082">
        <w:rPr>
          <w:rFonts w:ascii="GHEA Grapalat" w:hAnsi="GHEA Grapalat"/>
          <w:lang w:val="pt-BR"/>
        </w:rPr>
        <w:t xml:space="preserve"> </w:t>
      </w:r>
      <w:r w:rsidR="00A7476E" w:rsidRPr="00BE4082">
        <w:rPr>
          <w:rFonts w:ascii="GHEA Grapalat" w:hAnsi="GHEA Grapalat"/>
          <w:lang w:val="hy-AM"/>
        </w:rPr>
        <w:t>նաև</w:t>
      </w:r>
      <w:r w:rsidR="00A91FDE" w:rsidRPr="00BE4082">
        <w:rPr>
          <w:rFonts w:ascii="GHEA Grapalat" w:hAnsi="GHEA Grapalat"/>
          <w:lang w:val="pt-BR"/>
        </w:rPr>
        <w:t xml:space="preserve"> </w:t>
      </w:r>
      <w:r w:rsidRPr="00BE4082">
        <w:rPr>
          <w:rFonts w:ascii="GHEA Grapalat" w:hAnsi="GHEA Grapalat"/>
          <w:lang w:val="hy-AM"/>
        </w:rPr>
        <w:t>աջակցություն</w:t>
      </w:r>
      <w:r w:rsidR="00A91FDE" w:rsidRPr="00BE4082">
        <w:rPr>
          <w:rFonts w:ascii="GHEA Grapalat" w:hAnsi="GHEA Grapalat"/>
          <w:lang w:val="pt-BR"/>
        </w:rPr>
        <w:t xml:space="preserve"> </w:t>
      </w:r>
      <w:r w:rsidRPr="00BE4082">
        <w:rPr>
          <w:rFonts w:ascii="GHEA Grapalat" w:hAnsi="GHEA Grapalat"/>
          <w:lang w:val="hy-AM"/>
        </w:rPr>
        <w:t>ցուցաբերել</w:t>
      </w:r>
      <w:r w:rsidR="00A91FDE" w:rsidRPr="00BE4082">
        <w:rPr>
          <w:rFonts w:ascii="GHEA Grapalat" w:hAnsi="GHEA Grapalat"/>
          <w:lang w:val="pt-BR"/>
        </w:rPr>
        <w:t xml:space="preserve"> </w:t>
      </w:r>
      <w:r w:rsidRPr="00BE4082">
        <w:rPr>
          <w:rFonts w:ascii="GHEA Grapalat" w:hAnsi="GHEA Grapalat"/>
          <w:lang w:val="hy-AM"/>
        </w:rPr>
        <w:t>համայնքապետարաններին</w:t>
      </w:r>
      <w:r w:rsidR="00A91FDE" w:rsidRPr="00BE4082">
        <w:rPr>
          <w:rFonts w:ascii="GHEA Grapalat" w:hAnsi="GHEA Grapalat"/>
          <w:lang w:val="pt-BR"/>
        </w:rPr>
        <w:t xml:space="preserve"> </w:t>
      </w:r>
      <w:r w:rsidRPr="00BE4082">
        <w:rPr>
          <w:rFonts w:ascii="GHEA Grapalat" w:hAnsi="GHEA Grapalat"/>
          <w:lang w:val="hy-AM"/>
        </w:rPr>
        <w:t>և</w:t>
      </w:r>
      <w:r w:rsidR="00A91FDE" w:rsidRPr="00BE4082">
        <w:rPr>
          <w:rFonts w:ascii="GHEA Grapalat" w:hAnsi="GHEA Grapalat"/>
          <w:lang w:val="pt-BR"/>
        </w:rPr>
        <w:t xml:space="preserve"> </w:t>
      </w:r>
      <w:r w:rsidRPr="00BE4082">
        <w:rPr>
          <w:rFonts w:ascii="GHEA Grapalat" w:hAnsi="GHEA Grapalat"/>
          <w:lang w:val="hy-AM"/>
        </w:rPr>
        <w:t>մասնավոր</w:t>
      </w:r>
      <w:r w:rsidR="00A91FDE" w:rsidRPr="00BE4082">
        <w:rPr>
          <w:rFonts w:ascii="GHEA Grapalat" w:hAnsi="GHEA Grapalat"/>
          <w:lang w:val="pt-BR"/>
        </w:rPr>
        <w:t xml:space="preserve"> </w:t>
      </w:r>
      <w:r w:rsidRPr="00BE4082">
        <w:rPr>
          <w:rFonts w:ascii="GHEA Grapalat" w:hAnsi="GHEA Grapalat"/>
          <w:lang w:val="hy-AM"/>
        </w:rPr>
        <w:t>հատվածին</w:t>
      </w:r>
      <w:r w:rsidR="00A91FDE" w:rsidRPr="00BE4082">
        <w:rPr>
          <w:rFonts w:ascii="GHEA Grapalat" w:hAnsi="GHEA Grapalat"/>
          <w:lang w:val="pt-BR"/>
        </w:rPr>
        <w:t xml:space="preserve"> </w:t>
      </w:r>
      <w:r w:rsidRPr="00BE4082">
        <w:rPr>
          <w:rFonts w:ascii="GHEA Grapalat" w:hAnsi="GHEA Grapalat"/>
          <w:lang w:val="hy-AM"/>
        </w:rPr>
        <w:t>մի</w:t>
      </w:r>
      <w:r w:rsidR="00A91FDE" w:rsidRPr="00BE4082">
        <w:rPr>
          <w:rFonts w:ascii="GHEA Grapalat" w:hAnsi="GHEA Grapalat"/>
          <w:lang w:val="pt-BR"/>
        </w:rPr>
        <w:t xml:space="preserve"> </w:t>
      </w:r>
      <w:r w:rsidRPr="00BE4082">
        <w:rPr>
          <w:rFonts w:ascii="GHEA Grapalat" w:hAnsi="GHEA Grapalat"/>
          <w:lang w:val="hy-AM"/>
        </w:rPr>
        <w:t>շարք</w:t>
      </w:r>
      <w:r w:rsidR="00A91FDE" w:rsidRPr="00BE4082">
        <w:rPr>
          <w:rFonts w:ascii="GHEA Grapalat" w:hAnsi="GHEA Grapalat"/>
          <w:lang w:val="pt-BR"/>
        </w:rPr>
        <w:t xml:space="preserve"> </w:t>
      </w:r>
      <w:r w:rsidRPr="00BE4082">
        <w:rPr>
          <w:rFonts w:ascii="GHEA Grapalat" w:hAnsi="GHEA Grapalat"/>
          <w:lang w:val="hy-AM"/>
        </w:rPr>
        <w:t>ներդրումային</w:t>
      </w:r>
      <w:r w:rsidR="00A91FDE" w:rsidRPr="00BE4082">
        <w:rPr>
          <w:rFonts w:ascii="GHEA Grapalat" w:hAnsi="GHEA Grapalat"/>
          <w:lang w:val="pt-BR"/>
        </w:rPr>
        <w:t xml:space="preserve"> </w:t>
      </w:r>
      <w:r w:rsidRPr="00BE4082">
        <w:rPr>
          <w:rFonts w:ascii="GHEA Grapalat" w:hAnsi="GHEA Grapalat"/>
          <w:lang w:val="hy-AM"/>
        </w:rPr>
        <w:t>ծրագրերի</w:t>
      </w:r>
      <w:r w:rsidR="00A91FDE" w:rsidRPr="00BE4082">
        <w:rPr>
          <w:rFonts w:ascii="GHEA Grapalat" w:hAnsi="GHEA Grapalat"/>
          <w:lang w:val="pt-BR"/>
        </w:rPr>
        <w:t xml:space="preserve"> </w:t>
      </w:r>
      <w:r w:rsidRPr="00BE4082">
        <w:rPr>
          <w:rFonts w:ascii="GHEA Grapalat" w:hAnsi="GHEA Grapalat"/>
          <w:lang w:val="hy-AM"/>
        </w:rPr>
        <w:t>կազմման</w:t>
      </w:r>
      <w:r w:rsidR="00A91FDE" w:rsidRPr="00BE4082">
        <w:rPr>
          <w:rFonts w:ascii="GHEA Grapalat" w:hAnsi="GHEA Grapalat"/>
          <w:lang w:val="pt-BR"/>
        </w:rPr>
        <w:t xml:space="preserve"> </w:t>
      </w:r>
      <w:r w:rsidRPr="00BE4082">
        <w:rPr>
          <w:rFonts w:ascii="GHEA Grapalat" w:hAnsi="GHEA Grapalat"/>
          <w:lang w:val="hy-AM"/>
        </w:rPr>
        <w:t>և</w:t>
      </w:r>
      <w:r w:rsidR="00A91FDE" w:rsidRPr="00BE4082">
        <w:rPr>
          <w:rFonts w:ascii="GHEA Grapalat" w:hAnsi="GHEA Grapalat"/>
          <w:lang w:val="pt-BR"/>
        </w:rPr>
        <w:t xml:space="preserve"> </w:t>
      </w:r>
      <w:r w:rsidRPr="00BE4082">
        <w:rPr>
          <w:rFonts w:ascii="GHEA Grapalat" w:hAnsi="GHEA Grapalat"/>
          <w:lang w:val="hy-AM"/>
        </w:rPr>
        <w:t>ներդրողներին</w:t>
      </w:r>
      <w:r w:rsidR="00A91FDE" w:rsidRPr="00BE4082">
        <w:rPr>
          <w:rFonts w:ascii="GHEA Grapalat" w:hAnsi="GHEA Grapalat"/>
          <w:lang w:val="pt-BR"/>
        </w:rPr>
        <w:t xml:space="preserve"> </w:t>
      </w:r>
      <w:r w:rsidRPr="00BE4082">
        <w:rPr>
          <w:rFonts w:ascii="GHEA Grapalat" w:hAnsi="GHEA Grapalat"/>
          <w:lang w:val="hy-AM"/>
        </w:rPr>
        <w:t>ներկայացման</w:t>
      </w:r>
      <w:r w:rsidR="00A91FDE" w:rsidRPr="00BE4082">
        <w:rPr>
          <w:rFonts w:ascii="GHEA Grapalat" w:hAnsi="GHEA Grapalat"/>
          <w:lang w:val="pt-BR"/>
        </w:rPr>
        <w:t xml:space="preserve"> </w:t>
      </w:r>
      <w:r w:rsidRPr="00BE4082">
        <w:rPr>
          <w:rFonts w:ascii="GHEA Grapalat" w:hAnsi="GHEA Grapalat"/>
          <w:lang w:val="hy-AM"/>
        </w:rPr>
        <w:t>գործընթացում</w:t>
      </w:r>
      <w:r w:rsidRPr="00BE4082">
        <w:rPr>
          <w:rFonts w:ascii="GHEA Grapalat" w:hAnsi="GHEA Grapalat"/>
          <w:lang w:val="af-ZA"/>
        </w:rPr>
        <w:t xml:space="preserve">, </w:t>
      </w:r>
      <w:r w:rsidRPr="00BE4082">
        <w:rPr>
          <w:rFonts w:ascii="GHEA Grapalat" w:hAnsi="GHEA Grapalat"/>
          <w:lang w:val="hy-AM"/>
        </w:rPr>
        <w:t>մասնավորապես՝</w:t>
      </w:r>
      <w:r w:rsidR="00A91FDE" w:rsidRPr="00BE4082">
        <w:rPr>
          <w:rFonts w:ascii="GHEA Grapalat" w:hAnsi="GHEA Grapalat"/>
          <w:lang w:val="pt-BR"/>
        </w:rPr>
        <w:t xml:space="preserve"> </w:t>
      </w:r>
      <w:r w:rsidRPr="00BE4082">
        <w:rPr>
          <w:rFonts w:ascii="GHEA Grapalat" w:hAnsi="GHEA Grapalat"/>
          <w:lang w:val="hy-AM"/>
        </w:rPr>
        <w:t>սպանդանոցի</w:t>
      </w:r>
      <w:r w:rsidRPr="00BE4082">
        <w:rPr>
          <w:rFonts w:ascii="GHEA Grapalat" w:hAnsi="GHEA Grapalat"/>
          <w:lang w:val="af-ZA"/>
        </w:rPr>
        <w:t xml:space="preserve">, </w:t>
      </w:r>
      <w:r w:rsidRPr="00BE4082">
        <w:rPr>
          <w:rFonts w:ascii="GHEA Grapalat" w:hAnsi="GHEA Grapalat"/>
          <w:lang w:val="hy-AM"/>
        </w:rPr>
        <w:t>տոհմային</w:t>
      </w:r>
      <w:r w:rsidR="00A91FDE" w:rsidRPr="00BE4082">
        <w:rPr>
          <w:rFonts w:ascii="GHEA Grapalat" w:hAnsi="GHEA Grapalat"/>
          <w:lang w:val="pt-BR"/>
        </w:rPr>
        <w:t xml:space="preserve"> </w:t>
      </w:r>
      <w:r w:rsidRPr="00BE4082">
        <w:rPr>
          <w:rFonts w:ascii="GHEA Grapalat" w:hAnsi="GHEA Grapalat"/>
          <w:lang w:val="hy-AM"/>
        </w:rPr>
        <w:t>անասնաբուծական</w:t>
      </w:r>
      <w:r w:rsidR="00A91FDE" w:rsidRPr="00BE4082">
        <w:rPr>
          <w:rFonts w:ascii="GHEA Grapalat" w:hAnsi="GHEA Grapalat"/>
          <w:lang w:val="pt-BR"/>
        </w:rPr>
        <w:t xml:space="preserve"> </w:t>
      </w:r>
      <w:r w:rsidRPr="00BE4082">
        <w:rPr>
          <w:rFonts w:ascii="GHEA Grapalat" w:hAnsi="GHEA Grapalat"/>
          <w:lang w:val="hy-AM"/>
        </w:rPr>
        <w:t>տնտեսությունների</w:t>
      </w:r>
      <w:r w:rsidRPr="00BE4082">
        <w:rPr>
          <w:rFonts w:ascii="GHEA Grapalat" w:hAnsi="GHEA Grapalat"/>
          <w:lang w:val="af-ZA"/>
        </w:rPr>
        <w:t xml:space="preserve">, </w:t>
      </w:r>
      <w:r w:rsidRPr="00BE4082">
        <w:rPr>
          <w:rFonts w:ascii="GHEA Grapalat" w:hAnsi="GHEA Grapalat"/>
          <w:lang w:val="hy-AM"/>
        </w:rPr>
        <w:t>սառնարանային</w:t>
      </w:r>
      <w:r w:rsidR="00A91FDE" w:rsidRPr="00BE4082">
        <w:rPr>
          <w:rFonts w:ascii="GHEA Grapalat" w:hAnsi="GHEA Grapalat"/>
          <w:lang w:val="pt-BR"/>
        </w:rPr>
        <w:t xml:space="preserve"> </w:t>
      </w:r>
      <w:r w:rsidRPr="00BE4082">
        <w:rPr>
          <w:rFonts w:ascii="GHEA Grapalat" w:hAnsi="GHEA Grapalat"/>
          <w:lang w:val="hy-AM"/>
        </w:rPr>
        <w:t>տնտեսությունների</w:t>
      </w:r>
      <w:r w:rsidR="00A91FDE" w:rsidRPr="00BE4082">
        <w:rPr>
          <w:rFonts w:ascii="GHEA Grapalat" w:hAnsi="GHEA Grapalat"/>
          <w:lang w:val="pt-BR"/>
        </w:rPr>
        <w:t xml:space="preserve"> </w:t>
      </w:r>
      <w:r w:rsidRPr="00BE4082">
        <w:rPr>
          <w:rFonts w:ascii="GHEA Grapalat" w:hAnsi="GHEA Grapalat"/>
          <w:lang w:val="hy-AM"/>
        </w:rPr>
        <w:t>հիմնում</w:t>
      </w:r>
      <w:r w:rsidRPr="00BE4082">
        <w:rPr>
          <w:rFonts w:ascii="GHEA Grapalat" w:hAnsi="GHEA Grapalat"/>
          <w:lang w:val="af-ZA"/>
        </w:rPr>
        <w:t xml:space="preserve">, </w:t>
      </w:r>
      <w:r w:rsidRPr="00BE4082">
        <w:rPr>
          <w:rFonts w:ascii="GHEA Grapalat" w:hAnsi="GHEA Grapalat"/>
          <w:lang w:val="hy-AM"/>
        </w:rPr>
        <w:t>կաթիլային</w:t>
      </w:r>
      <w:r w:rsidR="00A91FDE" w:rsidRPr="00BE4082">
        <w:rPr>
          <w:rFonts w:ascii="GHEA Grapalat" w:hAnsi="GHEA Grapalat"/>
          <w:lang w:val="pt-BR"/>
        </w:rPr>
        <w:t xml:space="preserve"> </w:t>
      </w:r>
      <w:r w:rsidRPr="00BE4082">
        <w:rPr>
          <w:rFonts w:ascii="GHEA Grapalat" w:hAnsi="GHEA Grapalat"/>
          <w:lang w:val="hy-AM"/>
        </w:rPr>
        <w:t>եղանակով</w:t>
      </w:r>
      <w:r w:rsidR="00A91FDE" w:rsidRPr="00BE4082">
        <w:rPr>
          <w:rFonts w:ascii="GHEA Grapalat" w:hAnsi="GHEA Grapalat"/>
          <w:lang w:val="pt-BR"/>
        </w:rPr>
        <w:t xml:space="preserve"> </w:t>
      </w:r>
      <w:r w:rsidRPr="00BE4082">
        <w:rPr>
          <w:rFonts w:ascii="GHEA Grapalat" w:hAnsi="GHEA Grapalat"/>
          <w:lang w:val="hy-AM"/>
        </w:rPr>
        <w:t>ոռոգման</w:t>
      </w:r>
      <w:r w:rsidR="00A91FDE" w:rsidRPr="00BE4082">
        <w:rPr>
          <w:rFonts w:ascii="GHEA Grapalat" w:hAnsi="GHEA Grapalat"/>
          <w:lang w:val="pt-BR"/>
        </w:rPr>
        <w:t xml:space="preserve"> </w:t>
      </w:r>
      <w:r w:rsidRPr="00BE4082">
        <w:rPr>
          <w:rFonts w:ascii="GHEA Grapalat" w:hAnsi="GHEA Grapalat"/>
          <w:lang w:val="hy-AM"/>
        </w:rPr>
        <w:t>համակարգերի</w:t>
      </w:r>
      <w:r w:rsidR="00A91FDE" w:rsidRPr="00BE4082">
        <w:rPr>
          <w:rFonts w:ascii="GHEA Grapalat" w:hAnsi="GHEA Grapalat"/>
          <w:lang w:val="pt-BR"/>
        </w:rPr>
        <w:t xml:space="preserve"> </w:t>
      </w:r>
      <w:r w:rsidRPr="00BE4082">
        <w:rPr>
          <w:rFonts w:ascii="GHEA Grapalat" w:hAnsi="GHEA Grapalat"/>
          <w:lang w:val="hy-AM"/>
        </w:rPr>
        <w:t>կառուցում</w:t>
      </w:r>
      <w:r w:rsidRPr="00BE4082">
        <w:rPr>
          <w:rFonts w:ascii="GHEA Grapalat" w:hAnsi="GHEA Grapalat"/>
          <w:lang w:val="af-ZA"/>
        </w:rPr>
        <w:t xml:space="preserve">, </w:t>
      </w:r>
      <w:r w:rsidRPr="00BE4082">
        <w:rPr>
          <w:rFonts w:ascii="GHEA Grapalat" w:hAnsi="GHEA Grapalat"/>
          <w:lang w:val="hy-AM"/>
        </w:rPr>
        <w:t>չորանոցների</w:t>
      </w:r>
      <w:r w:rsidRPr="00BE4082">
        <w:rPr>
          <w:rFonts w:ascii="GHEA Grapalat" w:hAnsi="GHEA Grapalat"/>
          <w:lang w:val="af-ZA"/>
        </w:rPr>
        <w:t xml:space="preserve">, </w:t>
      </w:r>
      <w:r w:rsidRPr="00BE4082">
        <w:rPr>
          <w:rFonts w:ascii="GHEA Grapalat" w:hAnsi="GHEA Grapalat"/>
          <w:lang w:val="hy-AM"/>
        </w:rPr>
        <w:t>ջերմատների</w:t>
      </w:r>
      <w:r w:rsidR="00C17D2E" w:rsidRPr="00BE4082">
        <w:rPr>
          <w:rFonts w:ascii="GHEA Grapalat" w:hAnsi="GHEA Grapalat"/>
          <w:lang w:val="af-ZA"/>
        </w:rPr>
        <w:t xml:space="preserve">, </w:t>
      </w:r>
      <w:r w:rsidR="00C17D2E" w:rsidRPr="00BE4082">
        <w:rPr>
          <w:rFonts w:ascii="GHEA Grapalat" w:hAnsi="GHEA Grapalat"/>
          <w:lang w:val="hy-AM"/>
        </w:rPr>
        <w:t>և</w:t>
      </w:r>
      <w:r w:rsidR="00A91FDE" w:rsidRPr="00BE4082">
        <w:rPr>
          <w:rFonts w:ascii="GHEA Grapalat" w:hAnsi="GHEA Grapalat"/>
          <w:lang w:val="pt-BR"/>
        </w:rPr>
        <w:t xml:space="preserve"> </w:t>
      </w:r>
      <w:r w:rsidR="00C17D2E" w:rsidRPr="00BE4082">
        <w:rPr>
          <w:rFonts w:ascii="GHEA Grapalat" w:hAnsi="GHEA Grapalat"/>
          <w:lang w:val="hy-AM"/>
        </w:rPr>
        <w:t>այգիների</w:t>
      </w:r>
      <w:r w:rsidR="00A91FDE" w:rsidRPr="00BE4082">
        <w:rPr>
          <w:rFonts w:ascii="GHEA Grapalat" w:hAnsi="GHEA Grapalat"/>
          <w:lang w:val="pt-BR"/>
        </w:rPr>
        <w:t xml:space="preserve"> </w:t>
      </w:r>
      <w:r w:rsidRPr="00BE4082">
        <w:rPr>
          <w:rFonts w:ascii="GHEA Grapalat" w:hAnsi="GHEA Grapalat"/>
          <w:lang w:val="hy-AM"/>
        </w:rPr>
        <w:t>հիմնում</w:t>
      </w:r>
      <w:r w:rsidR="00A91FDE" w:rsidRPr="00BE4082">
        <w:rPr>
          <w:rFonts w:ascii="GHEA Grapalat" w:hAnsi="GHEA Grapalat"/>
          <w:lang w:val="pt-BR"/>
        </w:rPr>
        <w:t xml:space="preserve"> </w:t>
      </w:r>
      <w:r w:rsidRPr="00BE4082">
        <w:rPr>
          <w:rFonts w:ascii="GHEA Grapalat" w:hAnsi="GHEA Grapalat"/>
          <w:lang w:val="hy-AM"/>
        </w:rPr>
        <w:t>և</w:t>
      </w:r>
      <w:r w:rsidR="00A91FDE" w:rsidRPr="00BE4082">
        <w:rPr>
          <w:rFonts w:ascii="GHEA Grapalat" w:hAnsi="GHEA Grapalat"/>
          <w:lang w:val="pt-BR"/>
        </w:rPr>
        <w:t xml:space="preserve"> </w:t>
      </w:r>
      <w:r w:rsidRPr="00BE4082">
        <w:rPr>
          <w:rFonts w:ascii="GHEA Grapalat" w:hAnsi="GHEA Grapalat"/>
          <w:lang w:val="hy-AM"/>
        </w:rPr>
        <w:t>այլն</w:t>
      </w:r>
      <w:r w:rsidRPr="00BE4082">
        <w:rPr>
          <w:rFonts w:ascii="GHEA Grapalat" w:hAnsi="GHEA Grapalat"/>
          <w:lang w:val="af-ZA"/>
        </w:rPr>
        <w:t>:</w:t>
      </w:r>
    </w:p>
    <w:p w:rsidR="003611BD" w:rsidRPr="003611BD" w:rsidRDefault="003611BD" w:rsidP="00170935">
      <w:pPr>
        <w:pStyle w:val="NoSpacing"/>
        <w:ind w:firstLine="540"/>
        <w:jc w:val="both"/>
        <w:rPr>
          <w:rFonts w:ascii="GHEA Grapalat" w:hAnsi="GHEA Grapalat"/>
          <w:lang w:val="hy-AM"/>
        </w:rPr>
      </w:pPr>
      <w:r w:rsidRPr="003611BD">
        <w:rPr>
          <w:rFonts w:ascii="GHEA Grapalat" w:hAnsi="GHEA Grapalat"/>
          <w:lang w:val="hy-AM"/>
        </w:rPr>
        <w:t>Խոշոր տնտեսությունների թիվը</w:t>
      </w:r>
      <w:r>
        <w:rPr>
          <w:rFonts w:ascii="GHEA Grapalat" w:hAnsi="GHEA Grapalat"/>
          <w:lang w:val="hy-AM"/>
        </w:rPr>
        <w:t>՝ 763, միջին՝ 110 և փոքր՝ 39</w:t>
      </w:r>
      <w:r w:rsidRPr="003611BD">
        <w:rPr>
          <w:rFonts w:ascii="GHEA Grapalat" w:hAnsi="GHEA Grapalat"/>
          <w:lang w:val="hy-AM"/>
        </w:rPr>
        <w:t xml:space="preserve"> (10-ից ավելի հա պտղատու այգի կամ խաղող, կամ 20-ից ավելի հա վարելահող, կամ 2-ից ավելի հա ջերմոց, կամ 60-ից ավելի գլուխ խ. եղջ. գյուղ. կենդանի, 150-ից ավելի գլուխ մանր եղ. գյուղ. կենդանի)</w:t>
      </w:r>
      <w:r>
        <w:rPr>
          <w:rFonts w:ascii="GHEA Grapalat" w:hAnsi="GHEA Grapalat"/>
          <w:lang w:val="hy-AM"/>
        </w:rPr>
        <w:t>։</w:t>
      </w:r>
    </w:p>
    <w:p w:rsidR="00170935" w:rsidRPr="00BE4082" w:rsidRDefault="00170935" w:rsidP="00DF249C">
      <w:pPr>
        <w:ind w:firstLine="450"/>
        <w:jc w:val="both"/>
        <w:rPr>
          <w:rFonts w:ascii="GHEA Grapalat" w:hAnsi="GHEA Grapalat" w:cs="Sylfaen"/>
          <w:sz w:val="22"/>
          <w:szCs w:val="22"/>
          <w:lang w:val="af-ZA"/>
        </w:rPr>
      </w:pPr>
      <w:r w:rsidRPr="00BE4082">
        <w:rPr>
          <w:rFonts w:ascii="GHEA Grapalat" w:hAnsi="GHEA Grapalat"/>
          <w:spacing w:val="-8"/>
          <w:lang w:val="af-ZA"/>
        </w:rPr>
        <w:t>2018</w:t>
      </w:r>
      <w:r w:rsidRPr="003611BD">
        <w:rPr>
          <w:rFonts w:ascii="GHEA Grapalat" w:hAnsi="GHEA Grapalat"/>
          <w:spacing w:val="-8"/>
          <w:lang w:val="hy-AM"/>
        </w:rPr>
        <w:t>թ</w:t>
      </w:r>
      <w:r w:rsidRPr="00BE4082">
        <w:rPr>
          <w:rFonts w:ascii="GHEA Grapalat" w:hAnsi="GHEA Grapalat"/>
          <w:spacing w:val="-8"/>
          <w:lang w:val="af-ZA"/>
        </w:rPr>
        <w:t xml:space="preserve">. </w:t>
      </w:r>
      <w:r w:rsidR="003611BD">
        <w:rPr>
          <w:rFonts w:ascii="GHEA Grapalat" w:hAnsi="GHEA Grapalat"/>
          <w:spacing w:val="-8"/>
          <w:lang w:val="hy-AM"/>
        </w:rPr>
        <w:t>ն</w:t>
      </w:r>
      <w:r w:rsidRPr="003611BD">
        <w:rPr>
          <w:rFonts w:ascii="GHEA Grapalat" w:hAnsi="GHEA Grapalat"/>
          <w:spacing w:val="-8"/>
          <w:lang w:val="hy-AM"/>
        </w:rPr>
        <w:t>ախատեսվում</w:t>
      </w:r>
      <w:r w:rsidR="00A91FDE" w:rsidRPr="00BE4082">
        <w:rPr>
          <w:rFonts w:ascii="GHEA Grapalat" w:hAnsi="GHEA Grapalat"/>
          <w:spacing w:val="-8"/>
          <w:lang w:val="af-ZA"/>
        </w:rPr>
        <w:t xml:space="preserve"> </w:t>
      </w:r>
      <w:r w:rsidRPr="003611BD">
        <w:rPr>
          <w:rFonts w:ascii="GHEA Grapalat" w:hAnsi="GHEA Grapalat"/>
          <w:spacing w:val="-8"/>
          <w:lang w:val="hy-AM"/>
        </w:rPr>
        <w:t>է</w:t>
      </w:r>
      <w:r w:rsidR="00A91FDE" w:rsidRPr="00BE4082">
        <w:rPr>
          <w:rFonts w:ascii="GHEA Grapalat" w:hAnsi="GHEA Grapalat"/>
          <w:spacing w:val="-8"/>
          <w:lang w:val="af-ZA"/>
        </w:rPr>
        <w:t xml:space="preserve"> </w:t>
      </w:r>
      <w:r w:rsidRPr="003611BD">
        <w:rPr>
          <w:rFonts w:ascii="GHEA Grapalat" w:hAnsi="GHEA Grapalat"/>
          <w:spacing w:val="-8"/>
          <w:lang w:val="hy-AM"/>
        </w:rPr>
        <w:t>համայնքային</w:t>
      </w:r>
      <w:r w:rsidR="00A91FDE" w:rsidRPr="00BE4082">
        <w:rPr>
          <w:rFonts w:ascii="GHEA Grapalat" w:hAnsi="GHEA Grapalat"/>
          <w:spacing w:val="-8"/>
          <w:lang w:val="af-ZA"/>
        </w:rPr>
        <w:t xml:space="preserve"> </w:t>
      </w:r>
      <w:r w:rsidRPr="003611BD">
        <w:rPr>
          <w:rFonts w:ascii="GHEA Grapalat" w:hAnsi="GHEA Grapalat"/>
          <w:spacing w:val="-8"/>
          <w:lang w:val="hy-AM"/>
        </w:rPr>
        <w:t>բյուջեի</w:t>
      </w:r>
      <w:r w:rsidR="00A91FDE" w:rsidRPr="00BE4082">
        <w:rPr>
          <w:rFonts w:ascii="GHEA Grapalat" w:hAnsi="GHEA Grapalat"/>
          <w:spacing w:val="-8"/>
          <w:lang w:val="af-ZA"/>
        </w:rPr>
        <w:t xml:space="preserve"> </w:t>
      </w:r>
      <w:r w:rsidRPr="003611BD">
        <w:rPr>
          <w:rFonts w:ascii="GHEA Grapalat" w:hAnsi="GHEA Grapalat"/>
          <w:spacing w:val="-8"/>
          <w:lang w:val="hy-AM"/>
        </w:rPr>
        <w:t>միջոցներով</w:t>
      </w:r>
      <w:r w:rsidR="00A91FDE" w:rsidRPr="00BE4082">
        <w:rPr>
          <w:rFonts w:ascii="GHEA Grapalat" w:hAnsi="GHEA Grapalat"/>
          <w:spacing w:val="-8"/>
          <w:lang w:val="af-ZA"/>
        </w:rPr>
        <w:t xml:space="preserve"> </w:t>
      </w:r>
      <w:r w:rsidRPr="003611BD">
        <w:rPr>
          <w:rFonts w:ascii="GHEA Grapalat" w:hAnsi="GHEA Grapalat"/>
          <w:spacing w:val="-8"/>
          <w:lang w:val="hy-AM"/>
        </w:rPr>
        <w:t>իրականացնել</w:t>
      </w:r>
      <w:r w:rsidR="00A91FDE" w:rsidRPr="00BE4082">
        <w:rPr>
          <w:rFonts w:ascii="GHEA Grapalat" w:hAnsi="GHEA Grapalat"/>
          <w:spacing w:val="-8"/>
          <w:lang w:val="af-ZA"/>
        </w:rPr>
        <w:t xml:space="preserve"> </w:t>
      </w:r>
      <w:r w:rsidRPr="003611BD">
        <w:rPr>
          <w:rFonts w:ascii="GHEA Grapalat" w:hAnsi="GHEA Grapalat"/>
          <w:spacing w:val="-8"/>
          <w:lang w:val="hy-AM"/>
        </w:rPr>
        <w:t>ոլորտային</w:t>
      </w:r>
      <w:r w:rsidR="00A91FDE" w:rsidRPr="00BE4082">
        <w:rPr>
          <w:rFonts w:ascii="GHEA Grapalat" w:hAnsi="GHEA Grapalat"/>
          <w:spacing w:val="-8"/>
          <w:lang w:val="af-ZA"/>
        </w:rPr>
        <w:t xml:space="preserve"> </w:t>
      </w:r>
      <w:r w:rsidRPr="003611BD">
        <w:rPr>
          <w:rFonts w:ascii="GHEA Grapalat" w:hAnsi="GHEA Grapalat"/>
          <w:spacing w:val="-8"/>
          <w:lang w:val="hy-AM"/>
        </w:rPr>
        <w:t>ծրագրեր՝</w:t>
      </w:r>
      <w:r w:rsidR="00C01417">
        <w:rPr>
          <w:rFonts w:ascii="GHEA Grapalat" w:hAnsi="GHEA Grapalat"/>
          <w:spacing w:val="-8"/>
          <w:lang w:val="hy-AM"/>
        </w:rPr>
        <w:t xml:space="preserve"> </w:t>
      </w:r>
      <w:r w:rsidR="00D33E57" w:rsidRPr="00BE4082">
        <w:rPr>
          <w:rFonts w:ascii="GHEA Grapalat" w:hAnsi="GHEA Grapalat"/>
          <w:spacing w:val="-8"/>
          <w:lang w:val="af-ZA"/>
        </w:rPr>
        <w:t>40.954</w:t>
      </w:r>
      <w:r w:rsidR="003611BD">
        <w:rPr>
          <w:rFonts w:ascii="GHEA Grapalat" w:hAnsi="GHEA Grapalat"/>
          <w:spacing w:val="-8"/>
          <w:lang w:val="hy-AM"/>
        </w:rPr>
        <w:t xml:space="preserve"> </w:t>
      </w:r>
      <w:r w:rsidRPr="003611BD">
        <w:rPr>
          <w:rFonts w:ascii="GHEA Grapalat" w:hAnsi="GHEA Grapalat"/>
          <w:spacing w:val="-8"/>
          <w:lang w:val="hy-AM"/>
        </w:rPr>
        <w:t>մլն</w:t>
      </w:r>
      <w:r w:rsidR="00A91FDE" w:rsidRPr="00BE4082">
        <w:rPr>
          <w:rFonts w:ascii="GHEA Grapalat" w:hAnsi="GHEA Grapalat"/>
          <w:spacing w:val="-8"/>
          <w:lang w:val="af-ZA"/>
        </w:rPr>
        <w:t xml:space="preserve"> </w:t>
      </w:r>
      <w:r w:rsidRPr="003611BD">
        <w:rPr>
          <w:rFonts w:ascii="GHEA Grapalat" w:hAnsi="GHEA Grapalat"/>
          <w:spacing w:val="-8"/>
          <w:lang w:val="hy-AM"/>
        </w:rPr>
        <w:t>դրամ</w:t>
      </w:r>
      <w:r w:rsidR="00A91FDE" w:rsidRPr="00BE4082">
        <w:rPr>
          <w:rFonts w:ascii="GHEA Grapalat" w:hAnsi="GHEA Grapalat"/>
          <w:spacing w:val="-8"/>
          <w:lang w:val="af-ZA"/>
        </w:rPr>
        <w:t xml:space="preserve"> </w:t>
      </w:r>
      <w:r w:rsidRPr="003611BD">
        <w:rPr>
          <w:rFonts w:ascii="GHEA Grapalat" w:hAnsi="GHEA Grapalat"/>
          <w:spacing w:val="-8"/>
          <w:lang w:val="hy-AM"/>
        </w:rPr>
        <w:t>արժողությամբ</w:t>
      </w:r>
      <w:r w:rsidRPr="00BE4082">
        <w:rPr>
          <w:rFonts w:ascii="GHEA Grapalat" w:hAnsi="GHEA Grapalat"/>
          <w:spacing w:val="-8"/>
          <w:lang w:val="af-ZA"/>
        </w:rPr>
        <w:t xml:space="preserve">: </w:t>
      </w:r>
      <w:r w:rsidR="00DF249C" w:rsidRPr="00BE4082">
        <w:rPr>
          <w:rFonts w:ascii="GHEA Grapalat" w:hAnsi="GHEA Grapalat"/>
          <w:b/>
          <w:bCs/>
          <w:i/>
          <w:lang w:val="it-IT"/>
        </w:rPr>
        <w:t>Տարվա ընթացքում կստեղծվեն շուրջ 800 հիմնական և ժամանակավոր աշխատատեղեր:</w:t>
      </w:r>
    </w:p>
    <w:p w:rsidR="00170935" w:rsidRPr="00BE4082" w:rsidRDefault="00170935" w:rsidP="00DF249C">
      <w:pPr>
        <w:ind w:firstLine="450"/>
        <w:jc w:val="both"/>
        <w:rPr>
          <w:rFonts w:ascii="GHEA Grapalat" w:hAnsi="GHEA Grapalat" w:cs="Times Armenian"/>
          <w:sz w:val="22"/>
          <w:szCs w:val="22"/>
          <w:lang w:val="af-ZA"/>
        </w:rPr>
      </w:pPr>
      <w:r w:rsidRPr="00BE4082">
        <w:rPr>
          <w:rFonts w:ascii="GHEA Grapalat" w:hAnsi="GHEA Grapalat" w:cs="Sylfaen"/>
          <w:sz w:val="22"/>
          <w:szCs w:val="22"/>
          <w:lang w:val="af-ZA"/>
        </w:rPr>
        <w:t xml:space="preserve">2018թ. գյուղատնտեսության ոլորտի բյուջեն կազմում </w:t>
      </w:r>
      <w:r w:rsidRPr="00943E55">
        <w:rPr>
          <w:rFonts w:ascii="GHEA Grapalat" w:hAnsi="GHEA Grapalat" w:cs="Sylfaen"/>
          <w:sz w:val="22"/>
          <w:szCs w:val="22"/>
          <w:lang w:val="af-ZA"/>
        </w:rPr>
        <w:t xml:space="preserve">է շուրջ </w:t>
      </w:r>
      <w:r w:rsidR="00B81ED9" w:rsidRPr="00943E55">
        <w:rPr>
          <w:rFonts w:ascii="GHEA Grapalat" w:hAnsi="GHEA Grapalat" w:cs="Sylfaen"/>
          <w:b/>
          <w:sz w:val="22"/>
          <w:szCs w:val="22"/>
          <w:lang w:val="af-ZA"/>
        </w:rPr>
        <w:t>6 413</w:t>
      </w:r>
      <w:r w:rsidR="00D33E57" w:rsidRPr="00943E55">
        <w:rPr>
          <w:rFonts w:ascii="Courier New" w:hAnsi="Courier New" w:cs="Courier New"/>
          <w:b/>
          <w:sz w:val="22"/>
          <w:szCs w:val="22"/>
          <w:lang w:val="af-ZA"/>
        </w:rPr>
        <w:t> </w:t>
      </w:r>
      <w:r w:rsidR="000E608F" w:rsidRPr="00943E55">
        <w:rPr>
          <w:rFonts w:ascii="GHEA Grapalat" w:hAnsi="GHEA Grapalat" w:cs="Sylfaen"/>
          <w:b/>
          <w:sz w:val="22"/>
          <w:szCs w:val="22"/>
          <w:lang w:val="af-ZA"/>
        </w:rPr>
        <w:t>6</w:t>
      </w:r>
      <w:r w:rsidR="00D33E57" w:rsidRPr="00943E55">
        <w:rPr>
          <w:rFonts w:ascii="GHEA Grapalat" w:hAnsi="GHEA Grapalat" w:cs="Sylfaen"/>
          <w:b/>
          <w:sz w:val="22"/>
          <w:szCs w:val="22"/>
          <w:lang w:val="af-ZA"/>
        </w:rPr>
        <w:t>44.1</w:t>
      </w:r>
      <w:r w:rsidR="00F25355" w:rsidRPr="00943E55">
        <w:rPr>
          <w:rFonts w:ascii="GHEA Grapalat" w:hAnsi="GHEA Grapalat" w:cs="Sylfaen"/>
          <w:b/>
          <w:sz w:val="22"/>
          <w:szCs w:val="22"/>
          <w:lang w:val="af-ZA"/>
        </w:rPr>
        <w:t xml:space="preserve"> </w:t>
      </w:r>
      <w:r w:rsidR="00F25355" w:rsidRPr="00943E55">
        <w:rPr>
          <w:rFonts w:ascii="GHEA Grapalat" w:hAnsi="GHEA Grapalat" w:cs="Sylfaen"/>
          <w:b/>
          <w:sz w:val="22"/>
          <w:szCs w:val="22"/>
          <w:lang w:val="ru-RU"/>
        </w:rPr>
        <w:t>հազ</w:t>
      </w:r>
      <w:r w:rsidRPr="00943E55">
        <w:rPr>
          <w:rFonts w:ascii="GHEA Grapalat" w:hAnsi="GHEA Grapalat" w:cs="Sylfaen"/>
          <w:b/>
          <w:sz w:val="22"/>
          <w:szCs w:val="22"/>
          <w:lang w:val="af-ZA"/>
        </w:rPr>
        <w:t xml:space="preserve"> դրամ:</w:t>
      </w:r>
      <w:r w:rsidR="00DF249C" w:rsidRPr="00BE4082">
        <w:rPr>
          <w:rFonts w:ascii="GHEA Grapalat" w:hAnsi="GHEA Grapalat"/>
          <w:b/>
          <w:bCs/>
          <w:i/>
          <w:lang w:val="it-IT"/>
        </w:rPr>
        <w:t xml:space="preserve"> </w:t>
      </w:r>
    </w:p>
    <w:p w:rsidR="00170935" w:rsidRPr="00BE4082" w:rsidRDefault="008B63F2" w:rsidP="00170935">
      <w:pPr>
        <w:pStyle w:val="Heading1"/>
        <w:ind w:left="450"/>
        <w:rPr>
          <w:rFonts w:ascii="GHEA Grapalat" w:hAnsi="GHEA Grapalat"/>
          <w:sz w:val="24"/>
          <w:szCs w:val="24"/>
          <w:u w:val="single"/>
          <w:lang w:val="af-ZA"/>
        </w:rPr>
      </w:pPr>
      <w:bookmarkStart w:id="13" w:name="_Toc502142025"/>
      <w:r w:rsidRPr="00BE4082">
        <w:rPr>
          <w:rFonts w:ascii="GHEA Grapalat" w:hAnsi="GHEA Grapalat"/>
          <w:sz w:val="24"/>
          <w:szCs w:val="24"/>
          <w:u w:val="single"/>
          <w:lang w:val="af-ZA"/>
        </w:rPr>
        <w:t>7</w:t>
      </w:r>
      <w:r w:rsidR="00170935" w:rsidRPr="00BE4082">
        <w:rPr>
          <w:rFonts w:ascii="GHEA Grapalat" w:hAnsi="GHEA Grapalat"/>
          <w:sz w:val="24"/>
          <w:szCs w:val="24"/>
          <w:u w:val="single"/>
          <w:lang w:val="af-ZA"/>
        </w:rPr>
        <w:t xml:space="preserve">. </w:t>
      </w:r>
      <w:r w:rsidR="00170935" w:rsidRPr="00BE4082">
        <w:rPr>
          <w:rFonts w:ascii="GHEA Grapalat" w:hAnsi="GHEA Grapalat"/>
          <w:sz w:val="24"/>
          <w:szCs w:val="24"/>
          <w:u w:val="single"/>
        </w:rPr>
        <w:t>ԲՆԱՊԱՀՊԱՆՈՒԹՅՈՒՆ</w:t>
      </w:r>
      <w:bookmarkEnd w:id="13"/>
    </w:p>
    <w:p w:rsidR="00170935" w:rsidRPr="00BE4082" w:rsidRDefault="00170935" w:rsidP="00170935">
      <w:pPr>
        <w:jc w:val="center"/>
        <w:rPr>
          <w:rFonts w:ascii="GHEA Grapalat" w:hAnsi="GHEA Grapalat" w:cs="Sylfaen"/>
          <w:b/>
          <w:sz w:val="22"/>
          <w:szCs w:val="22"/>
          <w:lang w:val="af-ZA"/>
        </w:rPr>
      </w:pPr>
    </w:p>
    <w:p w:rsidR="00AF029E" w:rsidRPr="00BE4082" w:rsidRDefault="007A49FA" w:rsidP="00F37F87">
      <w:pPr>
        <w:jc w:val="both"/>
        <w:rPr>
          <w:rFonts w:ascii="GHEA Grapalat" w:hAnsi="GHEA Grapalat"/>
          <w:sz w:val="22"/>
          <w:szCs w:val="22"/>
          <w:lang w:val="af-ZA"/>
        </w:rPr>
      </w:pPr>
      <w:r w:rsidRPr="00BE4082">
        <w:rPr>
          <w:rFonts w:ascii="GHEA Grapalat" w:hAnsi="GHEA Grapalat"/>
          <w:sz w:val="22"/>
          <w:szCs w:val="22"/>
          <w:lang w:val="af-ZA"/>
        </w:rPr>
        <w:t xml:space="preserve">     </w:t>
      </w:r>
      <w:r w:rsidR="00AF029E" w:rsidRPr="00BE4082">
        <w:rPr>
          <w:rFonts w:ascii="GHEA Grapalat" w:hAnsi="GHEA Grapalat"/>
          <w:sz w:val="22"/>
          <w:szCs w:val="22"/>
        </w:rPr>
        <w:t>Մարզի</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բնապահպանական</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իրավիճակը</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բարելավելու</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նպատակով</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նախատեսնվում</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է</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աշխատանքներ</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տանել</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հետևյալ</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ոլորտներում՝</w:t>
      </w:r>
      <w:r w:rsidR="009424E8" w:rsidRPr="00BE4082">
        <w:rPr>
          <w:rFonts w:ascii="GHEA Grapalat" w:hAnsi="GHEA Grapalat"/>
          <w:sz w:val="22"/>
          <w:szCs w:val="22"/>
          <w:lang w:val="af-ZA"/>
        </w:rPr>
        <w:t xml:space="preserve"> </w:t>
      </w:r>
      <w:r w:rsidR="00AD02D8" w:rsidRPr="00BE4082">
        <w:rPr>
          <w:rFonts w:ascii="GHEA Grapalat" w:hAnsi="GHEA Grapalat"/>
          <w:sz w:val="22"/>
          <w:szCs w:val="22"/>
        </w:rPr>
        <w:t>շարունակել</w:t>
      </w:r>
      <w:r w:rsidR="009424E8" w:rsidRPr="00BE4082">
        <w:rPr>
          <w:rFonts w:ascii="GHEA Grapalat" w:hAnsi="GHEA Grapalat"/>
          <w:sz w:val="22"/>
          <w:szCs w:val="22"/>
          <w:lang w:val="af-ZA"/>
        </w:rPr>
        <w:t xml:space="preserve"> </w:t>
      </w:r>
      <w:r w:rsidR="00AD02D8" w:rsidRPr="00BE4082">
        <w:rPr>
          <w:rFonts w:ascii="GHEA Grapalat" w:hAnsi="GHEA Grapalat"/>
          <w:sz w:val="22"/>
          <w:szCs w:val="22"/>
          <w:lang w:val="af-ZA"/>
        </w:rPr>
        <w:t>&lt;&lt;</w:t>
      </w:r>
      <w:r w:rsidR="00AD02D8" w:rsidRPr="00BE4082">
        <w:rPr>
          <w:rFonts w:ascii="GHEA Grapalat" w:hAnsi="GHEA Grapalat"/>
          <w:sz w:val="22"/>
          <w:szCs w:val="22"/>
        </w:rPr>
        <w:t>Դիլիջան</w:t>
      </w:r>
      <w:r w:rsidR="00AD02D8" w:rsidRPr="00BE4082">
        <w:rPr>
          <w:rFonts w:ascii="GHEA Grapalat" w:hAnsi="GHEA Grapalat"/>
          <w:sz w:val="22"/>
          <w:szCs w:val="22"/>
          <w:lang w:val="af-ZA"/>
        </w:rPr>
        <w:t>&gt;&gt;</w:t>
      </w:r>
      <w:r w:rsidR="009424E8" w:rsidRPr="00BE4082">
        <w:rPr>
          <w:rFonts w:ascii="GHEA Grapalat" w:hAnsi="GHEA Grapalat"/>
          <w:sz w:val="22"/>
          <w:szCs w:val="22"/>
          <w:lang w:val="af-ZA"/>
        </w:rPr>
        <w:t xml:space="preserve"> </w:t>
      </w:r>
      <w:r w:rsidR="00AD02D8" w:rsidRPr="00BE4082">
        <w:rPr>
          <w:rFonts w:ascii="GHEA Grapalat" w:hAnsi="GHEA Grapalat"/>
          <w:sz w:val="22"/>
          <w:szCs w:val="22"/>
          <w:lang w:val="ru-RU"/>
        </w:rPr>
        <w:t>Ա</w:t>
      </w:r>
      <w:r w:rsidR="00AF029E" w:rsidRPr="00BE4082">
        <w:rPr>
          <w:rFonts w:ascii="GHEA Grapalat" w:hAnsi="GHEA Grapalat"/>
          <w:sz w:val="22"/>
          <w:szCs w:val="22"/>
        </w:rPr>
        <w:t>զգային</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պարկի</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կառավարման</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համակարգի</w:t>
      </w:r>
      <w:r w:rsidR="003611BD">
        <w:rPr>
          <w:rFonts w:ascii="GHEA Grapalat" w:hAnsi="GHEA Grapalat"/>
          <w:sz w:val="22"/>
          <w:szCs w:val="22"/>
          <w:lang w:val="af-ZA"/>
        </w:rPr>
        <w:t xml:space="preserve"> </w:t>
      </w:r>
      <w:r w:rsidR="00AF029E" w:rsidRPr="00BE4082">
        <w:rPr>
          <w:rFonts w:ascii="GHEA Grapalat" w:hAnsi="GHEA Grapalat"/>
          <w:sz w:val="22"/>
          <w:szCs w:val="22"/>
        </w:rPr>
        <w:t>կատարելագործում</w:t>
      </w:r>
      <w:r w:rsidR="00AF029E" w:rsidRPr="00BE4082">
        <w:rPr>
          <w:rFonts w:ascii="GHEA Grapalat" w:hAnsi="GHEA Grapalat"/>
          <w:sz w:val="22"/>
          <w:szCs w:val="22"/>
          <w:lang w:val="af-ZA"/>
        </w:rPr>
        <w:t xml:space="preserve">, </w:t>
      </w:r>
      <w:r w:rsidR="00AF029E" w:rsidRPr="00BE4082">
        <w:rPr>
          <w:rFonts w:ascii="GHEA Grapalat" w:hAnsi="GHEA Grapalat"/>
          <w:sz w:val="22"/>
          <w:szCs w:val="22"/>
        </w:rPr>
        <w:t>անտառների</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կառավարման</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բարելավում</w:t>
      </w:r>
      <w:r w:rsidR="00AF029E" w:rsidRPr="00BE4082">
        <w:rPr>
          <w:rFonts w:ascii="GHEA Grapalat" w:hAnsi="GHEA Grapalat"/>
          <w:sz w:val="22"/>
          <w:szCs w:val="22"/>
          <w:lang w:val="af-ZA"/>
        </w:rPr>
        <w:t xml:space="preserve">,  </w:t>
      </w:r>
      <w:r w:rsidR="00AF029E" w:rsidRPr="00BE4082">
        <w:rPr>
          <w:rFonts w:ascii="GHEA Grapalat" w:hAnsi="GHEA Grapalat"/>
          <w:sz w:val="22"/>
          <w:szCs w:val="22"/>
        </w:rPr>
        <w:t>արոտավայրերի</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և</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խոտհարքերի</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արդյունավետության</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բարձրացում</w:t>
      </w:r>
      <w:r w:rsidR="00AF029E" w:rsidRPr="00BE4082">
        <w:rPr>
          <w:rFonts w:ascii="GHEA Grapalat" w:hAnsi="GHEA Grapalat"/>
          <w:sz w:val="22"/>
          <w:szCs w:val="22"/>
          <w:lang w:val="af-ZA"/>
        </w:rPr>
        <w:t>,</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արտադրական</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և</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կենցաղային</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թափոնների</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հավաքման</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համակարգի</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տեղադրման</w:t>
      </w:r>
      <w:r w:rsidR="00AF029E" w:rsidRPr="00BE4082">
        <w:rPr>
          <w:rFonts w:ascii="GHEA Grapalat" w:hAnsi="GHEA Grapalat"/>
          <w:sz w:val="22"/>
          <w:szCs w:val="22"/>
          <w:lang w:val="af-ZA"/>
        </w:rPr>
        <w:t xml:space="preserve">, </w:t>
      </w:r>
      <w:r w:rsidR="00AF029E" w:rsidRPr="00BE4082">
        <w:rPr>
          <w:rFonts w:ascii="GHEA Grapalat" w:hAnsi="GHEA Grapalat"/>
          <w:sz w:val="22"/>
          <w:szCs w:val="22"/>
          <w:lang w:val="ru-RU"/>
        </w:rPr>
        <w:t>գ</w:t>
      </w:r>
      <w:r w:rsidR="00AF029E" w:rsidRPr="00BE4082">
        <w:rPr>
          <w:rFonts w:ascii="GHEA Grapalat" w:hAnsi="GHEA Grapalat"/>
          <w:sz w:val="22"/>
          <w:szCs w:val="22"/>
        </w:rPr>
        <w:t>ործող</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աղբավայրերի</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բարեկարգում</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և</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անհրաժեշտության</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դեպքում</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նորերի</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ստեղծում</w:t>
      </w:r>
      <w:r w:rsidR="00AF029E" w:rsidRPr="00BE4082">
        <w:rPr>
          <w:rFonts w:ascii="GHEA Grapalat" w:hAnsi="GHEA Grapalat"/>
          <w:sz w:val="22"/>
          <w:szCs w:val="22"/>
          <w:lang w:val="af-ZA"/>
        </w:rPr>
        <w:t xml:space="preserve">, </w:t>
      </w:r>
      <w:r w:rsidR="00AF029E" w:rsidRPr="00BE4082">
        <w:rPr>
          <w:rFonts w:ascii="GHEA Grapalat" w:hAnsi="GHEA Grapalat"/>
          <w:sz w:val="22"/>
          <w:szCs w:val="22"/>
        </w:rPr>
        <w:t>համակարգի</w:t>
      </w:r>
      <w:r w:rsidR="009424E8" w:rsidRPr="00BE4082">
        <w:rPr>
          <w:rFonts w:ascii="GHEA Grapalat" w:hAnsi="GHEA Grapalat"/>
          <w:sz w:val="22"/>
          <w:szCs w:val="22"/>
          <w:lang w:val="af-ZA"/>
        </w:rPr>
        <w:t xml:space="preserve"> </w:t>
      </w:r>
      <w:r w:rsidR="00AF029E" w:rsidRPr="00BE4082">
        <w:rPr>
          <w:rFonts w:ascii="GHEA Grapalat" w:hAnsi="GHEA Grapalat"/>
          <w:sz w:val="22"/>
          <w:szCs w:val="22"/>
        </w:rPr>
        <w:t>կատարելագործ</w:t>
      </w:r>
      <w:r w:rsidR="00AF029E" w:rsidRPr="00BE4082">
        <w:rPr>
          <w:rFonts w:ascii="GHEA Grapalat" w:hAnsi="GHEA Grapalat"/>
          <w:sz w:val="22"/>
          <w:szCs w:val="22"/>
          <w:lang w:val="ru-RU"/>
        </w:rPr>
        <w:t>ման</w:t>
      </w:r>
      <w:r w:rsidR="009424E8" w:rsidRPr="00BE4082">
        <w:rPr>
          <w:rFonts w:ascii="GHEA Grapalat" w:hAnsi="GHEA Grapalat"/>
          <w:sz w:val="22"/>
          <w:szCs w:val="22"/>
          <w:lang w:val="af-ZA"/>
        </w:rPr>
        <w:t xml:space="preserve"> </w:t>
      </w:r>
      <w:r w:rsidR="00AF029E" w:rsidRPr="00BE4082">
        <w:rPr>
          <w:rFonts w:ascii="GHEA Grapalat" w:hAnsi="GHEA Grapalat"/>
          <w:sz w:val="22"/>
          <w:szCs w:val="22"/>
          <w:lang w:val="ru-RU"/>
        </w:rPr>
        <w:t>աջակցություն</w:t>
      </w:r>
      <w:r w:rsidR="00AF029E" w:rsidRPr="00BE4082">
        <w:rPr>
          <w:rFonts w:ascii="GHEA Grapalat" w:hAnsi="GHEA Grapalat"/>
          <w:sz w:val="22"/>
          <w:szCs w:val="22"/>
          <w:lang w:val="af-ZA"/>
        </w:rPr>
        <w:t xml:space="preserve">: </w:t>
      </w:r>
    </w:p>
    <w:p w:rsidR="00910E28" w:rsidRPr="00BE4082" w:rsidRDefault="004A14D5" w:rsidP="00F37F87">
      <w:pPr>
        <w:jc w:val="both"/>
        <w:rPr>
          <w:rFonts w:ascii="GHEA Grapalat" w:hAnsi="GHEA Grapalat"/>
          <w:iCs/>
          <w:sz w:val="22"/>
          <w:szCs w:val="22"/>
          <w:lang w:val="hy-AM"/>
        </w:rPr>
      </w:pPr>
      <w:r w:rsidRPr="00BE4082">
        <w:rPr>
          <w:rFonts w:ascii="GHEA Grapalat" w:hAnsi="GHEA Grapalat" w:cs="Sylfaen"/>
          <w:sz w:val="22"/>
          <w:szCs w:val="22"/>
          <w:lang w:val="ru-RU"/>
        </w:rPr>
        <w:t>Նախատեսվում</w:t>
      </w:r>
      <w:r w:rsidR="009424E8" w:rsidRPr="00BE4082">
        <w:rPr>
          <w:rFonts w:ascii="GHEA Grapalat" w:hAnsi="GHEA Grapalat" w:cs="Sylfaen"/>
          <w:sz w:val="22"/>
          <w:szCs w:val="22"/>
          <w:lang w:val="af-ZA"/>
        </w:rPr>
        <w:t xml:space="preserve"> </w:t>
      </w:r>
      <w:r w:rsidRPr="00BE4082">
        <w:rPr>
          <w:rFonts w:ascii="GHEA Grapalat" w:hAnsi="GHEA Grapalat" w:cs="Sylfaen"/>
          <w:sz w:val="22"/>
          <w:szCs w:val="22"/>
          <w:lang w:val="ru-RU"/>
        </w:rPr>
        <w:t>է</w:t>
      </w:r>
      <w:r w:rsidR="009424E8" w:rsidRPr="00BE4082">
        <w:rPr>
          <w:rFonts w:ascii="GHEA Grapalat" w:hAnsi="GHEA Grapalat" w:cs="Sylfaen"/>
          <w:sz w:val="22"/>
          <w:szCs w:val="22"/>
          <w:lang w:val="af-ZA"/>
        </w:rPr>
        <w:t xml:space="preserve"> </w:t>
      </w:r>
      <w:r w:rsidR="00AA0032" w:rsidRPr="00BE4082">
        <w:rPr>
          <w:rFonts w:ascii="GHEA Grapalat" w:hAnsi="GHEA Grapalat" w:cs="Sylfaen"/>
          <w:sz w:val="22"/>
          <w:szCs w:val="22"/>
          <w:lang w:val="af-ZA"/>
        </w:rPr>
        <w:t>2018</w:t>
      </w:r>
      <w:r w:rsidR="00AA0032" w:rsidRPr="00BE4082">
        <w:rPr>
          <w:rFonts w:ascii="GHEA Grapalat" w:hAnsi="GHEA Grapalat" w:cs="Sylfaen"/>
          <w:sz w:val="22"/>
          <w:szCs w:val="22"/>
        </w:rPr>
        <w:t>թ</w:t>
      </w:r>
      <w:r w:rsidR="00AA0032" w:rsidRPr="00BE4082">
        <w:rPr>
          <w:rFonts w:ascii="GHEA Grapalat" w:hAnsi="GHEA Grapalat" w:cs="Sylfaen"/>
          <w:sz w:val="22"/>
          <w:szCs w:val="22"/>
          <w:lang w:val="af-ZA"/>
        </w:rPr>
        <w:t>.</w:t>
      </w:r>
      <w:r w:rsidR="009424E8" w:rsidRPr="00BE4082">
        <w:rPr>
          <w:rFonts w:ascii="GHEA Grapalat" w:hAnsi="GHEA Grapalat" w:cs="Sylfaen"/>
          <w:sz w:val="22"/>
          <w:szCs w:val="22"/>
          <w:lang w:val="af-ZA"/>
        </w:rPr>
        <w:t xml:space="preserve"> </w:t>
      </w:r>
      <w:r w:rsidR="009424E8" w:rsidRPr="00BE4082">
        <w:rPr>
          <w:rFonts w:ascii="GHEA Grapalat" w:hAnsi="GHEA Grapalat" w:cs="Sylfaen"/>
          <w:sz w:val="22"/>
          <w:szCs w:val="22"/>
        </w:rPr>
        <w:t>Մ</w:t>
      </w:r>
      <w:r w:rsidR="00AA0032" w:rsidRPr="00BE4082">
        <w:rPr>
          <w:rFonts w:ascii="GHEA Grapalat" w:hAnsi="GHEA Grapalat" w:cs="Sylfaen"/>
          <w:sz w:val="22"/>
          <w:szCs w:val="22"/>
        </w:rPr>
        <w:t>արզի</w:t>
      </w:r>
      <w:r w:rsidR="009424E8" w:rsidRPr="00BE4082">
        <w:rPr>
          <w:rFonts w:ascii="GHEA Grapalat" w:hAnsi="GHEA Grapalat" w:cs="Sylfaen"/>
          <w:sz w:val="22"/>
          <w:szCs w:val="22"/>
          <w:lang w:val="af-ZA"/>
        </w:rPr>
        <w:t xml:space="preserve"> </w:t>
      </w:r>
      <w:r w:rsidR="00AA0032" w:rsidRPr="00BE4082">
        <w:rPr>
          <w:rFonts w:ascii="GHEA Grapalat" w:hAnsi="GHEA Grapalat" w:cs="Sylfaen"/>
          <w:sz w:val="22"/>
          <w:szCs w:val="22"/>
        </w:rPr>
        <w:t>համայնքներում</w:t>
      </w:r>
      <w:r w:rsidR="009424E8" w:rsidRPr="00BE4082">
        <w:rPr>
          <w:rFonts w:ascii="GHEA Grapalat" w:hAnsi="GHEA Grapalat" w:cs="Sylfaen"/>
          <w:sz w:val="22"/>
          <w:szCs w:val="22"/>
          <w:lang w:val="af-ZA"/>
        </w:rPr>
        <w:t xml:space="preserve"> </w:t>
      </w:r>
      <w:r w:rsidR="00AA0032" w:rsidRPr="00BE4082">
        <w:rPr>
          <w:rFonts w:ascii="GHEA Grapalat" w:hAnsi="GHEA Grapalat" w:cs="Sylfaen"/>
          <w:sz w:val="22"/>
          <w:szCs w:val="22"/>
          <w:lang w:val="af-ZA"/>
        </w:rPr>
        <w:t xml:space="preserve">աղբահանության </w:t>
      </w:r>
      <w:r w:rsidR="00AA0032" w:rsidRPr="00BE4082">
        <w:rPr>
          <w:rFonts w:ascii="GHEA Grapalat" w:hAnsi="GHEA Grapalat" w:cs="Sylfaen"/>
          <w:sz w:val="22"/>
          <w:szCs w:val="22"/>
        </w:rPr>
        <w:t>ծառայությունների</w:t>
      </w:r>
      <w:r w:rsidR="009424E8" w:rsidRPr="00BE4082">
        <w:rPr>
          <w:rFonts w:ascii="GHEA Grapalat" w:hAnsi="GHEA Grapalat" w:cs="Sylfaen"/>
          <w:sz w:val="22"/>
          <w:szCs w:val="22"/>
          <w:lang w:val="af-ZA"/>
        </w:rPr>
        <w:t xml:space="preserve"> </w:t>
      </w:r>
      <w:r w:rsidR="00AA0032" w:rsidRPr="00BE4082">
        <w:rPr>
          <w:rFonts w:ascii="GHEA Grapalat" w:hAnsi="GHEA Grapalat" w:cs="Sylfaen"/>
          <w:sz w:val="22"/>
          <w:szCs w:val="22"/>
        </w:rPr>
        <w:t>սպասարկման</w:t>
      </w:r>
      <w:r w:rsidR="009424E8" w:rsidRPr="00BE4082">
        <w:rPr>
          <w:rFonts w:ascii="GHEA Grapalat" w:hAnsi="GHEA Grapalat" w:cs="Sylfaen"/>
          <w:sz w:val="22"/>
          <w:szCs w:val="22"/>
          <w:lang w:val="af-ZA"/>
        </w:rPr>
        <w:t xml:space="preserve"> </w:t>
      </w:r>
      <w:r w:rsidR="00AA0032" w:rsidRPr="00BE4082">
        <w:rPr>
          <w:rFonts w:ascii="GHEA Grapalat" w:hAnsi="GHEA Grapalat" w:cs="Sylfaen"/>
          <w:sz w:val="22"/>
          <w:szCs w:val="22"/>
        </w:rPr>
        <w:t>որակի</w:t>
      </w:r>
      <w:r w:rsidR="009424E8" w:rsidRPr="00BE4082">
        <w:rPr>
          <w:rFonts w:ascii="GHEA Grapalat" w:hAnsi="GHEA Grapalat" w:cs="Sylfaen"/>
          <w:sz w:val="22"/>
          <w:szCs w:val="22"/>
          <w:lang w:val="af-ZA"/>
        </w:rPr>
        <w:t xml:space="preserve"> </w:t>
      </w:r>
      <w:r w:rsidR="00AA0032" w:rsidRPr="00BE4082">
        <w:rPr>
          <w:rFonts w:ascii="GHEA Grapalat" w:hAnsi="GHEA Grapalat" w:cs="Sylfaen"/>
          <w:sz w:val="22"/>
          <w:szCs w:val="22"/>
        </w:rPr>
        <w:t>բարելավման</w:t>
      </w:r>
      <w:r w:rsidR="009424E8" w:rsidRPr="00BE4082">
        <w:rPr>
          <w:rFonts w:ascii="GHEA Grapalat" w:hAnsi="GHEA Grapalat" w:cs="Sylfaen"/>
          <w:sz w:val="22"/>
          <w:szCs w:val="22"/>
          <w:lang w:val="af-ZA"/>
        </w:rPr>
        <w:t xml:space="preserve"> </w:t>
      </w:r>
      <w:r w:rsidR="00AA0032" w:rsidRPr="00BE4082">
        <w:rPr>
          <w:rFonts w:ascii="GHEA Grapalat" w:hAnsi="GHEA Grapalat" w:cs="Sylfaen"/>
          <w:sz w:val="22"/>
          <w:szCs w:val="22"/>
        </w:rPr>
        <w:t>նպատակով</w:t>
      </w:r>
      <w:r w:rsidR="009424E8" w:rsidRPr="00BE4082">
        <w:rPr>
          <w:rFonts w:ascii="GHEA Grapalat" w:hAnsi="GHEA Grapalat" w:cs="Sylfaen"/>
          <w:sz w:val="22"/>
          <w:szCs w:val="22"/>
          <w:lang w:val="af-ZA"/>
        </w:rPr>
        <w:t xml:space="preserve"> </w:t>
      </w:r>
      <w:r w:rsidR="00AA0032" w:rsidRPr="00BE4082">
        <w:rPr>
          <w:rFonts w:ascii="GHEA Grapalat" w:hAnsi="GHEA Grapalat" w:cs="Sylfaen"/>
          <w:sz w:val="22"/>
          <w:szCs w:val="22"/>
        </w:rPr>
        <w:t>գտնել</w:t>
      </w:r>
      <w:r w:rsidR="009424E8" w:rsidRPr="00BE4082">
        <w:rPr>
          <w:rFonts w:ascii="GHEA Grapalat" w:hAnsi="GHEA Grapalat" w:cs="Sylfaen"/>
          <w:sz w:val="22"/>
          <w:szCs w:val="22"/>
          <w:lang w:val="af-ZA"/>
        </w:rPr>
        <w:t xml:space="preserve"> </w:t>
      </w:r>
      <w:r w:rsidR="00AA0032" w:rsidRPr="00BE4082">
        <w:rPr>
          <w:rFonts w:ascii="GHEA Grapalat" w:hAnsi="GHEA Grapalat" w:cs="Sylfaen"/>
          <w:sz w:val="22"/>
          <w:szCs w:val="22"/>
        </w:rPr>
        <w:t>լուծումներ</w:t>
      </w:r>
      <w:r w:rsidR="009424E8" w:rsidRPr="00BE4082">
        <w:rPr>
          <w:rFonts w:ascii="GHEA Grapalat" w:hAnsi="GHEA Grapalat" w:cs="Sylfaen"/>
          <w:sz w:val="22"/>
          <w:szCs w:val="22"/>
          <w:lang w:val="af-ZA"/>
        </w:rPr>
        <w:t xml:space="preserve"> </w:t>
      </w:r>
      <w:r w:rsidR="00AA0032" w:rsidRPr="00BE4082">
        <w:rPr>
          <w:rFonts w:ascii="GHEA Grapalat" w:hAnsi="GHEA Grapalat" w:cs="Sylfaen"/>
          <w:sz w:val="22"/>
          <w:szCs w:val="22"/>
        </w:rPr>
        <w:t>աղբարկղների</w:t>
      </w:r>
      <w:r w:rsidR="00153CF5" w:rsidRPr="00BE4082">
        <w:rPr>
          <w:rFonts w:ascii="GHEA Grapalat" w:hAnsi="GHEA Grapalat" w:cs="Sylfaen"/>
          <w:sz w:val="22"/>
          <w:szCs w:val="22"/>
          <w:lang w:val="af-ZA"/>
        </w:rPr>
        <w:t xml:space="preserve"> </w:t>
      </w:r>
      <w:r w:rsidR="00AA0032" w:rsidRPr="00BE4082">
        <w:rPr>
          <w:rFonts w:ascii="GHEA Grapalat" w:hAnsi="GHEA Grapalat" w:cs="Sylfaen"/>
          <w:sz w:val="22"/>
          <w:szCs w:val="22"/>
        </w:rPr>
        <w:t>և</w:t>
      </w:r>
      <w:r w:rsidR="00DF249C" w:rsidRPr="00BE4082">
        <w:rPr>
          <w:rFonts w:ascii="GHEA Grapalat" w:hAnsi="GHEA Grapalat" w:cs="Sylfaen"/>
          <w:sz w:val="22"/>
          <w:szCs w:val="22"/>
          <w:lang w:val="af-ZA"/>
        </w:rPr>
        <w:t xml:space="preserve"> </w:t>
      </w:r>
      <w:r w:rsidR="00AA0032" w:rsidRPr="00BE4082">
        <w:rPr>
          <w:rFonts w:ascii="GHEA Grapalat" w:hAnsi="GHEA Grapalat" w:cs="Sylfaen"/>
          <w:sz w:val="22"/>
          <w:szCs w:val="22"/>
        </w:rPr>
        <w:t>մասնագիտացված</w:t>
      </w:r>
      <w:r w:rsidR="00153CF5" w:rsidRPr="00BE4082">
        <w:rPr>
          <w:rFonts w:ascii="GHEA Grapalat" w:hAnsi="GHEA Grapalat" w:cs="Sylfaen"/>
          <w:sz w:val="22"/>
          <w:szCs w:val="22"/>
          <w:lang w:val="af-ZA"/>
        </w:rPr>
        <w:t xml:space="preserve"> </w:t>
      </w:r>
      <w:r w:rsidR="00AA0032" w:rsidRPr="00BE4082">
        <w:rPr>
          <w:rFonts w:ascii="GHEA Grapalat" w:hAnsi="GHEA Grapalat" w:cs="Sylfaen"/>
          <w:sz w:val="22"/>
          <w:szCs w:val="22"/>
        </w:rPr>
        <w:t>տեխնիկայի</w:t>
      </w:r>
      <w:r w:rsidR="00153CF5" w:rsidRPr="00BE4082">
        <w:rPr>
          <w:rFonts w:ascii="GHEA Grapalat" w:hAnsi="GHEA Grapalat" w:cs="Sylfaen"/>
          <w:sz w:val="22"/>
          <w:szCs w:val="22"/>
          <w:lang w:val="af-ZA"/>
        </w:rPr>
        <w:t xml:space="preserve"> </w:t>
      </w:r>
      <w:r w:rsidR="00AA0032" w:rsidRPr="00BE4082">
        <w:rPr>
          <w:rFonts w:ascii="GHEA Grapalat" w:hAnsi="GHEA Grapalat" w:cs="Sylfaen"/>
          <w:sz w:val="22"/>
          <w:szCs w:val="22"/>
        </w:rPr>
        <w:t>ապահովման</w:t>
      </w:r>
      <w:r w:rsidR="00153CF5" w:rsidRPr="00BE4082">
        <w:rPr>
          <w:rFonts w:ascii="GHEA Grapalat" w:hAnsi="GHEA Grapalat" w:cs="Sylfaen"/>
          <w:sz w:val="22"/>
          <w:szCs w:val="22"/>
          <w:lang w:val="af-ZA"/>
        </w:rPr>
        <w:t xml:space="preserve"> </w:t>
      </w:r>
      <w:r w:rsidR="00AA0032" w:rsidRPr="00BE4082">
        <w:rPr>
          <w:rFonts w:ascii="GHEA Grapalat" w:hAnsi="GHEA Grapalat" w:cs="Sylfaen"/>
          <w:sz w:val="22"/>
          <w:szCs w:val="22"/>
        </w:rPr>
        <w:t>ուղղությամբ</w:t>
      </w:r>
      <w:r w:rsidR="00AA0032" w:rsidRPr="00BE4082">
        <w:rPr>
          <w:rFonts w:ascii="GHEA Grapalat" w:hAnsi="GHEA Grapalat" w:cs="Sylfaen"/>
          <w:sz w:val="22"/>
          <w:szCs w:val="22"/>
          <w:lang w:val="af-ZA"/>
        </w:rPr>
        <w:t xml:space="preserve">: </w:t>
      </w:r>
      <w:r w:rsidR="00910E28" w:rsidRPr="00BE4082">
        <w:rPr>
          <w:rFonts w:ascii="GHEA Grapalat" w:hAnsi="GHEA Grapalat"/>
          <w:iCs/>
          <w:sz w:val="22"/>
          <w:szCs w:val="22"/>
          <w:lang w:val="hy-AM"/>
        </w:rPr>
        <w:t>Աղբահանություն կատարելու համար իրավաբանական անձանց հետ կնքված պայմանագրերի թիվը՝01.06.2017թ-</w:t>
      </w:r>
      <w:r w:rsidR="00910E28" w:rsidRPr="00BE4082">
        <w:rPr>
          <w:rFonts w:ascii="GHEA Grapalat" w:hAnsi="GHEA Grapalat"/>
          <w:iCs/>
          <w:sz w:val="22"/>
          <w:szCs w:val="22"/>
        </w:rPr>
        <w:t>ին</w:t>
      </w:r>
      <w:r w:rsidR="00910E28" w:rsidRPr="00BE4082">
        <w:rPr>
          <w:rFonts w:ascii="GHEA Grapalat" w:hAnsi="GHEA Grapalat"/>
          <w:iCs/>
          <w:sz w:val="22"/>
          <w:szCs w:val="22"/>
          <w:lang w:val="hy-AM"/>
        </w:rPr>
        <w:t xml:space="preserve"> 492, .31.12.2017թ </w:t>
      </w:r>
      <w:r w:rsidR="00910E28" w:rsidRPr="00BE4082">
        <w:rPr>
          <w:rFonts w:ascii="GHEA Grapalat" w:hAnsi="GHEA Grapalat"/>
          <w:b/>
          <w:iCs/>
          <w:sz w:val="22"/>
          <w:szCs w:val="22"/>
          <w:lang w:val="hy-AM"/>
        </w:rPr>
        <w:t>1183,</w:t>
      </w:r>
      <w:r w:rsidR="00910E28" w:rsidRPr="00BE4082">
        <w:rPr>
          <w:rFonts w:ascii="GHEA Grapalat" w:hAnsi="GHEA Grapalat"/>
          <w:iCs/>
          <w:sz w:val="22"/>
          <w:szCs w:val="22"/>
          <w:lang w:val="hy-AM"/>
        </w:rPr>
        <w:t xml:space="preserve"> իսկ 31.12.2018թ. կլինի </w:t>
      </w:r>
      <w:r w:rsidR="00910E28" w:rsidRPr="00BE4082">
        <w:rPr>
          <w:rFonts w:ascii="GHEA Grapalat" w:hAnsi="GHEA Grapalat"/>
          <w:b/>
          <w:iCs/>
          <w:sz w:val="22"/>
          <w:szCs w:val="22"/>
          <w:lang w:val="hy-AM"/>
        </w:rPr>
        <w:t>1400:</w:t>
      </w:r>
    </w:p>
    <w:p w:rsidR="00910E28" w:rsidRPr="00BE4082" w:rsidRDefault="00910E28" w:rsidP="00F37F87">
      <w:pPr>
        <w:framePr w:hSpace="180" w:wrap="around" w:vAnchor="text" w:hAnchor="margin" w:x="-72" w:y="62"/>
        <w:spacing w:after="120"/>
        <w:jc w:val="both"/>
        <w:rPr>
          <w:rFonts w:ascii="GHEA Grapalat" w:hAnsi="GHEA Grapalat"/>
          <w:iCs/>
          <w:sz w:val="22"/>
          <w:szCs w:val="22"/>
          <w:lang w:val="hy-AM"/>
        </w:rPr>
      </w:pPr>
    </w:p>
    <w:p w:rsidR="00AA0032" w:rsidRPr="00BE4082" w:rsidRDefault="003611BD" w:rsidP="003611BD">
      <w:pPr>
        <w:ind w:left="-142" w:hanging="142"/>
        <w:jc w:val="both"/>
        <w:rPr>
          <w:rFonts w:ascii="GHEA Grapalat" w:hAnsi="GHEA Grapalat"/>
          <w:b/>
          <w:sz w:val="22"/>
          <w:szCs w:val="22"/>
          <w:lang w:val="hy-AM"/>
        </w:rPr>
      </w:pPr>
      <w:r>
        <w:rPr>
          <w:rFonts w:ascii="GHEA Grapalat" w:hAnsi="GHEA Grapalat"/>
          <w:sz w:val="22"/>
          <w:szCs w:val="22"/>
          <w:lang w:val="hy-AM"/>
        </w:rPr>
        <w:t xml:space="preserve"> </w:t>
      </w:r>
      <w:r w:rsidR="00910E28" w:rsidRPr="00BE4082">
        <w:rPr>
          <w:rFonts w:ascii="GHEA Grapalat" w:hAnsi="GHEA Grapalat"/>
          <w:sz w:val="22"/>
          <w:szCs w:val="22"/>
          <w:lang w:val="hy-AM"/>
        </w:rPr>
        <w:t>Ֆիզիկական և իրավաբանական անձանցից հավաքագ</w:t>
      </w:r>
      <w:r>
        <w:rPr>
          <w:rFonts w:ascii="GHEA Grapalat" w:hAnsi="GHEA Grapalat"/>
          <w:sz w:val="22"/>
          <w:szCs w:val="22"/>
          <w:lang w:val="hy-AM"/>
        </w:rPr>
        <w:t xml:space="preserve">րված գումարների տեսակարար կշիռը </w:t>
      </w:r>
      <w:r w:rsidR="00910E28" w:rsidRPr="00BE4082">
        <w:rPr>
          <w:rFonts w:ascii="GHEA Grapalat" w:hAnsi="GHEA Grapalat"/>
          <w:sz w:val="22"/>
          <w:szCs w:val="22"/>
          <w:lang w:val="hy-AM"/>
        </w:rPr>
        <w:t xml:space="preserve">կատարված ծախսերի մեջ   01,01,17թ. </w:t>
      </w:r>
      <w:r w:rsidR="00910E28" w:rsidRPr="00BE4082">
        <w:rPr>
          <w:rFonts w:ascii="GHEA Grapalat" w:hAnsi="GHEA Grapalat"/>
          <w:b/>
          <w:sz w:val="22"/>
          <w:szCs w:val="22"/>
          <w:lang w:val="hy-AM"/>
        </w:rPr>
        <w:t xml:space="preserve">17,6 %, </w:t>
      </w:r>
      <w:r w:rsidR="00910E28" w:rsidRPr="00BE4082">
        <w:rPr>
          <w:rFonts w:ascii="GHEA Grapalat" w:hAnsi="GHEA Grapalat"/>
          <w:sz w:val="22"/>
          <w:szCs w:val="22"/>
          <w:lang w:val="hy-AM"/>
        </w:rPr>
        <w:t>31,12,2017թ</w:t>
      </w:r>
      <w:r w:rsidR="00910E28" w:rsidRPr="00BE4082">
        <w:rPr>
          <w:rFonts w:ascii="GHEA Grapalat" w:hAnsi="GHEA Grapalat"/>
          <w:b/>
          <w:sz w:val="22"/>
          <w:szCs w:val="22"/>
          <w:lang w:val="hy-AM"/>
        </w:rPr>
        <w:t>. 18,2%</w:t>
      </w:r>
    </w:p>
    <w:p w:rsidR="00AA0032" w:rsidRPr="00BE4082" w:rsidRDefault="00AA0032" w:rsidP="00910E28">
      <w:pPr>
        <w:shd w:val="clear" w:color="auto" w:fill="FFFFFF"/>
        <w:tabs>
          <w:tab w:val="left" w:pos="-2700"/>
          <w:tab w:val="left" w:pos="-2610"/>
          <w:tab w:val="left" w:pos="-2520"/>
          <w:tab w:val="left" w:pos="-900"/>
        </w:tabs>
        <w:jc w:val="both"/>
        <w:rPr>
          <w:rFonts w:ascii="GHEA Grapalat" w:hAnsi="GHEA Grapalat" w:cs="Sylfaen"/>
          <w:b/>
          <w:i/>
          <w:sz w:val="22"/>
          <w:szCs w:val="22"/>
          <w:lang w:val="af-ZA"/>
        </w:rPr>
      </w:pPr>
      <w:r w:rsidRPr="00BE4082">
        <w:rPr>
          <w:rFonts w:ascii="GHEA Grapalat" w:hAnsi="GHEA Grapalat" w:cs="Sylfaen"/>
          <w:sz w:val="22"/>
          <w:szCs w:val="22"/>
          <w:lang w:val="af-ZA"/>
        </w:rPr>
        <w:tab/>
      </w:r>
      <w:r w:rsidRPr="00BE4082">
        <w:rPr>
          <w:rFonts w:ascii="GHEA Grapalat" w:hAnsi="GHEA Grapalat" w:cs="Sylfaen"/>
          <w:b/>
          <w:i/>
          <w:sz w:val="22"/>
          <w:szCs w:val="22"/>
          <w:lang w:val="hy-AM"/>
        </w:rPr>
        <w:t>Աղբահանության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և</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սանիտարական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մաքրման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աշխատանքներն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ինքնածախսածածկման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եղանակով</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կատարելու</w:t>
      </w:r>
      <w:r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անհրաժեշտ</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մակարդակի</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գանձումներ</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ապահովելու</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և</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համապատասխան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միջոցներ</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ձեռնարկելու</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նպատակով</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համայնքների</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կողմից</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կիրականացվեն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համապատասխան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ուսումնասիրություններ</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և</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վերլուծություններ</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աղբահանության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և</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սանիտարական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մաքրման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որակյալ</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ծառայությունների</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մատուցման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համար</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անհրաժեշտ</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գումարի</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չափը</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որոշելու</w:t>
      </w:r>
      <w:r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գանձումների</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ցուցանիշներ</w:t>
      </w:r>
      <w:r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այն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ապահովելու</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ռեզերվները</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բացահայտելու</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և</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աղբահանության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ու</w:t>
      </w:r>
      <w:r w:rsidR="00DF249C"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սանիտարական</w:t>
      </w:r>
      <w:r w:rsidR="00DF249C"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մաքրման</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աշխատանքների</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ծավալներն</w:t>
      </w:r>
      <w:r w:rsidR="00153CF5" w:rsidRPr="00BE4082">
        <w:rPr>
          <w:rFonts w:ascii="GHEA Grapalat" w:hAnsi="GHEA Grapalat" w:cs="Sylfaen"/>
          <w:b/>
          <w:i/>
          <w:sz w:val="22"/>
          <w:szCs w:val="22"/>
          <w:lang w:val="af-ZA"/>
        </w:rPr>
        <w:t xml:space="preserve"> </w:t>
      </w:r>
      <w:r w:rsidR="00DF249C" w:rsidRPr="00BE4082">
        <w:rPr>
          <w:rFonts w:ascii="GHEA Grapalat" w:hAnsi="GHEA Grapalat" w:cs="Sylfaen"/>
          <w:b/>
          <w:i/>
          <w:sz w:val="22"/>
          <w:szCs w:val="22"/>
          <w:lang w:val="af-ZA"/>
        </w:rPr>
        <w:t xml:space="preserve"> </w:t>
      </w:r>
      <w:r w:rsidR="00DF249C" w:rsidRPr="00BE4082">
        <w:rPr>
          <w:rFonts w:ascii="GHEA Grapalat" w:hAnsi="GHEA Grapalat" w:cs="Sylfaen"/>
          <w:b/>
          <w:i/>
          <w:sz w:val="22"/>
          <w:szCs w:val="22"/>
          <w:lang w:val="hy-AM"/>
        </w:rPr>
        <w:t>Ը</w:t>
      </w:r>
      <w:r w:rsidRPr="00BE4082">
        <w:rPr>
          <w:rFonts w:ascii="GHEA Grapalat" w:hAnsi="GHEA Grapalat" w:cs="Sylfaen"/>
          <w:b/>
          <w:i/>
          <w:sz w:val="22"/>
          <w:szCs w:val="22"/>
          <w:lang w:val="hy-AM"/>
        </w:rPr>
        <w:t>նդլայնելու</w:t>
      </w:r>
      <w:r w:rsidR="00DF249C" w:rsidRPr="00BE4082">
        <w:rPr>
          <w:rFonts w:ascii="GHEA Grapalat" w:hAnsi="GHEA Grapalat" w:cs="Sylfaen"/>
          <w:b/>
          <w:i/>
          <w:sz w:val="22"/>
          <w:szCs w:val="22"/>
          <w:lang w:val="af-ZA"/>
        </w:rPr>
        <w:t xml:space="preserve"> </w:t>
      </w:r>
      <w:r w:rsidR="00153CF5" w:rsidRPr="00BE4082">
        <w:rPr>
          <w:rFonts w:ascii="GHEA Grapalat" w:hAnsi="GHEA Grapalat" w:cs="Sylfaen"/>
          <w:b/>
          <w:i/>
          <w:sz w:val="22"/>
          <w:szCs w:val="22"/>
          <w:lang w:val="af-ZA"/>
        </w:rPr>
        <w:t xml:space="preserve"> </w:t>
      </w:r>
      <w:r w:rsidRPr="00BE4082">
        <w:rPr>
          <w:rFonts w:ascii="GHEA Grapalat" w:hAnsi="GHEA Grapalat" w:cs="Sylfaen"/>
          <w:b/>
          <w:i/>
          <w:sz w:val="22"/>
          <w:szCs w:val="22"/>
          <w:lang w:val="hy-AM"/>
        </w:rPr>
        <w:t>ուղղությամբ</w:t>
      </w:r>
      <w:r w:rsidRPr="00BE4082">
        <w:rPr>
          <w:rFonts w:ascii="GHEA Grapalat" w:hAnsi="GHEA Grapalat" w:cs="Sylfaen"/>
          <w:b/>
          <w:i/>
          <w:sz w:val="22"/>
          <w:szCs w:val="22"/>
          <w:lang w:val="af-ZA"/>
        </w:rPr>
        <w:t>:</w:t>
      </w:r>
    </w:p>
    <w:p w:rsidR="00AA0032" w:rsidRPr="00BE4082" w:rsidRDefault="00AA0032" w:rsidP="00127033">
      <w:pPr>
        <w:shd w:val="clear" w:color="auto" w:fill="FFFFFF"/>
        <w:tabs>
          <w:tab w:val="left" w:pos="-2700"/>
          <w:tab w:val="left" w:pos="-2610"/>
          <w:tab w:val="left" w:pos="-2520"/>
          <w:tab w:val="left" w:pos="-900"/>
        </w:tabs>
        <w:jc w:val="both"/>
        <w:rPr>
          <w:rFonts w:ascii="GHEA Grapalat" w:hAnsi="GHEA Grapalat"/>
          <w:sz w:val="22"/>
          <w:szCs w:val="22"/>
          <w:lang w:val="af-ZA"/>
        </w:rPr>
      </w:pPr>
      <w:r w:rsidRPr="00BE4082">
        <w:rPr>
          <w:rFonts w:ascii="GHEA Grapalat" w:hAnsi="GHEA Grapalat" w:cs="Sylfaen"/>
          <w:sz w:val="22"/>
          <w:szCs w:val="22"/>
          <w:lang w:val="af-ZA"/>
        </w:rPr>
        <w:lastRenderedPageBreak/>
        <w:tab/>
      </w:r>
      <w:r w:rsidRPr="00BE4082">
        <w:rPr>
          <w:rFonts w:ascii="GHEA Grapalat" w:hAnsi="GHEA Grapalat" w:cs="Sylfaen"/>
          <w:sz w:val="22"/>
          <w:szCs w:val="22"/>
        </w:rPr>
        <w:t>Մարզի</w:t>
      </w:r>
      <w:r w:rsidR="00153CF5" w:rsidRPr="00BE4082">
        <w:rPr>
          <w:rFonts w:ascii="GHEA Grapalat" w:hAnsi="GHEA Grapalat" w:cs="Sylfaen"/>
          <w:sz w:val="22"/>
          <w:szCs w:val="22"/>
          <w:lang w:val="af-ZA"/>
        </w:rPr>
        <w:t xml:space="preserve"> </w:t>
      </w:r>
      <w:r w:rsidR="00B5664E" w:rsidRPr="00BE4082">
        <w:rPr>
          <w:rFonts w:ascii="GHEA Grapalat" w:hAnsi="GHEA Grapalat" w:cs="Sylfaen"/>
          <w:sz w:val="22"/>
          <w:szCs w:val="22"/>
        </w:rPr>
        <w:t>համայնքնե</w:t>
      </w:r>
      <w:r w:rsidR="00B5664E" w:rsidRPr="00BE4082">
        <w:rPr>
          <w:rFonts w:ascii="GHEA Grapalat" w:hAnsi="GHEA Grapalat" w:cs="Sylfaen"/>
          <w:sz w:val="22"/>
          <w:szCs w:val="22"/>
          <w:lang w:val="ru-RU"/>
        </w:rPr>
        <w:t>ր</w:t>
      </w:r>
      <w:r w:rsidR="00B5664E" w:rsidRPr="00BE4082">
        <w:rPr>
          <w:rFonts w:ascii="GHEA Grapalat" w:hAnsi="GHEA Grapalat" w:cs="Sylfaen"/>
          <w:sz w:val="22"/>
          <w:szCs w:val="22"/>
        </w:rPr>
        <w:t>ո</w:t>
      </w:r>
      <w:r w:rsidRPr="00BE4082">
        <w:rPr>
          <w:rFonts w:ascii="GHEA Grapalat" w:hAnsi="GHEA Grapalat" w:cs="Sylfaen"/>
          <w:sz w:val="22"/>
          <w:szCs w:val="22"/>
        </w:rPr>
        <w:t>ւմ</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ֆիզիկական</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անձանց</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համար</w:t>
      </w:r>
      <w:r w:rsidR="003E31AA">
        <w:rPr>
          <w:rFonts w:ascii="GHEA Grapalat" w:hAnsi="GHEA Grapalat" w:cs="Sylfaen"/>
          <w:sz w:val="22"/>
          <w:szCs w:val="22"/>
          <w:lang w:val="hy-AM"/>
        </w:rPr>
        <w:t xml:space="preserve"> </w:t>
      </w:r>
      <w:proofErr w:type="gramStart"/>
      <w:r w:rsidRPr="00BE4082">
        <w:rPr>
          <w:rFonts w:ascii="GHEA Grapalat" w:hAnsi="GHEA Grapalat" w:cs="Sylfaen"/>
          <w:sz w:val="22"/>
          <w:szCs w:val="22"/>
        </w:rPr>
        <w:t>սակագների</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միասնականացումը</w:t>
      </w:r>
      <w:proofErr w:type="gramEnd"/>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կատարել</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մատուցվող</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ծառայությունների</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որակին</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համապատասխան</w:t>
      </w:r>
      <w:r w:rsidRPr="00BE4082">
        <w:rPr>
          <w:rFonts w:ascii="GHEA Grapalat" w:hAnsi="GHEA Grapalat" w:cs="Sylfaen"/>
          <w:sz w:val="22"/>
          <w:szCs w:val="22"/>
          <w:lang w:val="af-ZA"/>
        </w:rPr>
        <w:t xml:space="preserve">,  </w:t>
      </w:r>
      <w:r w:rsidRPr="00BE4082">
        <w:rPr>
          <w:rFonts w:ascii="GHEA Grapalat" w:hAnsi="GHEA Grapalat" w:cs="Sylfaen"/>
          <w:sz w:val="22"/>
          <w:szCs w:val="22"/>
        </w:rPr>
        <w:t>իրավաբանական</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անձանց</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համար</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համայնքները</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կառաջնորդվեն</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ՀՀ</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ՏԿԶՆ</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մեթոդական</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ուղեցույցներով</w:t>
      </w:r>
      <w:r w:rsidRPr="00BE4082">
        <w:rPr>
          <w:rFonts w:ascii="GHEA Grapalat" w:hAnsi="GHEA Grapalat" w:cs="Sylfaen"/>
          <w:sz w:val="22"/>
          <w:szCs w:val="22"/>
          <w:lang w:val="af-ZA"/>
        </w:rPr>
        <w:t xml:space="preserve">, </w:t>
      </w:r>
      <w:r w:rsidRPr="00BE4082">
        <w:rPr>
          <w:rFonts w:ascii="GHEA Grapalat" w:hAnsi="GHEA Grapalat" w:cs="Sylfaen"/>
          <w:sz w:val="22"/>
          <w:szCs w:val="22"/>
        </w:rPr>
        <w:t>իսկ</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տնտեսավարող</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սուբյեկտները</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իրենց</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իսկ</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տարածքների</w:t>
      </w:r>
      <w:r w:rsidR="00153CF5" w:rsidRPr="00BE4082">
        <w:rPr>
          <w:rFonts w:ascii="GHEA Grapalat" w:hAnsi="GHEA Grapalat" w:cs="Sylfaen"/>
          <w:sz w:val="22"/>
          <w:szCs w:val="22"/>
          <w:lang w:val="af-ZA"/>
        </w:rPr>
        <w:t xml:space="preserve"> </w:t>
      </w:r>
      <w:r w:rsidRPr="00BE4082">
        <w:rPr>
          <w:rFonts w:ascii="GHEA Grapalat" w:hAnsi="GHEA Grapalat" w:cs="Sylfaen"/>
          <w:sz w:val="22"/>
          <w:szCs w:val="22"/>
        </w:rPr>
        <w:t>աղբահանության</w:t>
      </w:r>
      <w:r w:rsidRPr="00BE4082">
        <w:rPr>
          <w:rFonts w:ascii="GHEA Grapalat" w:hAnsi="GHEA Grapalat" w:cs="Sylfaen"/>
          <w:sz w:val="22"/>
          <w:szCs w:val="22"/>
          <w:lang w:val="af-ZA"/>
        </w:rPr>
        <w:t xml:space="preserve">, </w:t>
      </w:r>
      <w:r w:rsidR="00B5664E" w:rsidRPr="00BE4082">
        <w:rPr>
          <w:rFonts w:ascii="GHEA Grapalat" w:hAnsi="GHEA Grapalat" w:cs="Sylfaen"/>
          <w:sz w:val="22"/>
          <w:szCs w:val="22"/>
        </w:rPr>
        <w:t>սանիտարակ</w:t>
      </w:r>
      <w:r w:rsidRPr="00BE4082">
        <w:rPr>
          <w:rFonts w:ascii="GHEA Grapalat" w:hAnsi="GHEA Grapalat" w:cs="Sylfaen"/>
          <w:sz w:val="22"/>
          <w:szCs w:val="22"/>
        </w:rPr>
        <w:t>ան</w:t>
      </w:r>
      <w:r w:rsidR="00D151FD" w:rsidRPr="00BE4082">
        <w:rPr>
          <w:rFonts w:ascii="GHEA Grapalat" w:hAnsi="GHEA Grapalat" w:cs="Sylfaen"/>
          <w:sz w:val="22"/>
          <w:szCs w:val="22"/>
          <w:lang w:val="af-ZA"/>
        </w:rPr>
        <w:t xml:space="preserve"> </w:t>
      </w:r>
      <w:r w:rsidRPr="00BE4082">
        <w:rPr>
          <w:rFonts w:ascii="GHEA Grapalat" w:hAnsi="GHEA Grapalat" w:cs="Sylfaen"/>
          <w:sz w:val="22"/>
          <w:szCs w:val="22"/>
        </w:rPr>
        <w:t>մաքրման</w:t>
      </w:r>
      <w:r w:rsidR="00D151FD" w:rsidRPr="00BE4082">
        <w:rPr>
          <w:rFonts w:ascii="GHEA Grapalat" w:hAnsi="GHEA Grapalat" w:cs="Sylfaen"/>
          <w:sz w:val="22"/>
          <w:szCs w:val="22"/>
          <w:lang w:val="af-ZA"/>
        </w:rPr>
        <w:t xml:space="preserve"> </w:t>
      </w:r>
      <w:r w:rsidRPr="00BE4082">
        <w:rPr>
          <w:rFonts w:ascii="GHEA Grapalat" w:hAnsi="GHEA Grapalat" w:cs="Sylfaen"/>
          <w:sz w:val="22"/>
          <w:szCs w:val="22"/>
        </w:rPr>
        <w:t>և</w:t>
      </w:r>
      <w:r w:rsidR="00D151FD" w:rsidRPr="00BE4082">
        <w:rPr>
          <w:rFonts w:ascii="GHEA Grapalat" w:hAnsi="GHEA Grapalat" w:cs="Sylfaen"/>
          <w:sz w:val="22"/>
          <w:szCs w:val="22"/>
          <w:lang w:val="af-ZA"/>
        </w:rPr>
        <w:t xml:space="preserve"> </w:t>
      </w:r>
      <w:r w:rsidRPr="00BE4082">
        <w:rPr>
          <w:rFonts w:ascii="GHEA Grapalat" w:hAnsi="GHEA Grapalat" w:cs="Sylfaen"/>
          <w:sz w:val="22"/>
          <w:szCs w:val="22"/>
        </w:rPr>
        <w:t>բարեկարգման</w:t>
      </w:r>
      <w:r w:rsidR="00D151FD" w:rsidRPr="00BE4082">
        <w:rPr>
          <w:rFonts w:ascii="GHEA Grapalat" w:hAnsi="GHEA Grapalat" w:cs="Sylfaen"/>
          <w:sz w:val="22"/>
          <w:szCs w:val="22"/>
          <w:lang w:val="af-ZA"/>
        </w:rPr>
        <w:t xml:space="preserve"> </w:t>
      </w:r>
      <w:r w:rsidRPr="00BE4082">
        <w:rPr>
          <w:rFonts w:ascii="GHEA Grapalat" w:hAnsi="GHEA Grapalat" w:cs="Sylfaen"/>
          <w:sz w:val="22"/>
          <w:szCs w:val="22"/>
        </w:rPr>
        <w:t>պարտավորությունները</w:t>
      </w:r>
      <w:r w:rsidR="00D151FD" w:rsidRPr="00BE4082">
        <w:rPr>
          <w:rFonts w:ascii="GHEA Grapalat" w:hAnsi="GHEA Grapalat" w:cs="Sylfaen"/>
          <w:sz w:val="22"/>
          <w:szCs w:val="22"/>
          <w:lang w:val="af-ZA"/>
        </w:rPr>
        <w:t xml:space="preserve"> </w:t>
      </w:r>
      <w:r w:rsidRPr="00BE4082">
        <w:rPr>
          <w:rFonts w:ascii="GHEA Grapalat" w:hAnsi="GHEA Grapalat" w:cs="Sylfaen"/>
          <w:sz w:val="22"/>
          <w:szCs w:val="22"/>
        </w:rPr>
        <w:t>կստանձնեն</w:t>
      </w:r>
      <w:r w:rsidR="00D151FD" w:rsidRPr="00BE4082">
        <w:rPr>
          <w:rFonts w:ascii="GHEA Grapalat" w:hAnsi="GHEA Grapalat" w:cs="Sylfaen"/>
          <w:sz w:val="22"/>
          <w:szCs w:val="22"/>
          <w:lang w:val="af-ZA"/>
        </w:rPr>
        <w:t xml:space="preserve"> </w:t>
      </w:r>
      <w:r w:rsidRPr="00BE4082">
        <w:rPr>
          <w:rFonts w:ascii="GHEA Grapalat" w:hAnsi="GHEA Grapalat" w:cs="Sylfaen"/>
          <w:sz w:val="22"/>
          <w:szCs w:val="22"/>
        </w:rPr>
        <w:t>հողհատկացման</w:t>
      </w:r>
      <w:r w:rsidR="00D151FD" w:rsidRPr="00BE4082">
        <w:rPr>
          <w:rFonts w:ascii="GHEA Grapalat" w:hAnsi="GHEA Grapalat" w:cs="Sylfaen"/>
          <w:sz w:val="22"/>
          <w:szCs w:val="22"/>
          <w:lang w:val="af-ZA"/>
        </w:rPr>
        <w:t xml:space="preserve"> </w:t>
      </w:r>
      <w:r w:rsidRPr="00BE4082">
        <w:rPr>
          <w:rFonts w:ascii="GHEA Grapalat" w:hAnsi="GHEA Grapalat" w:cs="Sylfaen"/>
          <w:sz w:val="22"/>
          <w:szCs w:val="22"/>
        </w:rPr>
        <w:t>պայմանագրերում</w:t>
      </w:r>
      <w:r w:rsidR="00D151FD" w:rsidRPr="00BE4082">
        <w:rPr>
          <w:rFonts w:ascii="GHEA Grapalat" w:hAnsi="GHEA Grapalat" w:cs="Sylfaen"/>
          <w:sz w:val="22"/>
          <w:szCs w:val="22"/>
          <w:lang w:val="af-ZA"/>
        </w:rPr>
        <w:t xml:space="preserve"> </w:t>
      </w:r>
      <w:r w:rsidRPr="00BE4082">
        <w:rPr>
          <w:rFonts w:ascii="GHEA Grapalat" w:hAnsi="GHEA Grapalat" w:cs="Sylfaen"/>
          <w:sz w:val="22"/>
          <w:szCs w:val="22"/>
        </w:rPr>
        <w:t>փոփոխություններ</w:t>
      </w:r>
      <w:r w:rsidR="00D151FD" w:rsidRPr="00BE4082">
        <w:rPr>
          <w:rFonts w:ascii="GHEA Grapalat" w:hAnsi="GHEA Grapalat" w:cs="Sylfaen"/>
          <w:sz w:val="22"/>
          <w:szCs w:val="22"/>
          <w:lang w:val="af-ZA"/>
        </w:rPr>
        <w:t xml:space="preserve"> </w:t>
      </w:r>
      <w:r w:rsidRPr="00BE4082">
        <w:rPr>
          <w:rFonts w:ascii="GHEA Grapalat" w:hAnsi="GHEA Grapalat" w:cs="Sylfaen"/>
          <w:sz w:val="22"/>
          <w:szCs w:val="22"/>
        </w:rPr>
        <w:t>մտցնելու</w:t>
      </w:r>
      <w:r w:rsidR="00D151FD" w:rsidRPr="00BE4082">
        <w:rPr>
          <w:rFonts w:ascii="GHEA Grapalat" w:hAnsi="GHEA Grapalat" w:cs="Sylfaen"/>
          <w:sz w:val="22"/>
          <w:szCs w:val="22"/>
          <w:lang w:val="af-ZA"/>
        </w:rPr>
        <w:t xml:space="preserve"> </w:t>
      </w:r>
      <w:r w:rsidRPr="00BE4082">
        <w:rPr>
          <w:rFonts w:ascii="GHEA Grapalat" w:hAnsi="GHEA Grapalat" w:cs="Sylfaen"/>
          <w:sz w:val="22"/>
          <w:szCs w:val="22"/>
        </w:rPr>
        <w:t>արդյունքում</w:t>
      </w:r>
      <w:r w:rsidRPr="00BE4082">
        <w:rPr>
          <w:rFonts w:ascii="GHEA Grapalat" w:hAnsi="GHEA Grapalat" w:cs="Sylfaen"/>
          <w:sz w:val="22"/>
          <w:szCs w:val="22"/>
          <w:lang w:val="af-ZA"/>
        </w:rPr>
        <w:t>:</w:t>
      </w:r>
    </w:p>
    <w:p w:rsidR="00544FD5" w:rsidRPr="00BE4082" w:rsidRDefault="003E31AA" w:rsidP="00127033">
      <w:pPr>
        <w:shd w:val="clear" w:color="auto" w:fill="FFFFFF"/>
        <w:tabs>
          <w:tab w:val="left" w:pos="180"/>
        </w:tabs>
        <w:ind w:right="54"/>
        <w:contextualSpacing/>
        <w:jc w:val="both"/>
        <w:rPr>
          <w:rFonts w:ascii="GHEA Grapalat" w:hAnsi="GHEA Grapalat" w:cs="Sylfaen"/>
          <w:sz w:val="22"/>
          <w:szCs w:val="22"/>
          <w:lang w:val="hy-AM"/>
        </w:rPr>
      </w:pPr>
      <w:r>
        <w:rPr>
          <w:rFonts w:ascii="GHEA Grapalat" w:hAnsi="GHEA Grapalat"/>
          <w:spacing w:val="-8"/>
          <w:sz w:val="22"/>
          <w:szCs w:val="22"/>
          <w:lang w:val="hy-AM"/>
        </w:rPr>
        <w:t xml:space="preserve">        </w:t>
      </w:r>
      <w:r w:rsidR="00170935" w:rsidRPr="00BE4082">
        <w:rPr>
          <w:rFonts w:ascii="GHEA Grapalat" w:hAnsi="GHEA Grapalat"/>
          <w:spacing w:val="-8"/>
          <w:sz w:val="22"/>
          <w:szCs w:val="22"/>
          <w:lang w:val="af-ZA"/>
        </w:rPr>
        <w:t>2018</w:t>
      </w:r>
      <w:r w:rsidR="00170935" w:rsidRPr="00233088">
        <w:rPr>
          <w:rFonts w:ascii="GHEA Grapalat" w:hAnsi="GHEA Grapalat"/>
          <w:spacing w:val="-8"/>
          <w:sz w:val="22"/>
          <w:szCs w:val="22"/>
          <w:lang w:val="hy-AM"/>
        </w:rPr>
        <w:t>թ</w:t>
      </w:r>
      <w:r w:rsidR="00170935" w:rsidRPr="00BE4082">
        <w:rPr>
          <w:rFonts w:ascii="GHEA Grapalat" w:hAnsi="GHEA Grapalat"/>
          <w:spacing w:val="-8"/>
          <w:sz w:val="22"/>
          <w:szCs w:val="22"/>
          <w:lang w:val="af-ZA"/>
        </w:rPr>
        <w:t xml:space="preserve">. </w:t>
      </w:r>
      <w:r>
        <w:rPr>
          <w:rFonts w:ascii="GHEA Grapalat" w:hAnsi="GHEA Grapalat"/>
          <w:spacing w:val="-8"/>
          <w:sz w:val="22"/>
          <w:szCs w:val="22"/>
          <w:lang w:val="hy-AM"/>
        </w:rPr>
        <w:t>ն</w:t>
      </w:r>
      <w:r w:rsidR="00170935" w:rsidRPr="00233088">
        <w:rPr>
          <w:rFonts w:ascii="GHEA Grapalat" w:hAnsi="GHEA Grapalat"/>
          <w:spacing w:val="-8"/>
          <w:sz w:val="22"/>
          <w:szCs w:val="22"/>
          <w:lang w:val="hy-AM"/>
        </w:rPr>
        <w:t>ախատեսվում</w:t>
      </w:r>
      <w:r w:rsidR="00D151FD" w:rsidRPr="00BE4082">
        <w:rPr>
          <w:rFonts w:ascii="GHEA Grapalat" w:hAnsi="GHEA Grapalat"/>
          <w:spacing w:val="-8"/>
          <w:sz w:val="22"/>
          <w:szCs w:val="22"/>
          <w:lang w:val="af-ZA"/>
        </w:rPr>
        <w:t xml:space="preserve"> </w:t>
      </w:r>
      <w:r w:rsidR="00170935" w:rsidRPr="00233088">
        <w:rPr>
          <w:rFonts w:ascii="GHEA Grapalat" w:hAnsi="GHEA Grapalat"/>
          <w:spacing w:val="-8"/>
          <w:sz w:val="22"/>
          <w:szCs w:val="22"/>
          <w:lang w:val="hy-AM"/>
        </w:rPr>
        <w:t>է</w:t>
      </w:r>
      <w:r w:rsidR="00D151FD" w:rsidRPr="00BE4082">
        <w:rPr>
          <w:rFonts w:ascii="GHEA Grapalat" w:hAnsi="GHEA Grapalat"/>
          <w:spacing w:val="-8"/>
          <w:sz w:val="22"/>
          <w:szCs w:val="22"/>
          <w:lang w:val="af-ZA"/>
        </w:rPr>
        <w:t xml:space="preserve"> </w:t>
      </w:r>
      <w:r w:rsidR="00170935" w:rsidRPr="00233088">
        <w:rPr>
          <w:rFonts w:ascii="GHEA Grapalat" w:hAnsi="GHEA Grapalat"/>
          <w:spacing w:val="-8"/>
          <w:sz w:val="22"/>
          <w:szCs w:val="22"/>
          <w:lang w:val="hy-AM"/>
        </w:rPr>
        <w:t>համայնքային</w:t>
      </w:r>
      <w:r w:rsidR="00D151FD" w:rsidRPr="00BE4082">
        <w:rPr>
          <w:rFonts w:ascii="GHEA Grapalat" w:hAnsi="GHEA Grapalat"/>
          <w:spacing w:val="-8"/>
          <w:sz w:val="22"/>
          <w:szCs w:val="22"/>
          <w:lang w:val="af-ZA"/>
        </w:rPr>
        <w:t xml:space="preserve"> </w:t>
      </w:r>
      <w:r w:rsidR="00170935" w:rsidRPr="00233088">
        <w:rPr>
          <w:rFonts w:ascii="GHEA Grapalat" w:hAnsi="GHEA Grapalat"/>
          <w:spacing w:val="-8"/>
          <w:sz w:val="22"/>
          <w:szCs w:val="22"/>
          <w:lang w:val="hy-AM"/>
        </w:rPr>
        <w:t>բյուջեի</w:t>
      </w:r>
      <w:r w:rsidR="00D151FD" w:rsidRPr="00BE4082">
        <w:rPr>
          <w:rFonts w:ascii="GHEA Grapalat" w:hAnsi="GHEA Grapalat"/>
          <w:spacing w:val="-8"/>
          <w:sz w:val="22"/>
          <w:szCs w:val="22"/>
          <w:lang w:val="af-ZA"/>
        </w:rPr>
        <w:t xml:space="preserve"> </w:t>
      </w:r>
      <w:r w:rsidR="00170935" w:rsidRPr="00233088">
        <w:rPr>
          <w:rFonts w:ascii="GHEA Grapalat" w:hAnsi="GHEA Grapalat"/>
          <w:spacing w:val="-8"/>
          <w:sz w:val="22"/>
          <w:szCs w:val="22"/>
          <w:lang w:val="hy-AM"/>
        </w:rPr>
        <w:t>միջոցներով</w:t>
      </w:r>
      <w:r w:rsidR="00D151FD" w:rsidRPr="00BE4082">
        <w:rPr>
          <w:rFonts w:ascii="GHEA Grapalat" w:hAnsi="GHEA Grapalat"/>
          <w:spacing w:val="-8"/>
          <w:sz w:val="22"/>
          <w:szCs w:val="22"/>
          <w:lang w:val="af-ZA"/>
        </w:rPr>
        <w:t xml:space="preserve"> </w:t>
      </w:r>
      <w:r w:rsidR="00170935" w:rsidRPr="00233088">
        <w:rPr>
          <w:rFonts w:ascii="GHEA Grapalat" w:hAnsi="GHEA Grapalat"/>
          <w:spacing w:val="-8"/>
          <w:sz w:val="22"/>
          <w:szCs w:val="22"/>
          <w:lang w:val="hy-AM"/>
        </w:rPr>
        <w:t>իրականացնել</w:t>
      </w:r>
      <w:r w:rsidR="00D151FD" w:rsidRPr="00BE4082">
        <w:rPr>
          <w:rFonts w:ascii="GHEA Grapalat" w:hAnsi="GHEA Grapalat"/>
          <w:spacing w:val="-8"/>
          <w:sz w:val="22"/>
          <w:szCs w:val="22"/>
          <w:lang w:val="af-ZA"/>
        </w:rPr>
        <w:t xml:space="preserve"> </w:t>
      </w:r>
      <w:r w:rsidR="00170935" w:rsidRPr="00233088">
        <w:rPr>
          <w:rFonts w:ascii="GHEA Grapalat" w:hAnsi="GHEA Grapalat"/>
          <w:spacing w:val="-8"/>
          <w:sz w:val="22"/>
          <w:szCs w:val="22"/>
          <w:lang w:val="hy-AM"/>
        </w:rPr>
        <w:t>ոլորտային</w:t>
      </w:r>
      <w:r w:rsidR="00D151FD" w:rsidRPr="00BE4082">
        <w:rPr>
          <w:rFonts w:ascii="GHEA Grapalat" w:hAnsi="GHEA Grapalat"/>
          <w:spacing w:val="-8"/>
          <w:sz w:val="22"/>
          <w:szCs w:val="22"/>
          <w:lang w:val="af-ZA"/>
        </w:rPr>
        <w:t xml:space="preserve"> </w:t>
      </w:r>
      <w:r w:rsidR="00170935" w:rsidRPr="00233088">
        <w:rPr>
          <w:rFonts w:ascii="GHEA Grapalat" w:hAnsi="GHEA Grapalat"/>
          <w:spacing w:val="-8"/>
          <w:sz w:val="22"/>
          <w:szCs w:val="22"/>
          <w:lang w:val="hy-AM"/>
        </w:rPr>
        <w:t>ծրագրեր՝</w:t>
      </w:r>
      <w:r w:rsidR="00D151FD" w:rsidRPr="00BE4082">
        <w:rPr>
          <w:rFonts w:ascii="GHEA Grapalat" w:hAnsi="GHEA Grapalat"/>
          <w:spacing w:val="-8"/>
          <w:sz w:val="22"/>
          <w:szCs w:val="22"/>
          <w:lang w:val="af-ZA"/>
        </w:rPr>
        <w:t xml:space="preserve"> </w:t>
      </w:r>
      <w:r w:rsidR="006C141F" w:rsidRPr="00BE4082">
        <w:rPr>
          <w:rFonts w:ascii="GHEA Grapalat" w:hAnsi="GHEA Grapalat"/>
          <w:b/>
          <w:spacing w:val="-8"/>
          <w:sz w:val="22"/>
          <w:szCs w:val="22"/>
          <w:lang w:val="af-ZA"/>
        </w:rPr>
        <w:t>519.466</w:t>
      </w:r>
      <w:r w:rsidR="00D151FD" w:rsidRPr="00BE4082">
        <w:rPr>
          <w:rFonts w:ascii="GHEA Grapalat" w:hAnsi="GHEA Grapalat"/>
          <w:b/>
          <w:spacing w:val="-8"/>
          <w:sz w:val="22"/>
          <w:szCs w:val="22"/>
          <w:lang w:val="af-ZA"/>
        </w:rPr>
        <w:t xml:space="preserve"> </w:t>
      </w:r>
      <w:r w:rsidR="00170935" w:rsidRPr="00233088">
        <w:rPr>
          <w:rFonts w:ascii="GHEA Grapalat" w:hAnsi="GHEA Grapalat"/>
          <w:spacing w:val="-8"/>
          <w:sz w:val="22"/>
          <w:szCs w:val="22"/>
          <w:lang w:val="hy-AM"/>
        </w:rPr>
        <w:t>մլն</w:t>
      </w:r>
      <w:r w:rsidR="00D151FD" w:rsidRPr="00BE4082">
        <w:rPr>
          <w:rFonts w:ascii="GHEA Grapalat" w:hAnsi="GHEA Grapalat"/>
          <w:spacing w:val="-8"/>
          <w:sz w:val="22"/>
          <w:szCs w:val="22"/>
          <w:lang w:val="af-ZA"/>
        </w:rPr>
        <w:t xml:space="preserve"> </w:t>
      </w:r>
      <w:r w:rsidR="00170935" w:rsidRPr="00233088">
        <w:rPr>
          <w:rFonts w:ascii="GHEA Grapalat" w:hAnsi="GHEA Grapalat"/>
          <w:spacing w:val="-8"/>
          <w:sz w:val="22"/>
          <w:szCs w:val="22"/>
          <w:lang w:val="hy-AM"/>
        </w:rPr>
        <w:t>դրամ</w:t>
      </w:r>
      <w:r w:rsidR="00D151FD" w:rsidRPr="00BE4082">
        <w:rPr>
          <w:rFonts w:ascii="GHEA Grapalat" w:hAnsi="GHEA Grapalat"/>
          <w:spacing w:val="-8"/>
          <w:sz w:val="22"/>
          <w:szCs w:val="22"/>
          <w:lang w:val="af-ZA"/>
        </w:rPr>
        <w:t xml:space="preserve"> </w:t>
      </w:r>
      <w:r w:rsidR="00170935" w:rsidRPr="00233088">
        <w:rPr>
          <w:rFonts w:ascii="GHEA Grapalat" w:hAnsi="GHEA Grapalat"/>
          <w:spacing w:val="-8"/>
          <w:sz w:val="22"/>
          <w:szCs w:val="22"/>
          <w:lang w:val="hy-AM"/>
        </w:rPr>
        <w:t>արժողությամբ</w:t>
      </w:r>
      <w:r w:rsidR="00170935" w:rsidRPr="00BE4082">
        <w:rPr>
          <w:rFonts w:ascii="GHEA Grapalat" w:hAnsi="GHEA Grapalat"/>
          <w:spacing w:val="-8"/>
          <w:sz w:val="22"/>
          <w:szCs w:val="22"/>
          <w:lang w:val="af-ZA"/>
        </w:rPr>
        <w:t>:</w:t>
      </w:r>
    </w:p>
    <w:p w:rsidR="00170935" w:rsidRPr="00BE4082" w:rsidRDefault="003E31AA" w:rsidP="006C141F">
      <w:pPr>
        <w:pStyle w:val="ListParagraph"/>
        <w:shd w:val="clear" w:color="auto" w:fill="FFFFFF"/>
        <w:ind w:left="0" w:right="-88"/>
        <w:contextualSpacing/>
        <w:jc w:val="both"/>
        <w:rPr>
          <w:rFonts w:ascii="GHEA Grapalat" w:hAnsi="GHEA Grapalat" w:cs="Sylfaen"/>
          <w:sz w:val="22"/>
          <w:szCs w:val="22"/>
          <w:lang w:val="hy-AM"/>
        </w:rPr>
      </w:pPr>
      <w:r>
        <w:rPr>
          <w:rFonts w:ascii="GHEA Grapalat" w:hAnsi="GHEA Grapalat" w:cs="Sylfaen"/>
          <w:sz w:val="22"/>
          <w:szCs w:val="22"/>
          <w:lang w:val="hy-AM"/>
        </w:rPr>
        <w:t xml:space="preserve">      </w:t>
      </w:r>
      <w:r w:rsidR="00544FD5" w:rsidRPr="00BE4082">
        <w:rPr>
          <w:rFonts w:ascii="GHEA Grapalat" w:hAnsi="GHEA Grapalat" w:cs="Sylfaen"/>
          <w:sz w:val="22"/>
          <w:szCs w:val="22"/>
          <w:lang w:val="hy-AM"/>
        </w:rPr>
        <w:t xml:space="preserve">&lt;&lt;Հարավային Կովկասում էկոլոգիական միջանցքների </w:t>
      </w:r>
      <w:r>
        <w:rPr>
          <w:rFonts w:ascii="GHEA Grapalat" w:hAnsi="GHEA Grapalat" w:cs="Sylfaen"/>
          <w:sz w:val="22"/>
          <w:szCs w:val="22"/>
          <w:lang w:val="hy-AM"/>
        </w:rPr>
        <w:t>ս</w:t>
      </w:r>
      <w:r w:rsidR="00544FD5" w:rsidRPr="00BE4082">
        <w:rPr>
          <w:rFonts w:ascii="GHEA Grapalat" w:hAnsi="GHEA Grapalat" w:cs="Sylfaen"/>
          <w:sz w:val="22"/>
          <w:szCs w:val="22"/>
          <w:lang w:val="hy-AM"/>
        </w:rPr>
        <w:t>տեղծման աջակց</w:t>
      </w:r>
      <w:r w:rsidR="007F58A8" w:rsidRPr="00BE4082">
        <w:rPr>
          <w:rFonts w:ascii="GHEA Grapalat" w:hAnsi="GHEA Grapalat" w:cs="Sylfaen"/>
          <w:sz w:val="22"/>
          <w:szCs w:val="22"/>
          <w:lang w:val="hy-AM"/>
        </w:rPr>
        <w:t>ություն&gt;&gt; տարածաշրջանային ծրագր</w:t>
      </w:r>
      <w:r w:rsidR="00391965" w:rsidRPr="00BE4082">
        <w:rPr>
          <w:rFonts w:ascii="GHEA Grapalat" w:hAnsi="GHEA Grapalat" w:cs="Sylfaen"/>
          <w:sz w:val="22"/>
          <w:szCs w:val="22"/>
          <w:lang w:val="hy-AM"/>
        </w:rPr>
        <w:t>ով 2018-2021</w:t>
      </w:r>
      <w:r w:rsidR="007F58A8" w:rsidRPr="00BE4082">
        <w:rPr>
          <w:rFonts w:ascii="GHEA Grapalat" w:hAnsi="GHEA Grapalat" w:cs="Sylfaen"/>
          <w:sz w:val="22"/>
          <w:szCs w:val="22"/>
          <w:lang w:val="hy-AM"/>
        </w:rPr>
        <w:t>թթ. Տավուշի և Արարատի մարզերում կիրականացվի</w:t>
      </w:r>
      <w:r w:rsidR="00544FD5" w:rsidRPr="00BE4082">
        <w:rPr>
          <w:rFonts w:ascii="GHEA Grapalat" w:hAnsi="GHEA Grapalat" w:cs="Sylfaen"/>
          <w:sz w:val="22"/>
          <w:szCs w:val="22"/>
          <w:lang w:val="hy-AM"/>
        </w:rPr>
        <w:t>&lt;&lt;ՀՀ բնության հատուկ պահպանվող տարածքներին հարակից էկհամակարգերի կայուն կառավարում և համայնքների կարողությունների հզորացում&gt;&gt; ծրագիրը, որի</w:t>
      </w:r>
      <w:r w:rsidR="006C141F" w:rsidRPr="00BE4082">
        <w:rPr>
          <w:rFonts w:ascii="GHEA Grapalat" w:hAnsi="GHEA Grapalat" w:cs="Sylfaen"/>
          <w:sz w:val="22"/>
          <w:szCs w:val="22"/>
          <w:lang w:val="hy-AM"/>
        </w:rPr>
        <w:t>ց 2018</w:t>
      </w:r>
      <w:r w:rsidR="007A49FA" w:rsidRPr="00BE4082">
        <w:rPr>
          <w:rFonts w:ascii="GHEA Grapalat" w:hAnsi="GHEA Grapalat" w:cs="Sylfaen"/>
          <w:sz w:val="22"/>
          <w:szCs w:val="22"/>
          <w:lang w:val="hy-AM"/>
        </w:rPr>
        <w:t xml:space="preserve"> </w:t>
      </w:r>
      <w:r w:rsidR="006C141F" w:rsidRPr="00BE4082">
        <w:rPr>
          <w:rFonts w:ascii="GHEA Grapalat" w:hAnsi="GHEA Grapalat" w:cs="Sylfaen"/>
          <w:sz w:val="22"/>
          <w:szCs w:val="22"/>
          <w:lang w:val="hy-AM"/>
        </w:rPr>
        <w:t>թվականին մարզում կիրականացվի շուրջ 25</w:t>
      </w:r>
      <w:r>
        <w:rPr>
          <w:rFonts w:ascii="GHEA Grapalat" w:hAnsi="GHEA Grapalat" w:cs="Sylfaen"/>
          <w:sz w:val="22"/>
          <w:szCs w:val="22"/>
          <w:lang w:val="hy-AM"/>
        </w:rPr>
        <w:t xml:space="preserve"> </w:t>
      </w:r>
      <w:r w:rsidR="006C141F" w:rsidRPr="00BE4082">
        <w:rPr>
          <w:rFonts w:ascii="GHEA Grapalat" w:hAnsi="GHEA Grapalat" w:cs="Sylfaen"/>
          <w:sz w:val="22"/>
          <w:szCs w:val="22"/>
          <w:lang w:val="hy-AM"/>
        </w:rPr>
        <w:t>մլն.դրամի ծրագրեր</w:t>
      </w:r>
      <w:r w:rsidR="00544FD5" w:rsidRPr="00BE4082">
        <w:rPr>
          <w:rFonts w:ascii="GHEA Grapalat" w:hAnsi="GHEA Grapalat" w:cs="Sylfaen"/>
          <w:sz w:val="22"/>
          <w:szCs w:val="22"/>
          <w:lang w:val="hy-AM"/>
        </w:rPr>
        <w:t>:</w:t>
      </w:r>
    </w:p>
    <w:p w:rsidR="00170935" w:rsidRDefault="00170935" w:rsidP="00B52ECE">
      <w:pPr>
        <w:ind w:firstLine="450"/>
        <w:jc w:val="both"/>
        <w:rPr>
          <w:rFonts w:ascii="GHEA Grapalat" w:hAnsi="GHEA Grapalat" w:cs="Sylfaen"/>
          <w:sz w:val="22"/>
          <w:szCs w:val="22"/>
          <w:lang w:val="hy-AM"/>
        </w:rPr>
      </w:pPr>
      <w:r w:rsidRPr="00BE4082">
        <w:rPr>
          <w:rFonts w:ascii="GHEA Grapalat" w:hAnsi="GHEA Grapalat" w:cs="Sylfaen"/>
          <w:sz w:val="22"/>
          <w:szCs w:val="22"/>
          <w:lang w:val="af-ZA"/>
        </w:rPr>
        <w:t xml:space="preserve">2018թ. </w:t>
      </w:r>
      <w:r w:rsidRPr="00BE4082">
        <w:rPr>
          <w:rFonts w:ascii="GHEA Grapalat" w:hAnsi="GHEA Grapalat" w:cs="Sylfaen"/>
          <w:sz w:val="22"/>
          <w:szCs w:val="22"/>
          <w:lang w:val="hy-AM"/>
        </w:rPr>
        <w:t>բնապահպանության</w:t>
      </w:r>
      <w:r w:rsidRPr="00BE4082">
        <w:rPr>
          <w:rFonts w:ascii="GHEA Grapalat" w:hAnsi="GHEA Grapalat" w:cs="Sylfaen"/>
          <w:sz w:val="22"/>
          <w:szCs w:val="22"/>
          <w:lang w:val="af-ZA"/>
        </w:rPr>
        <w:t xml:space="preserve"> ոլորտի բյուջեն կազմում է </w:t>
      </w:r>
      <w:r w:rsidRPr="00943E55">
        <w:rPr>
          <w:rFonts w:ascii="GHEA Grapalat" w:hAnsi="GHEA Grapalat" w:cs="Sylfaen"/>
          <w:sz w:val="22"/>
          <w:szCs w:val="22"/>
          <w:lang w:val="af-ZA"/>
        </w:rPr>
        <w:t xml:space="preserve">շուրջ </w:t>
      </w:r>
      <w:r w:rsidR="007A49FA" w:rsidRPr="00943E55">
        <w:rPr>
          <w:rFonts w:ascii="GHEA Grapalat" w:hAnsi="GHEA Grapalat" w:cs="Sylfaen"/>
          <w:b/>
          <w:sz w:val="22"/>
          <w:szCs w:val="22"/>
          <w:lang w:val="hy-AM"/>
        </w:rPr>
        <w:t>722 329</w:t>
      </w:r>
      <w:r w:rsidR="00934833" w:rsidRPr="00943E55">
        <w:rPr>
          <w:rFonts w:ascii="GHEA Grapalat" w:hAnsi="GHEA Grapalat" w:cs="Sylfaen"/>
          <w:b/>
          <w:sz w:val="22"/>
          <w:szCs w:val="22"/>
          <w:lang w:val="hy-AM"/>
        </w:rPr>
        <w:t>.0</w:t>
      </w:r>
      <w:r w:rsidR="00910E28" w:rsidRPr="00943E55">
        <w:rPr>
          <w:rFonts w:ascii="GHEA Grapalat" w:hAnsi="GHEA Grapalat" w:cs="Sylfaen"/>
          <w:b/>
          <w:sz w:val="22"/>
          <w:szCs w:val="22"/>
          <w:lang w:val="hy-AM"/>
        </w:rPr>
        <w:t xml:space="preserve"> հազ.</w:t>
      </w:r>
      <w:r w:rsidRPr="00943E55">
        <w:rPr>
          <w:rFonts w:ascii="GHEA Grapalat" w:hAnsi="GHEA Grapalat" w:cs="Sylfaen"/>
          <w:b/>
          <w:sz w:val="22"/>
          <w:szCs w:val="22"/>
          <w:lang w:val="af-ZA"/>
        </w:rPr>
        <w:t xml:space="preserve"> դրամ</w:t>
      </w:r>
      <w:r w:rsidR="00B52ECE" w:rsidRPr="00943E55">
        <w:rPr>
          <w:rFonts w:ascii="GHEA Grapalat" w:hAnsi="GHEA Grapalat" w:cs="Sylfaen"/>
          <w:sz w:val="22"/>
          <w:szCs w:val="22"/>
          <w:lang w:val="af-ZA"/>
        </w:rPr>
        <w:t>:</w:t>
      </w:r>
    </w:p>
    <w:p w:rsidR="003E31AA" w:rsidRPr="003E31AA" w:rsidRDefault="003E31AA" w:rsidP="00B52ECE">
      <w:pPr>
        <w:ind w:firstLine="450"/>
        <w:jc w:val="both"/>
        <w:rPr>
          <w:rFonts w:ascii="GHEA Grapalat" w:hAnsi="GHEA Grapalat" w:cs="Sylfaen"/>
          <w:sz w:val="22"/>
          <w:szCs w:val="22"/>
          <w:lang w:val="hy-AM"/>
        </w:rPr>
      </w:pPr>
    </w:p>
    <w:p w:rsidR="00E505EB" w:rsidRDefault="008B63F2" w:rsidP="00E505EB">
      <w:pPr>
        <w:rPr>
          <w:rFonts w:ascii="GHEA Grapalat" w:hAnsi="GHEA Grapalat"/>
          <w:b/>
          <w:u w:val="single"/>
          <w:lang w:val="hy-AM"/>
        </w:rPr>
      </w:pPr>
      <w:r w:rsidRPr="00BE4082">
        <w:rPr>
          <w:rFonts w:ascii="GHEA Grapalat" w:hAnsi="GHEA Grapalat"/>
          <w:b/>
          <w:u w:val="single"/>
          <w:lang w:val="af-ZA"/>
        </w:rPr>
        <w:t>8</w:t>
      </w:r>
      <w:r w:rsidR="00E505EB" w:rsidRPr="00BE4082">
        <w:rPr>
          <w:rFonts w:ascii="GHEA Grapalat" w:hAnsi="GHEA Grapalat"/>
          <w:b/>
          <w:u w:val="single"/>
          <w:lang w:val="af-ZA"/>
        </w:rPr>
        <w:t xml:space="preserve">. </w:t>
      </w:r>
      <w:r w:rsidR="00E505EB" w:rsidRPr="00BE4082">
        <w:rPr>
          <w:rFonts w:ascii="GHEA Grapalat" w:hAnsi="GHEA Grapalat"/>
          <w:b/>
          <w:u w:val="single"/>
          <w:lang w:val="hy-AM"/>
        </w:rPr>
        <w:t>ՔԱՂԱՔԱՇԻՆՈՒԹՅՈՒՆ</w:t>
      </w:r>
    </w:p>
    <w:p w:rsidR="003E31AA" w:rsidRPr="00BE4082" w:rsidRDefault="003E31AA" w:rsidP="00E505EB">
      <w:pPr>
        <w:rPr>
          <w:rFonts w:ascii="GHEA Grapalat" w:hAnsi="GHEA Grapalat"/>
          <w:b/>
          <w:u w:val="single"/>
          <w:lang w:val="af-ZA"/>
        </w:rPr>
      </w:pPr>
    </w:p>
    <w:p w:rsidR="00E505EB" w:rsidRPr="00BE4082" w:rsidRDefault="00E505EB" w:rsidP="00E505EB">
      <w:pPr>
        <w:ind w:firstLine="720"/>
        <w:jc w:val="both"/>
        <w:rPr>
          <w:rFonts w:ascii="GHEA Grapalat" w:hAnsi="GHEA Grapalat"/>
          <w:iCs/>
          <w:sz w:val="22"/>
          <w:szCs w:val="22"/>
          <w:lang w:val="af-ZA"/>
        </w:rPr>
      </w:pPr>
      <w:r w:rsidRPr="00BE4082">
        <w:rPr>
          <w:rFonts w:ascii="GHEA Grapalat" w:hAnsi="GHEA Grapalat"/>
          <w:iCs/>
          <w:sz w:val="22"/>
          <w:szCs w:val="22"/>
          <w:lang w:val="hy-AM"/>
        </w:rPr>
        <w:t>201</w:t>
      </w:r>
      <w:r w:rsidRPr="00BE4082">
        <w:rPr>
          <w:rFonts w:ascii="GHEA Grapalat" w:hAnsi="GHEA Grapalat"/>
          <w:iCs/>
          <w:sz w:val="22"/>
          <w:szCs w:val="22"/>
          <w:lang w:val="af-ZA"/>
        </w:rPr>
        <w:t xml:space="preserve">8 </w:t>
      </w:r>
      <w:r w:rsidRPr="00BE4082">
        <w:rPr>
          <w:rFonts w:ascii="GHEA Grapalat" w:hAnsi="GHEA Grapalat"/>
          <w:iCs/>
          <w:sz w:val="22"/>
          <w:szCs w:val="22"/>
          <w:lang w:val="hy-AM"/>
        </w:rPr>
        <w:t xml:space="preserve">թվականին քաղաքաշինության բնագավառի հիմնախնդիրները  կապված </w:t>
      </w:r>
      <w:r w:rsidRPr="00BE4082">
        <w:rPr>
          <w:rFonts w:ascii="GHEA Grapalat" w:hAnsi="GHEA Grapalat"/>
          <w:iCs/>
          <w:sz w:val="22"/>
          <w:szCs w:val="22"/>
          <w:lang w:val="af-ZA"/>
        </w:rPr>
        <w:t>կլին</w:t>
      </w:r>
      <w:r w:rsidRPr="00BE4082">
        <w:rPr>
          <w:rFonts w:ascii="GHEA Grapalat" w:hAnsi="GHEA Grapalat"/>
          <w:iCs/>
          <w:sz w:val="22"/>
          <w:szCs w:val="22"/>
          <w:lang w:val="hy-AM"/>
        </w:rPr>
        <w:t>են մարզի ուսումնական հաստատությունների</w:t>
      </w:r>
      <w:r w:rsidRPr="00BE4082">
        <w:rPr>
          <w:rFonts w:ascii="GHEA Grapalat" w:hAnsi="GHEA Grapalat"/>
          <w:iCs/>
          <w:sz w:val="22"/>
          <w:szCs w:val="22"/>
          <w:lang w:val="af-ZA"/>
        </w:rPr>
        <w:t>,</w:t>
      </w:r>
      <w:r w:rsidRPr="00BE4082">
        <w:rPr>
          <w:rFonts w:ascii="GHEA Grapalat" w:hAnsi="GHEA Grapalat"/>
          <w:iCs/>
          <w:sz w:val="22"/>
          <w:szCs w:val="22"/>
          <w:lang w:val="hy-AM"/>
        </w:rPr>
        <w:t xml:space="preserve"> մշակութային և առողջապահական օբյեկտների կառուցման ու հիմնանորոգման, </w:t>
      </w:r>
      <w:r w:rsidRPr="00BE4082">
        <w:rPr>
          <w:rFonts w:ascii="GHEA Grapalat" w:hAnsi="GHEA Grapalat" w:cs="Sylfaen"/>
          <w:sz w:val="22"/>
          <w:szCs w:val="22"/>
          <w:lang w:val="af-ZA"/>
        </w:rPr>
        <w:t>մարզական</w:t>
      </w:r>
      <w:r w:rsidR="002F14A0"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օբյեկտների</w:t>
      </w:r>
      <w:r w:rsidRPr="00BE4082">
        <w:rPr>
          <w:rFonts w:ascii="GHEA Grapalat" w:hAnsi="GHEA Grapalat" w:cs="Times Armenian"/>
          <w:sz w:val="22"/>
          <w:szCs w:val="22"/>
          <w:lang w:val="af-ZA"/>
        </w:rPr>
        <w:t xml:space="preserve">, </w:t>
      </w:r>
      <w:r w:rsidRPr="00BE4082">
        <w:rPr>
          <w:rFonts w:ascii="GHEA Grapalat" w:hAnsi="GHEA Grapalat" w:cs="Sylfaen"/>
          <w:sz w:val="22"/>
          <w:szCs w:val="22"/>
          <w:lang w:val="af-ZA"/>
        </w:rPr>
        <w:t>բազմաբնակարան</w:t>
      </w:r>
      <w:r w:rsidR="002F14A0"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և</w:t>
      </w:r>
      <w:r w:rsidR="002F14A0"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վարչական</w:t>
      </w:r>
      <w:r w:rsidR="002F14A0"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շենքերի</w:t>
      </w:r>
      <w:r w:rsidR="002F14A0"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հիմնանորոգման</w:t>
      </w:r>
      <w:r w:rsidRPr="00BE4082">
        <w:rPr>
          <w:rFonts w:ascii="GHEA Grapalat" w:hAnsi="GHEA Grapalat" w:cs="Times Armenian"/>
          <w:sz w:val="22"/>
          <w:szCs w:val="22"/>
          <w:lang w:val="af-ZA"/>
        </w:rPr>
        <w:t xml:space="preserve">, </w:t>
      </w:r>
      <w:r w:rsidRPr="00BE4082">
        <w:rPr>
          <w:rFonts w:ascii="GHEA Grapalat" w:hAnsi="GHEA Grapalat" w:cs="Sylfaen"/>
          <w:sz w:val="22"/>
          <w:szCs w:val="22"/>
          <w:lang w:val="af-ZA"/>
        </w:rPr>
        <w:t>բնակարանաշինության</w:t>
      </w:r>
      <w:r w:rsidRPr="00BE4082">
        <w:rPr>
          <w:rFonts w:ascii="GHEA Grapalat" w:hAnsi="GHEA Grapalat" w:cs="Times Armenian"/>
          <w:sz w:val="22"/>
          <w:szCs w:val="22"/>
          <w:lang w:val="af-ZA"/>
        </w:rPr>
        <w:t xml:space="preserve">, </w:t>
      </w:r>
      <w:r w:rsidRPr="00BE4082">
        <w:rPr>
          <w:rFonts w:ascii="GHEA Grapalat" w:hAnsi="GHEA Grapalat" w:cs="Sylfaen"/>
          <w:sz w:val="22"/>
          <w:szCs w:val="22"/>
          <w:lang w:val="af-ZA"/>
        </w:rPr>
        <w:t>բնակավայրերի</w:t>
      </w:r>
      <w:r w:rsidR="002F14A0"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բարեկարգման</w:t>
      </w:r>
      <w:r w:rsidRPr="00BE4082">
        <w:rPr>
          <w:rFonts w:ascii="GHEA Grapalat" w:hAnsi="GHEA Grapalat" w:cs="Times Armenian"/>
          <w:sz w:val="22"/>
          <w:szCs w:val="22"/>
          <w:lang w:val="af-ZA"/>
        </w:rPr>
        <w:t xml:space="preserve">, </w:t>
      </w:r>
      <w:r w:rsidRPr="00BE4082">
        <w:rPr>
          <w:rFonts w:ascii="GHEA Grapalat" w:hAnsi="GHEA Grapalat"/>
          <w:iCs/>
          <w:sz w:val="22"/>
          <w:szCs w:val="22"/>
          <w:lang w:val="hy-AM"/>
        </w:rPr>
        <w:t>ջրամատակարարման համակարգի բարելավման, զոհված /մահացած/  և հաշմանդամ դարձած զինծառայողների /ազատամարտիկների/ ընտանիքների բնակարանային պայմանների բարելավման</w:t>
      </w:r>
      <w:r w:rsidRPr="00BE4082">
        <w:rPr>
          <w:rFonts w:ascii="GHEA Grapalat" w:hAnsi="GHEA Grapalat"/>
          <w:iCs/>
          <w:sz w:val="22"/>
          <w:szCs w:val="22"/>
          <w:lang w:val="af-ZA"/>
        </w:rPr>
        <w:t xml:space="preserve"> և </w:t>
      </w:r>
      <w:r w:rsidRPr="00BE4082">
        <w:rPr>
          <w:rFonts w:ascii="GHEA Grapalat" w:hAnsi="GHEA Grapalat" w:cs="Sylfaen"/>
          <w:sz w:val="22"/>
          <w:szCs w:val="22"/>
          <w:lang w:val="af-ZA"/>
        </w:rPr>
        <w:t>քաղաքաշինական</w:t>
      </w:r>
      <w:r w:rsidRPr="00BE4082">
        <w:rPr>
          <w:rFonts w:ascii="GHEA Grapalat" w:hAnsi="GHEA Grapalat"/>
          <w:iCs/>
          <w:sz w:val="22"/>
          <w:szCs w:val="22"/>
          <w:lang w:val="af-ZA"/>
        </w:rPr>
        <w:t xml:space="preserve"> այլ խնդիրների </w:t>
      </w:r>
      <w:r w:rsidRPr="00BE4082">
        <w:rPr>
          <w:rFonts w:ascii="GHEA Grapalat" w:hAnsi="GHEA Grapalat"/>
          <w:iCs/>
          <w:sz w:val="22"/>
          <w:szCs w:val="22"/>
          <w:lang w:val="hy-AM"/>
        </w:rPr>
        <w:t>հետ:</w:t>
      </w:r>
    </w:p>
    <w:p w:rsidR="00E505EB" w:rsidRPr="00BE4082" w:rsidRDefault="00E505EB" w:rsidP="00E505EB">
      <w:pPr>
        <w:ind w:firstLine="426"/>
        <w:jc w:val="both"/>
        <w:rPr>
          <w:rFonts w:ascii="GHEA Grapalat" w:hAnsi="GHEA Grapalat" w:cs="Times Armenian"/>
          <w:sz w:val="22"/>
          <w:szCs w:val="22"/>
          <w:lang w:val="af-ZA"/>
        </w:rPr>
      </w:pPr>
      <w:r w:rsidRPr="00BE4082">
        <w:rPr>
          <w:rFonts w:ascii="GHEA Grapalat" w:hAnsi="GHEA Grapalat" w:cs="Times Armenian"/>
          <w:sz w:val="22"/>
          <w:szCs w:val="22"/>
        </w:rPr>
        <w:t>Բազմաբնակարան</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բնակելի</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շենքերի</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տանիքների</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հիմնանորոգումը</w:t>
      </w:r>
      <w:r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համայնքների</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գլխավոր</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հատակագծերի</w:t>
      </w:r>
      <w:r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շինարարական</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օբյեկտների</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նախագծանախահաշվային</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փաստաթղթերի</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կազմումը</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քաղաքաշինության</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ոլորտի</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զարգացման</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նպատակներն</w:t>
      </w:r>
      <w:r w:rsidR="00852F24" w:rsidRPr="00BE4082">
        <w:rPr>
          <w:rFonts w:ascii="GHEA Grapalat" w:hAnsi="GHEA Grapalat" w:cs="Times Armenian"/>
          <w:sz w:val="22"/>
          <w:szCs w:val="22"/>
          <w:lang w:val="af-ZA"/>
        </w:rPr>
        <w:t xml:space="preserve"> </w:t>
      </w:r>
      <w:r w:rsidRPr="00BE4082">
        <w:rPr>
          <w:rFonts w:ascii="GHEA Grapalat" w:hAnsi="GHEA Grapalat" w:cs="Times Armenian"/>
          <w:sz w:val="22"/>
          <w:szCs w:val="22"/>
        </w:rPr>
        <w:t>են</w:t>
      </w:r>
      <w:r w:rsidRPr="00BE4082">
        <w:rPr>
          <w:rFonts w:ascii="GHEA Grapalat" w:hAnsi="GHEA Grapalat" w:cs="Times Armenian"/>
          <w:sz w:val="22"/>
          <w:szCs w:val="22"/>
          <w:lang w:val="af-ZA"/>
        </w:rPr>
        <w:t>:</w:t>
      </w:r>
    </w:p>
    <w:p w:rsidR="00170935" w:rsidRPr="00943E55" w:rsidRDefault="003A282D" w:rsidP="00391965">
      <w:pPr>
        <w:ind w:firstLine="426"/>
        <w:jc w:val="both"/>
        <w:rPr>
          <w:rFonts w:ascii="GHEA Grapalat" w:hAnsi="GHEA Grapalat"/>
          <w:sz w:val="22"/>
          <w:szCs w:val="22"/>
          <w:lang w:val="hy-AM"/>
        </w:rPr>
      </w:pPr>
      <w:r w:rsidRPr="00BE4082">
        <w:rPr>
          <w:rFonts w:ascii="GHEA Grapalat" w:hAnsi="GHEA Grapalat"/>
          <w:sz w:val="22"/>
          <w:szCs w:val="22"/>
          <w:lang w:val="af-ZA"/>
        </w:rPr>
        <w:t>2018</w:t>
      </w:r>
      <w:r w:rsidRPr="00BE4082">
        <w:rPr>
          <w:rFonts w:ascii="GHEA Grapalat" w:hAnsi="GHEA Grapalat"/>
          <w:sz w:val="22"/>
          <w:szCs w:val="22"/>
          <w:lang w:val="ru-RU"/>
        </w:rPr>
        <w:t>թ</w:t>
      </w:r>
      <w:r w:rsidRPr="00BE4082">
        <w:rPr>
          <w:rFonts w:ascii="GHEA Grapalat" w:hAnsi="GHEA Grapalat"/>
          <w:sz w:val="22"/>
          <w:szCs w:val="22"/>
          <w:lang w:val="af-ZA"/>
        </w:rPr>
        <w:t xml:space="preserve">. </w:t>
      </w:r>
      <w:r w:rsidR="00852F24" w:rsidRPr="00BE4082">
        <w:rPr>
          <w:rFonts w:ascii="GHEA Grapalat" w:hAnsi="GHEA Grapalat"/>
          <w:sz w:val="22"/>
          <w:szCs w:val="22"/>
          <w:lang w:val="ru-RU"/>
        </w:rPr>
        <w:t>Ք</w:t>
      </w:r>
      <w:r w:rsidR="00E505EB" w:rsidRPr="00BE4082">
        <w:rPr>
          <w:rFonts w:ascii="GHEA Grapalat" w:hAnsi="GHEA Grapalat"/>
          <w:sz w:val="22"/>
          <w:szCs w:val="22"/>
        </w:rPr>
        <w:t>աղաքաշինության</w:t>
      </w:r>
      <w:r w:rsidR="00852F24" w:rsidRPr="00BE4082">
        <w:rPr>
          <w:rFonts w:ascii="GHEA Grapalat" w:hAnsi="GHEA Grapalat"/>
          <w:sz w:val="22"/>
          <w:szCs w:val="22"/>
          <w:lang w:val="af-ZA"/>
        </w:rPr>
        <w:t xml:space="preserve"> </w:t>
      </w:r>
      <w:r w:rsidR="00EE37FF" w:rsidRPr="00BE4082">
        <w:rPr>
          <w:rFonts w:ascii="GHEA Grapalat" w:hAnsi="GHEA Grapalat" w:cs="Sylfaen"/>
          <w:sz w:val="22"/>
          <w:szCs w:val="22"/>
          <w:lang w:val="af-ZA"/>
        </w:rPr>
        <w:t xml:space="preserve">ոլորտի բյուջեն </w:t>
      </w:r>
      <w:r w:rsidR="00EE37FF" w:rsidRPr="00943E55">
        <w:rPr>
          <w:rFonts w:ascii="GHEA Grapalat" w:hAnsi="GHEA Grapalat" w:cs="Sylfaen"/>
          <w:sz w:val="22"/>
          <w:szCs w:val="22"/>
          <w:lang w:val="af-ZA"/>
        </w:rPr>
        <w:t xml:space="preserve">կազմում է շուրջ </w:t>
      </w:r>
      <w:r w:rsidR="00E70326" w:rsidRPr="00943E55">
        <w:rPr>
          <w:rFonts w:ascii="GHEA Grapalat" w:hAnsi="GHEA Grapalat" w:cs="Sylfaen"/>
          <w:b/>
          <w:sz w:val="22"/>
          <w:szCs w:val="22"/>
          <w:lang w:val="af-ZA"/>
        </w:rPr>
        <w:t>2 4</w:t>
      </w:r>
      <w:r w:rsidR="00BB311D" w:rsidRPr="00943E55">
        <w:rPr>
          <w:rFonts w:ascii="GHEA Grapalat" w:hAnsi="GHEA Grapalat" w:cs="Sylfaen"/>
          <w:b/>
          <w:sz w:val="22"/>
          <w:szCs w:val="22"/>
          <w:lang w:val="af-ZA"/>
        </w:rPr>
        <w:t>9</w:t>
      </w:r>
      <w:r w:rsidR="000B4700" w:rsidRPr="00943E55">
        <w:rPr>
          <w:rFonts w:ascii="GHEA Grapalat" w:hAnsi="GHEA Grapalat" w:cs="Sylfaen"/>
          <w:b/>
          <w:sz w:val="22"/>
          <w:szCs w:val="22"/>
          <w:lang w:val="af-ZA"/>
        </w:rPr>
        <w:t>5</w:t>
      </w:r>
      <w:r w:rsidR="000B4700" w:rsidRPr="00943E55">
        <w:rPr>
          <w:rFonts w:ascii="Courier New" w:hAnsi="Courier New" w:cs="Courier New"/>
          <w:b/>
          <w:sz w:val="22"/>
          <w:szCs w:val="22"/>
          <w:lang w:val="af-ZA"/>
        </w:rPr>
        <w:t> </w:t>
      </w:r>
      <w:r w:rsidR="000B4700" w:rsidRPr="00943E55">
        <w:rPr>
          <w:rFonts w:ascii="GHEA Grapalat" w:hAnsi="GHEA Grapalat" w:cs="Sylfaen"/>
          <w:b/>
          <w:sz w:val="22"/>
          <w:szCs w:val="22"/>
          <w:lang w:val="af-ZA"/>
        </w:rPr>
        <w:t>413.5</w:t>
      </w:r>
      <w:r w:rsidR="00934833" w:rsidRPr="00943E55">
        <w:rPr>
          <w:rFonts w:ascii="GHEA Grapalat" w:hAnsi="GHEA Grapalat" w:cs="Sylfaen"/>
          <w:b/>
          <w:sz w:val="22"/>
          <w:szCs w:val="22"/>
        </w:rPr>
        <w:t>հազ</w:t>
      </w:r>
      <w:r w:rsidR="00934833" w:rsidRPr="00943E55">
        <w:rPr>
          <w:rFonts w:ascii="GHEA Grapalat" w:hAnsi="GHEA Grapalat" w:cs="Sylfaen"/>
          <w:b/>
          <w:sz w:val="22"/>
          <w:szCs w:val="22"/>
          <w:lang w:val="af-ZA"/>
        </w:rPr>
        <w:t>.</w:t>
      </w:r>
      <w:r w:rsidR="00EE37FF" w:rsidRPr="00943E55">
        <w:rPr>
          <w:rFonts w:ascii="GHEA Grapalat" w:hAnsi="GHEA Grapalat" w:cs="Sylfaen"/>
          <w:b/>
          <w:sz w:val="22"/>
          <w:szCs w:val="22"/>
          <w:lang w:val="af-ZA"/>
        </w:rPr>
        <w:t xml:space="preserve"> դրամ</w:t>
      </w:r>
      <w:r w:rsidR="00EE37FF" w:rsidRPr="00943E55">
        <w:rPr>
          <w:rFonts w:ascii="GHEA Grapalat" w:hAnsi="GHEA Grapalat" w:cs="Sylfaen"/>
          <w:sz w:val="22"/>
          <w:szCs w:val="22"/>
          <w:lang w:val="af-ZA"/>
        </w:rPr>
        <w:t>:</w:t>
      </w:r>
    </w:p>
    <w:p w:rsidR="00170935" w:rsidRPr="00BE4082" w:rsidRDefault="008B63F2" w:rsidP="00391965">
      <w:pPr>
        <w:pStyle w:val="Heading1"/>
        <w:ind w:left="720"/>
        <w:rPr>
          <w:rFonts w:ascii="GHEA Grapalat" w:hAnsi="GHEA Grapalat"/>
          <w:sz w:val="24"/>
          <w:szCs w:val="24"/>
          <w:u w:val="single"/>
          <w:lang w:val="af-ZA"/>
        </w:rPr>
      </w:pPr>
      <w:bookmarkStart w:id="14" w:name="_Toc502142028"/>
      <w:r w:rsidRPr="00BE4082">
        <w:rPr>
          <w:rFonts w:ascii="GHEA Grapalat" w:hAnsi="GHEA Grapalat"/>
          <w:sz w:val="24"/>
          <w:szCs w:val="24"/>
          <w:u w:val="single"/>
          <w:lang w:val="af-ZA"/>
        </w:rPr>
        <w:t>9</w:t>
      </w:r>
      <w:r w:rsidR="00170935" w:rsidRPr="00BE4082">
        <w:rPr>
          <w:rFonts w:ascii="GHEA Grapalat" w:hAnsi="GHEA Grapalat"/>
          <w:sz w:val="24"/>
          <w:szCs w:val="24"/>
          <w:u w:val="single"/>
          <w:lang w:val="af-ZA"/>
        </w:rPr>
        <w:t xml:space="preserve">. </w:t>
      </w:r>
      <w:r w:rsidR="00170935" w:rsidRPr="00943E55">
        <w:rPr>
          <w:rFonts w:ascii="GHEA Grapalat" w:hAnsi="GHEA Grapalat"/>
          <w:sz w:val="24"/>
          <w:szCs w:val="24"/>
          <w:u w:val="single"/>
          <w:lang w:val="hy-AM"/>
        </w:rPr>
        <w:t>ՄԱՐԶԱՅԻՆ</w:t>
      </w:r>
      <w:r w:rsidR="00912001" w:rsidRPr="00BE4082">
        <w:rPr>
          <w:rFonts w:ascii="GHEA Grapalat" w:hAnsi="GHEA Grapalat"/>
          <w:sz w:val="24"/>
          <w:szCs w:val="24"/>
          <w:u w:val="single"/>
          <w:lang w:val="af-ZA"/>
        </w:rPr>
        <w:t xml:space="preserve"> </w:t>
      </w:r>
      <w:r w:rsidR="00170935" w:rsidRPr="00943E55">
        <w:rPr>
          <w:rFonts w:ascii="GHEA Grapalat" w:hAnsi="GHEA Grapalat"/>
          <w:sz w:val="24"/>
          <w:szCs w:val="24"/>
          <w:u w:val="single"/>
          <w:lang w:val="hy-AM"/>
        </w:rPr>
        <w:t>ԵՎ</w:t>
      </w:r>
      <w:r w:rsidR="00912001" w:rsidRPr="00BE4082">
        <w:rPr>
          <w:rFonts w:ascii="GHEA Grapalat" w:hAnsi="GHEA Grapalat"/>
          <w:sz w:val="24"/>
          <w:szCs w:val="24"/>
          <w:u w:val="single"/>
          <w:lang w:val="af-ZA"/>
        </w:rPr>
        <w:t xml:space="preserve"> </w:t>
      </w:r>
      <w:r w:rsidR="00170935" w:rsidRPr="00943E55">
        <w:rPr>
          <w:rFonts w:ascii="GHEA Grapalat" w:hAnsi="GHEA Grapalat"/>
          <w:sz w:val="24"/>
          <w:szCs w:val="24"/>
          <w:u w:val="single"/>
          <w:lang w:val="hy-AM"/>
        </w:rPr>
        <w:t>ՀԱՄԱՅՆՔԱՅԻՆ</w:t>
      </w:r>
      <w:r w:rsidR="00912001" w:rsidRPr="00BE4082">
        <w:rPr>
          <w:rFonts w:ascii="GHEA Grapalat" w:hAnsi="GHEA Grapalat"/>
          <w:sz w:val="24"/>
          <w:szCs w:val="24"/>
          <w:u w:val="single"/>
          <w:lang w:val="af-ZA"/>
        </w:rPr>
        <w:t xml:space="preserve"> </w:t>
      </w:r>
      <w:r w:rsidR="00170935" w:rsidRPr="00943E55">
        <w:rPr>
          <w:rFonts w:ascii="GHEA Grapalat" w:hAnsi="GHEA Grapalat"/>
          <w:sz w:val="24"/>
          <w:szCs w:val="24"/>
          <w:u w:val="single"/>
          <w:lang w:val="hy-AM"/>
        </w:rPr>
        <w:t>ԵՆԹԱԿԱՌՈՒՑՎԱԾՔՆԵՐ</w:t>
      </w:r>
      <w:bookmarkEnd w:id="14"/>
    </w:p>
    <w:p w:rsidR="00170935" w:rsidRPr="00BE4082" w:rsidRDefault="00170935" w:rsidP="00391965">
      <w:pPr>
        <w:pStyle w:val="Heading2"/>
        <w:ind w:left="540"/>
        <w:rPr>
          <w:rFonts w:ascii="GHEA Grapalat" w:hAnsi="GHEA Grapalat"/>
          <w:i w:val="0"/>
          <w:sz w:val="24"/>
          <w:szCs w:val="24"/>
          <w:lang w:val="af-ZA"/>
        </w:rPr>
      </w:pPr>
      <w:bookmarkStart w:id="15" w:name="_Toc502142029"/>
      <w:r w:rsidRPr="00BE4082">
        <w:rPr>
          <w:rFonts w:ascii="GHEA Grapalat" w:hAnsi="GHEA Grapalat"/>
          <w:i w:val="0"/>
          <w:sz w:val="24"/>
          <w:szCs w:val="24"/>
          <w:lang w:val="af-ZA"/>
        </w:rPr>
        <w:t xml:space="preserve">9.1. </w:t>
      </w:r>
      <w:r w:rsidRPr="00943E55">
        <w:rPr>
          <w:rFonts w:ascii="GHEA Grapalat" w:hAnsi="GHEA Grapalat"/>
          <w:i w:val="0"/>
          <w:sz w:val="24"/>
          <w:szCs w:val="24"/>
          <w:lang w:val="hy-AM"/>
        </w:rPr>
        <w:t>Տրանսպորտ</w:t>
      </w:r>
      <w:r w:rsidR="00912001" w:rsidRPr="00BE4082">
        <w:rPr>
          <w:rFonts w:ascii="GHEA Grapalat" w:hAnsi="GHEA Grapalat"/>
          <w:i w:val="0"/>
          <w:sz w:val="24"/>
          <w:szCs w:val="24"/>
          <w:lang w:val="af-ZA"/>
        </w:rPr>
        <w:t xml:space="preserve"> </w:t>
      </w:r>
      <w:r w:rsidRPr="00943E55">
        <w:rPr>
          <w:rFonts w:ascii="GHEA Grapalat" w:hAnsi="GHEA Grapalat"/>
          <w:i w:val="0"/>
          <w:sz w:val="24"/>
          <w:szCs w:val="24"/>
          <w:lang w:val="hy-AM"/>
        </w:rPr>
        <w:t>և</w:t>
      </w:r>
      <w:r w:rsidR="00912001" w:rsidRPr="00BE4082">
        <w:rPr>
          <w:rFonts w:ascii="GHEA Grapalat" w:hAnsi="GHEA Grapalat"/>
          <w:i w:val="0"/>
          <w:sz w:val="24"/>
          <w:szCs w:val="24"/>
          <w:lang w:val="af-ZA"/>
        </w:rPr>
        <w:t xml:space="preserve"> </w:t>
      </w:r>
      <w:r w:rsidRPr="00943E55">
        <w:rPr>
          <w:rFonts w:ascii="GHEA Grapalat" w:hAnsi="GHEA Grapalat"/>
          <w:i w:val="0"/>
          <w:sz w:val="24"/>
          <w:szCs w:val="24"/>
          <w:lang w:val="hy-AM"/>
        </w:rPr>
        <w:t>ճանապարհաշինություն</w:t>
      </w:r>
      <w:bookmarkEnd w:id="15"/>
    </w:p>
    <w:p w:rsidR="00391965" w:rsidRPr="00BE4082" w:rsidRDefault="00391965" w:rsidP="00391965">
      <w:pPr>
        <w:pStyle w:val="Heading2"/>
        <w:ind w:left="540"/>
        <w:rPr>
          <w:rFonts w:ascii="GHEA Grapalat" w:hAnsi="GHEA Grapalat"/>
          <w:i w:val="0"/>
          <w:sz w:val="22"/>
          <w:szCs w:val="22"/>
          <w:lang w:val="af-ZA"/>
        </w:rPr>
      </w:pPr>
      <w:proofErr w:type="gramStart"/>
      <w:r w:rsidRPr="00BE4082">
        <w:rPr>
          <w:rFonts w:ascii="GHEA Grapalat" w:hAnsi="GHEA Grapalat"/>
          <w:i w:val="0"/>
          <w:sz w:val="22"/>
          <w:szCs w:val="22"/>
        </w:rPr>
        <w:t>Ճանապարհաշինություն</w:t>
      </w:r>
      <w:r w:rsidRPr="00BE4082">
        <w:rPr>
          <w:rFonts w:ascii="GHEA Grapalat" w:hAnsi="GHEA Grapalat"/>
          <w:i w:val="0"/>
          <w:sz w:val="22"/>
          <w:szCs w:val="22"/>
          <w:lang w:val="af-ZA"/>
        </w:rPr>
        <w:t>.</w:t>
      </w:r>
      <w:proofErr w:type="gramEnd"/>
    </w:p>
    <w:p w:rsidR="00391965" w:rsidRPr="00BE4082" w:rsidRDefault="00391965" w:rsidP="00391965">
      <w:pPr>
        <w:ind w:firstLine="630"/>
        <w:jc w:val="both"/>
        <w:rPr>
          <w:rFonts w:ascii="GHEA Grapalat" w:hAnsi="GHEA Grapalat"/>
          <w:sz w:val="22"/>
          <w:szCs w:val="22"/>
          <w:lang w:val="af-ZA"/>
        </w:rPr>
      </w:pPr>
      <w:r w:rsidRPr="00BE4082">
        <w:rPr>
          <w:rFonts w:ascii="GHEA Grapalat" w:hAnsi="GHEA Grapalat"/>
          <w:sz w:val="22"/>
          <w:szCs w:val="22"/>
          <w:lang w:val="hy-AM"/>
        </w:rPr>
        <w:t>Տավուշի  մարզն  ընդգրկում  է  152.6կմ միջպետական  նշանակության, 336.8 կմ  հանրապետական   նշանակության և 300,1 կմ մարզային /տեղական/   նշանակության  ընդհանուր  օգտագործման  ավտոմոբիլային  ճանապարհներ:</w:t>
      </w:r>
    </w:p>
    <w:p w:rsidR="00391965" w:rsidRPr="00BE4082" w:rsidRDefault="00391965" w:rsidP="00391965">
      <w:pPr>
        <w:ind w:firstLine="630"/>
        <w:jc w:val="both"/>
        <w:rPr>
          <w:rFonts w:ascii="GHEA Grapalat" w:hAnsi="GHEA Grapalat"/>
          <w:b/>
          <w:sz w:val="22"/>
          <w:szCs w:val="22"/>
          <w:lang w:val="hy-AM"/>
        </w:rPr>
      </w:pPr>
      <w:r w:rsidRPr="00BE4082">
        <w:rPr>
          <w:rFonts w:ascii="GHEA Grapalat" w:hAnsi="GHEA Grapalat"/>
          <w:b/>
          <w:sz w:val="22"/>
          <w:szCs w:val="22"/>
          <w:lang w:val="hy-AM"/>
        </w:rPr>
        <w:t xml:space="preserve">Մարզի ընդհանուր օգտագործման ավտոմոբիլային  ճանապարհների </w:t>
      </w:r>
      <w:r w:rsidR="00912001" w:rsidRPr="00BE4082">
        <w:rPr>
          <w:rFonts w:ascii="GHEA Grapalat" w:hAnsi="GHEA Grapalat"/>
          <w:b/>
          <w:sz w:val="22"/>
          <w:szCs w:val="22"/>
          <w:lang w:val="af-ZA"/>
        </w:rPr>
        <w:t xml:space="preserve"> </w:t>
      </w:r>
      <w:r w:rsidRPr="00BE4082">
        <w:rPr>
          <w:rFonts w:ascii="GHEA Grapalat" w:hAnsi="GHEA Grapalat"/>
          <w:b/>
          <w:sz w:val="22"/>
          <w:szCs w:val="22"/>
          <w:lang w:val="hy-AM"/>
        </w:rPr>
        <w:t>վիճակը.</w:t>
      </w:r>
    </w:p>
    <w:tbl>
      <w:tblPr>
        <w:tblStyle w:val="TableGrid"/>
        <w:tblW w:w="9781" w:type="dxa"/>
        <w:tblInd w:w="108" w:type="dxa"/>
        <w:tblLayout w:type="fixed"/>
        <w:tblLook w:val="04A0" w:firstRow="1" w:lastRow="0" w:firstColumn="1" w:lastColumn="0" w:noHBand="0" w:noVBand="1"/>
      </w:tblPr>
      <w:tblGrid>
        <w:gridCol w:w="426"/>
        <w:gridCol w:w="2268"/>
        <w:gridCol w:w="2551"/>
        <w:gridCol w:w="992"/>
        <w:gridCol w:w="1276"/>
        <w:gridCol w:w="992"/>
        <w:gridCol w:w="1276"/>
      </w:tblGrid>
      <w:tr w:rsidR="00BE4082" w:rsidRPr="00BE4082" w:rsidTr="00EE37FF">
        <w:trPr>
          <w:trHeight w:val="373"/>
        </w:trPr>
        <w:tc>
          <w:tcPr>
            <w:tcW w:w="426" w:type="dxa"/>
            <w:vMerge w:val="restart"/>
          </w:tcPr>
          <w:p w:rsidR="00391965" w:rsidRPr="00BE4082" w:rsidRDefault="00391965" w:rsidP="00EE37FF">
            <w:pPr>
              <w:jc w:val="center"/>
              <w:rPr>
                <w:rFonts w:ascii="GHEA Grapalat" w:hAnsi="GHEA Grapalat"/>
                <w:lang w:val="hy-AM"/>
              </w:rPr>
            </w:pPr>
          </w:p>
        </w:tc>
        <w:tc>
          <w:tcPr>
            <w:tcW w:w="2268" w:type="dxa"/>
            <w:vMerge w:val="restart"/>
          </w:tcPr>
          <w:p w:rsidR="00391965" w:rsidRPr="003E31AA" w:rsidRDefault="00391965" w:rsidP="00EE37FF">
            <w:pPr>
              <w:jc w:val="center"/>
              <w:rPr>
                <w:rFonts w:ascii="GHEA Grapalat" w:hAnsi="GHEA Grapalat"/>
                <w:sz w:val="20"/>
                <w:szCs w:val="20"/>
              </w:rPr>
            </w:pPr>
            <w:r w:rsidRPr="003E31AA">
              <w:rPr>
                <w:rFonts w:ascii="GHEA Grapalat" w:hAnsi="GHEA Grapalat"/>
                <w:sz w:val="20"/>
                <w:szCs w:val="20"/>
              </w:rPr>
              <w:t>Մարզի և տարածաշրջանների կտրվածքով</w:t>
            </w:r>
          </w:p>
        </w:tc>
        <w:tc>
          <w:tcPr>
            <w:tcW w:w="2551" w:type="dxa"/>
            <w:vMerge w:val="restart"/>
          </w:tcPr>
          <w:p w:rsidR="00391965" w:rsidRPr="003E31AA" w:rsidRDefault="00391965" w:rsidP="00EE37FF">
            <w:pPr>
              <w:jc w:val="center"/>
              <w:rPr>
                <w:rFonts w:ascii="GHEA Grapalat" w:hAnsi="GHEA Grapalat"/>
                <w:sz w:val="20"/>
                <w:szCs w:val="20"/>
              </w:rPr>
            </w:pPr>
            <w:r w:rsidRPr="003E31AA">
              <w:rPr>
                <w:rFonts w:ascii="GHEA Grapalat" w:hAnsi="GHEA Grapalat"/>
                <w:sz w:val="20"/>
                <w:szCs w:val="20"/>
              </w:rPr>
              <w:t>Ճանապարհի նշանակությունը</w:t>
            </w:r>
          </w:p>
        </w:tc>
        <w:tc>
          <w:tcPr>
            <w:tcW w:w="4536" w:type="dxa"/>
            <w:gridSpan w:val="4"/>
          </w:tcPr>
          <w:p w:rsidR="00391965" w:rsidRPr="003E31AA" w:rsidRDefault="00391965" w:rsidP="00EE37FF">
            <w:pPr>
              <w:jc w:val="center"/>
              <w:rPr>
                <w:rFonts w:ascii="GHEA Grapalat" w:hAnsi="GHEA Grapalat"/>
                <w:sz w:val="20"/>
                <w:szCs w:val="20"/>
              </w:rPr>
            </w:pPr>
            <w:r w:rsidRPr="003E31AA">
              <w:rPr>
                <w:rFonts w:ascii="GHEA Grapalat" w:hAnsi="GHEA Grapalat"/>
                <w:sz w:val="20"/>
                <w:szCs w:val="20"/>
              </w:rPr>
              <w:t>Ճանապարհների վիճակը /կմ/</w:t>
            </w:r>
          </w:p>
        </w:tc>
      </w:tr>
      <w:tr w:rsidR="00BE4082" w:rsidRPr="00BE4082" w:rsidTr="00EE37FF">
        <w:trPr>
          <w:trHeight w:val="269"/>
        </w:trPr>
        <w:tc>
          <w:tcPr>
            <w:tcW w:w="426" w:type="dxa"/>
            <w:vMerge/>
          </w:tcPr>
          <w:p w:rsidR="00391965" w:rsidRPr="00BE4082" w:rsidRDefault="00391965" w:rsidP="00EE37FF">
            <w:pPr>
              <w:jc w:val="center"/>
              <w:rPr>
                <w:rFonts w:ascii="GHEA Grapalat" w:hAnsi="GHEA Grapalat"/>
                <w:lang w:val="en-GB"/>
              </w:rPr>
            </w:pPr>
          </w:p>
        </w:tc>
        <w:tc>
          <w:tcPr>
            <w:tcW w:w="2268" w:type="dxa"/>
            <w:vMerge/>
          </w:tcPr>
          <w:p w:rsidR="00391965" w:rsidRPr="003E31AA" w:rsidRDefault="00391965" w:rsidP="00EE37FF">
            <w:pPr>
              <w:jc w:val="center"/>
              <w:rPr>
                <w:rFonts w:ascii="GHEA Grapalat" w:hAnsi="GHEA Grapalat"/>
                <w:sz w:val="20"/>
                <w:szCs w:val="20"/>
              </w:rPr>
            </w:pPr>
          </w:p>
        </w:tc>
        <w:tc>
          <w:tcPr>
            <w:tcW w:w="2551" w:type="dxa"/>
            <w:vMerge/>
          </w:tcPr>
          <w:p w:rsidR="00391965" w:rsidRPr="003E31AA" w:rsidRDefault="00391965" w:rsidP="00EE37FF">
            <w:pPr>
              <w:jc w:val="center"/>
              <w:rPr>
                <w:rFonts w:ascii="GHEA Grapalat" w:hAnsi="GHEA Grapalat"/>
                <w:sz w:val="20"/>
                <w:szCs w:val="20"/>
              </w:rPr>
            </w:pPr>
          </w:p>
        </w:tc>
        <w:tc>
          <w:tcPr>
            <w:tcW w:w="992" w:type="dxa"/>
          </w:tcPr>
          <w:p w:rsidR="00391965" w:rsidRPr="003E31AA" w:rsidRDefault="00391965" w:rsidP="00EE37FF">
            <w:pPr>
              <w:jc w:val="center"/>
              <w:rPr>
                <w:rFonts w:ascii="GHEA Grapalat" w:hAnsi="GHEA Grapalat"/>
                <w:sz w:val="20"/>
                <w:szCs w:val="20"/>
              </w:rPr>
            </w:pPr>
            <w:r w:rsidRPr="003E31AA">
              <w:rPr>
                <w:rFonts w:ascii="GHEA Grapalat" w:hAnsi="GHEA Grapalat"/>
                <w:sz w:val="20"/>
                <w:szCs w:val="20"/>
              </w:rPr>
              <w:t>լավ</w:t>
            </w:r>
          </w:p>
        </w:tc>
        <w:tc>
          <w:tcPr>
            <w:tcW w:w="1276" w:type="dxa"/>
          </w:tcPr>
          <w:p w:rsidR="00391965" w:rsidRPr="003E31AA" w:rsidRDefault="00391965" w:rsidP="00EE37FF">
            <w:pPr>
              <w:jc w:val="center"/>
              <w:rPr>
                <w:rFonts w:ascii="GHEA Grapalat" w:hAnsi="GHEA Grapalat"/>
                <w:sz w:val="20"/>
                <w:szCs w:val="20"/>
              </w:rPr>
            </w:pPr>
            <w:r w:rsidRPr="003E31AA">
              <w:rPr>
                <w:rFonts w:ascii="GHEA Grapalat" w:hAnsi="GHEA Grapalat"/>
                <w:sz w:val="20"/>
                <w:szCs w:val="20"/>
              </w:rPr>
              <w:t>բավարար</w:t>
            </w:r>
          </w:p>
        </w:tc>
        <w:tc>
          <w:tcPr>
            <w:tcW w:w="992" w:type="dxa"/>
          </w:tcPr>
          <w:p w:rsidR="00391965" w:rsidRPr="003E31AA" w:rsidRDefault="00391965" w:rsidP="00EE37FF">
            <w:pPr>
              <w:jc w:val="center"/>
              <w:rPr>
                <w:rFonts w:ascii="GHEA Grapalat" w:hAnsi="GHEA Grapalat"/>
                <w:sz w:val="20"/>
                <w:szCs w:val="20"/>
              </w:rPr>
            </w:pPr>
            <w:r w:rsidRPr="003E31AA">
              <w:rPr>
                <w:rFonts w:ascii="GHEA Grapalat" w:hAnsi="GHEA Grapalat"/>
                <w:sz w:val="20"/>
                <w:szCs w:val="20"/>
              </w:rPr>
              <w:t>վատ</w:t>
            </w:r>
          </w:p>
        </w:tc>
        <w:tc>
          <w:tcPr>
            <w:tcW w:w="1276" w:type="dxa"/>
          </w:tcPr>
          <w:p w:rsidR="00391965" w:rsidRPr="003E31AA" w:rsidRDefault="00391965" w:rsidP="00EE37FF">
            <w:pPr>
              <w:jc w:val="center"/>
              <w:rPr>
                <w:rFonts w:ascii="GHEA Grapalat" w:hAnsi="GHEA Grapalat"/>
                <w:sz w:val="20"/>
                <w:szCs w:val="20"/>
              </w:rPr>
            </w:pPr>
            <w:r w:rsidRPr="003E31AA">
              <w:rPr>
                <w:rFonts w:ascii="GHEA Grapalat" w:hAnsi="GHEA Grapalat"/>
                <w:sz w:val="20"/>
                <w:szCs w:val="20"/>
              </w:rPr>
              <w:t>ընդամենը</w:t>
            </w:r>
          </w:p>
        </w:tc>
      </w:tr>
      <w:tr w:rsidR="00BE4082" w:rsidRPr="00BE4082" w:rsidTr="00EE37FF">
        <w:tc>
          <w:tcPr>
            <w:tcW w:w="426" w:type="dxa"/>
            <w:vMerge w:val="restart"/>
          </w:tcPr>
          <w:p w:rsidR="00391965" w:rsidRPr="00BE4082" w:rsidRDefault="00391965" w:rsidP="00EE37FF">
            <w:pPr>
              <w:jc w:val="both"/>
              <w:rPr>
                <w:rFonts w:ascii="GHEA Grapalat" w:hAnsi="GHEA Grapalat"/>
              </w:rPr>
            </w:pPr>
            <w:r w:rsidRPr="00BE4082">
              <w:rPr>
                <w:rFonts w:ascii="GHEA Grapalat" w:hAnsi="GHEA Grapalat"/>
              </w:rPr>
              <w:t>5</w:t>
            </w:r>
          </w:p>
        </w:tc>
        <w:tc>
          <w:tcPr>
            <w:tcW w:w="2268" w:type="dxa"/>
            <w:vMerge w:val="restart"/>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Մարզի կտրվածքով</w:t>
            </w:r>
          </w:p>
        </w:tc>
        <w:tc>
          <w:tcPr>
            <w:tcW w:w="2551"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Միջպետական</w:t>
            </w:r>
          </w:p>
        </w:tc>
        <w:tc>
          <w:tcPr>
            <w:tcW w:w="992"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56,5</w:t>
            </w:r>
          </w:p>
        </w:tc>
        <w:tc>
          <w:tcPr>
            <w:tcW w:w="1276"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96,1</w:t>
            </w:r>
          </w:p>
        </w:tc>
        <w:tc>
          <w:tcPr>
            <w:tcW w:w="992"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w:t>
            </w:r>
          </w:p>
        </w:tc>
        <w:tc>
          <w:tcPr>
            <w:tcW w:w="1276"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152,6</w:t>
            </w:r>
          </w:p>
        </w:tc>
      </w:tr>
      <w:tr w:rsidR="00BE4082" w:rsidRPr="00BE4082" w:rsidTr="00EE37FF">
        <w:tc>
          <w:tcPr>
            <w:tcW w:w="426" w:type="dxa"/>
            <w:vMerge/>
          </w:tcPr>
          <w:p w:rsidR="00391965" w:rsidRPr="00BE4082" w:rsidRDefault="00391965" w:rsidP="00EE37FF">
            <w:pPr>
              <w:jc w:val="both"/>
              <w:rPr>
                <w:rFonts w:ascii="GHEA Grapalat" w:hAnsi="GHEA Grapalat"/>
                <w:lang w:val="en-GB"/>
              </w:rPr>
            </w:pPr>
          </w:p>
        </w:tc>
        <w:tc>
          <w:tcPr>
            <w:tcW w:w="2268" w:type="dxa"/>
            <w:vMerge/>
          </w:tcPr>
          <w:p w:rsidR="00391965" w:rsidRPr="003E31AA" w:rsidRDefault="00391965" w:rsidP="00EE37FF">
            <w:pPr>
              <w:jc w:val="both"/>
              <w:rPr>
                <w:rFonts w:ascii="GHEA Grapalat" w:hAnsi="GHEA Grapalat"/>
                <w:b/>
                <w:sz w:val="20"/>
                <w:szCs w:val="20"/>
              </w:rPr>
            </w:pPr>
          </w:p>
        </w:tc>
        <w:tc>
          <w:tcPr>
            <w:tcW w:w="2551"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Հանրապետական</w:t>
            </w:r>
          </w:p>
        </w:tc>
        <w:tc>
          <w:tcPr>
            <w:tcW w:w="992"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115,3</w:t>
            </w:r>
          </w:p>
        </w:tc>
        <w:tc>
          <w:tcPr>
            <w:tcW w:w="1276"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167,5</w:t>
            </w:r>
          </w:p>
        </w:tc>
        <w:tc>
          <w:tcPr>
            <w:tcW w:w="992"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54,0</w:t>
            </w:r>
          </w:p>
        </w:tc>
        <w:tc>
          <w:tcPr>
            <w:tcW w:w="1276"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336,8</w:t>
            </w:r>
          </w:p>
        </w:tc>
      </w:tr>
      <w:tr w:rsidR="00BE4082" w:rsidRPr="00BE4082" w:rsidTr="00EE37FF">
        <w:tc>
          <w:tcPr>
            <w:tcW w:w="426" w:type="dxa"/>
            <w:vMerge/>
          </w:tcPr>
          <w:p w:rsidR="00391965" w:rsidRPr="00BE4082" w:rsidRDefault="00391965" w:rsidP="00EE37FF">
            <w:pPr>
              <w:jc w:val="both"/>
              <w:rPr>
                <w:rFonts w:ascii="GHEA Grapalat" w:hAnsi="GHEA Grapalat"/>
                <w:lang w:val="en-GB"/>
              </w:rPr>
            </w:pPr>
          </w:p>
        </w:tc>
        <w:tc>
          <w:tcPr>
            <w:tcW w:w="2268" w:type="dxa"/>
            <w:vMerge/>
          </w:tcPr>
          <w:p w:rsidR="00391965" w:rsidRPr="003E31AA" w:rsidRDefault="00391965" w:rsidP="00EE37FF">
            <w:pPr>
              <w:jc w:val="both"/>
              <w:rPr>
                <w:rFonts w:ascii="GHEA Grapalat" w:hAnsi="GHEA Grapalat"/>
                <w:b/>
                <w:sz w:val="20"/>
                <w:szCs w:val="20"/>
              </w:rPr>
            </w:pPr>
          </w:p>
        </w:tc>
        <w:tc>
          <w:tcPr>
            <w:tcW w:w="2551"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Տեղական /մարզային/</w:t>
            </w:r>
          </w:p>
        </w:tc>
        <w:tc>
          <w:tcPr>
            <w:tcW w:w="992"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46,8</w:t>
            </w:r>
          </w:p>
        </w:tc>
        <w:tc>
          <w:tcPr>
            <w:tcW w:w="1276"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13,7</w:t>
            </w:r>
          </w:p>
        </w:tc>
        <w:tc>
          <w:tcPr>
            <w:tcW w:w="992"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239,6</w:t>
            </w:r>
          </w:p>
        </w:tc>
        <w:tc>
          <w:tcPr>
            <w:tcW w:w="1276" w:type="dxa"/>
          </w:tcPr>
          <w:p w:rsidR="00391965" w:rsidRPr="003E31AA" w:rsidRDefault="00391965" w:rsidP="00EE37FF">
            <w:pPr>
              <w:jc w:val="both"/>
              <w:rPr>
                <w:rFonts w:ascii="GHEA Grapalat" w:hAnsi="GHEA Grapalat"/>
                <w:sz w:val="20"/>
                <w:szCs w:val="20"/>
              </w:rPr>
            </w:pPr>
            <w:r w:rsidRPr="003E31AA">
              <w:rPr>
                <w:rFonts w:ascii="GHEA Grapalat" w:hAnsi="GHEA Grapalat"/>
                <w:sz w:val="20"/>
                <w:szCs w:val="20"/>
              </w:rPr>
              <w:t>300,1</w:t>
            </w:r>
          </w:p>
        </w:tc>
      </w:tr>
      <w:tr w:rsidR="00BE4082" w:rsidRPr="00BE4082" w:rsidTr="00EE37FF">
        <w:tc>
          <w:tcPr>
            <w:tcW w:w="426" w:type="dxa"/>
          </w:tcPr>
          <w:p w:rsidR="00391965" w:rsidRPr="00BE4082" w:rsidRDefault="00391965" w:rsidP="00EE37FF">
            <w:pPr>
              <w:jc w:val="both"/>
              <w:rPr>
                <w:rFonts w:ascii="GHEA Grapalat" w:hAnsi="GHEA Grapalat"/>
                <w:lang w:val="en-GB"/>
              </w:rPr>
            </w:pPr>
          </w:p>
        </w:tc>
        <w:tc>
          <w:tcPr>
            <w:tcW w:w="2268" w:type="dxa"/>
          </w:tcPr>
          <w:p w:rsidR="00391965" w:rsidRPr="003E31AA" w:rsidRDefault="00391965" w:rsidP="00EE37FF">
            <w:pPr>
              <w:jc w:val="both"/>
              <w:rPr>
                <w:rFonts w:ascii="GHEA Grapalat" w:hAnsi="GHEA Grapalat"/>
                <w:b/>
                <w:sz w:val="20"/>
                <w:szCs w:val="20"/>
              </w:rPr>
            </w:pPr>
            <w:r w:rsidRPr="003E31AA">
              <w:rPr>
                <w:rFonts w:ascii="GHEA Grapalat" w:hAnsi="GHEA Grapalat"/>
                <w:b/>
                <w:sz w:val="20"/>
                <w:szCs w:val="20"/>
              </w:rPr>
              <w:t>Ընդամենը՝ մարզում</w:t>
            </w:r>
          </w:p>
        </w:tc>
        <w:tc>
          <w:tcPr>
            <w:tcW w:w="2551" w:type="dxa"/>
          </w:tcPr>
          <w:p w:rsidR="00391965" w:rsidRPr="003E31AA" w:rsidRDefault="00391965" w:rsidP="00EE37FF">
            <w:pPr>
              <w:jc w:val="both"/>
              <w:rPr>
                <w:rFonts w:ascii="GHEA Grapalat" w:hAnsi="GHEA Grapalat"/>
                <w:sz w:val="20"/>
                <w:szCs w:val="20"/>
                <w:lang w:val="en-GB"/>
              </w:rPr>
            </w:pPr>
          </w:p>
        </w:tc>
        <w:tc>
          <w:tcPr>
            <w:tcW w:w="992" w:type="dxa"/>
          </w:tcPr>
          <w:p w:rsidR="00391965" w:rsidRPr="003E31AA" w:rsidRDefault="00391965" w:rsidP="00EE37FF">
            <w:pPr>
              <w:jc w:val="both"/>
              <w:rPr>
                <w:rFonts w:ascii="GHEA Grapalat" w:hAnsi="GHEA Grapalat"/>
                <w:b/>
                <w:sz w:val="20"/>
                <w:szCs w:val="20"/>
              </w:rPr>
            </w:pPr>
            <w:r w:rsidRPr="003E31AA">
              <w:rPr>
                <w:rFonts w:ascii="GHEA Grapalat" w:hAnsi="GHEA Grapalat"/>
                <w:b/>
                <w:sz w:val="20"/>
                <w:szCs w:val="20"/>
              </w:rPr>
              <w:t>218,6</w:t>
            </w:r>
          </w:p>
        </w:tc>
        <w:tc>
          <w:tcPr>
            <w:tcW w:w="1276" w:type="dxa"/>
          </w:tcPr>
          <w:p w:rsidR="00391965" w:rsidRPr="003E31AA" w:rsidRDefault="00391965" w:rsidP="00EE37FF">
            <w:pPr>
              <w:jc w:val="both"/>
              <w:rPr>
                <w:rFonts w:ascii="GHEA Grapalat" w:hAnsi="GHEA Grapalat"/>
                <w:b/>
                <w:sz w:val="20"/>
                <w:szCs w:val="20"/>
              </w:rPr>
            </w:pPr>
            <w:r w:rsidRPr="003E31AA">
              <w:rPr>
                <w:rFonts w:ascii="GHEA Grapalat" w:hAnsi="GHEA Grapalat"/>
                <w:b/>
                <w:sz w:val="20"/>
                <w:szCs w:val="20"/>
              </w:rPr>
              <w:t>277,3</w:t>
            </w:r>
          </w:p>
        </w:tc>
        <w:tc>
          <w:tcPr>
            <w:tcW w:w="992" w:type="dxa"/>
          </w:tcPr>
          <w:p w:rsidR="00391965" w:rsidRPr="003E31AA" w:rsidRDefault="00391965" w:rsidP="00EE37FF">
            <w:pPr>
              <w:jc w:val="both"/>
              <w:rPr>
                <w:rFonts w:ascii="GHEA Grapalat" w:hAnsi="GHEA Grapalat"/>
                <w:b/>
                <w:sz w:val="20"/>
                <w:szCs w:val="20"/>
              </w:rPr>
            </w:pPr>
            <w:r w:rsidRPr="003E31AA">
              <w:rPr>
                <w:rFonts w:ascii="GHEA Grapalat" w:hAnsi="GHEA Grapalat"/>
                <w:b/>
                <w:sz w:val="20"/>
                <w:szCs w:val="20"/>
              </w:rPr>
              <w:t>295,8</w:t>
            </w:r>
          </w:p>
        </w:tc>
        <w:tc>
          <w:tcPr>
            <w:tcW w:w="1276" w:type="dxa"/>
          </w:tcPr>
          <w:p w:rsidR="00391965" w:rsidRPr="003E31AA" w:rsidRDefault="00391965" w:rsidP="00EE37FF">
            <w:pPr>
              <w:jc w:val="both"/>
              <w:rPr>
                <w:rFonts w:ascii="GHEA Grapalat" w:hAnsi="GHEA Grapalat"/>
                <w:b/>
                <w:sz w:val="20"/>
                <w:szCs w:val="20"/>
              </w:rPr>
            </w:pPr>
            <w:r w:rsidRPr="003E31AA">
              <w:rPr>
                <w:rFonts w:ascii="GHEA Grapalat" w:hAnsi="GHEA Grapalat"/>
                <w:b/>
                <w:sz w:val="20"/>
                <w:szCs w:val="20"/>
              </w:rPr>
              <w:t>791,7</w:t>
            </w:r>
          </w:p>
        </w:tc>
      </w:tr>
    </w:tbl>
    <w:p w:rsidR="00391965" w:rsidRPr="00BE4082" w:rsidRDefault="00391965" w:rsidP="00391965">
      <w:pPr>
        <w:ind w:firstLine="708"/>
        <w:jc w:val="both"/>
        <w:rPr>
          <w:rFonts w:ascii="GHEA Grapalat" w:hAnsi="GHEA Grapalat"/>
          <w:sz w:val="22"/>
          <w:szCs w:val="22"/>
        </w:rPr>
      </w:pPr>
      <w:r w:rsidRPr="00BE4082">
        <w:rPr>
          <w:rFonts w:ascii="GHEA Grapalat" w:hAnsi="GHEA Grapalat"/>
          <w:sz w:val="22"/>
          <w:szCs w:val="22"/>
        </w:rPr>
        <w:lastRenderedPageBreak/>
        <w:t xml:space="preserve">    Դիտարկումը ցույց է տալիս, որ հիմնականում վատ վիճակում են գտնվում համայնքներ տանող /մարզային նշանակության/ և ներհամայնքային ավտոճանապարհները:</w:t>
      </w:r>
    </w:p>
    <w:p w:rsidR="00391965" w:rsidRPr="00BE4082" w:rsidRDefault="00391965" w:rsidP="00391965">
      <w:pPr>
        <w:ind w:firstLine="708"/>
        <w:jc w:val="both"/>
        <w:rPr>
          <w:rFonts w:ascii="GHEA Grapalat" w:hAnsi="GHEA Grapalat"/>
          <w:sz w:val="22"/>
          <w:szCs w:val="22"/>
        </w:rPr>
      </w:pPr>
      <w:r w:rsidRPr="00BE4082">
        <w:rPr>
          <w:rFonts w:ascii="GHEA Grapalat" w:hAnsi="GHEA Grapalat"/>
          <w:sz w:val="22"/>
          <w:szCs w:val="22"/>
        </w:rPr>
        <w:t>Աղքատության հաղթահարման տեսանկյունից</w:t>
      </w:r>
      <w:r w:rsidR="003E31AA">
        <w:rPr>
          <w:rFonts w:ascii="GHEA Grapalat" w:hAnsi="GHEA Grapalat"/>
          <w:sz w:val="22"/>
          <w:szCs w:val="22"/>
          <w:lang w:val="hy-AM"/>
        </w:rPr>
        <w:t xml:space="preserve"> </w:t>
      </w:r>
      <w:r w:rsidRPr="00BE4082">
        <w:rPr>
          <w:rFonts w:ascii="GHEA Grapalat" w:hAnsi="GHEA Grapalat"/>
          <w:sz w:val="22"/>
          <w:szCs w:val="22"/>
        </w:rPr>
        <w:t xml:space="preserve">ճանապարհաշինության </w:t>
      </w:r>
      <w:proofErr w:type="gramStart"/>
      <w:r w:rsidRPr="00BE4082">
        <w:rPr>
          <w:rFonts w:ascii="GHEA Grapalat" w:hAnsi="GHEA Grapalat"/>
          <w:sz w:val="22"/>
          <w:szCs w:val="22"/>
        </w:rPr>
        <w:t>ոլորտում  իրականացվելիք</w:t>
      </w:r>
      <w:proofErr w:type="gramEnd"/>
      <w:r w:rsidRPr="00BE4082">
        <w:rPr>
          <w:rFonts w:ascii="GHEA Grapalat" w:hAnsi="GHEA Grapalat"/>
          <w:sz w:val="22"/>
          <w:szCs w:val="22"/>
        </w:rPr>
        <w:t xml:space="preserve"> քաղաքականությունը պետք է ուղղված լինի ճանապարհային ցանցի  վերականգնմանը և պահպանմանը:</w:t>
      </w:r>
    </w:p>
    <w:p w:rsidR="00391965" w:rsidRPr="00BE4082" w:rsidRDefault="00391965" w:rsidP="00391965">
      <w:pPr>
        <w:ind w:firstLine="708"/>
        <w:jc w:val="both"/>
        <w:rPr>
          <w:rFonts w:ascii="GHEA Grapalat" w:hAnsi="GHEA Grapalat"/>
          <w:bCs/>
          <w:sz w:val="22"/>
          <w:szCs w:val="22"/>
          <w:lang w:val="hy-AM"/>
        </w:rPr>
      </w:pPr>
      <w:r w:rsidRPr="00BE4082">
        <w:rPr>
          <w:rFonts w:ascii="GHEA Grapalat" w:hAnsi="GHEA Grapalat"/>
          <w:sz w:val="22"/>
          <w:szCs w:val="22"/>
        </w:rPr>
        <w:tab/>
      </w:r>
      <w:r w:rsidRPr="00BE4082">
        <w:rPr>
          <w:rFonts w:ascii="GHEA Grapalat" w:hAnsi="GHEA Grapalat" w:cs="Sylfaen"/>
          <w:bCs/>
          <w:sz w:val="22"/>
          <w:szCs w:val="22"/>
          <w:lang w:val="pt-BR"/>
        </w:rPr>
        <w:t>ՀՀ</w:t>
      </w:r>
      <w:r w:rsidR="00F044B6" w:rsidRPr="00BE4082">
        <w:rPr>
          <w:rFonts w:ascii="GHEA Grapalat" w:hAnsi="GHEA Grapalat" w:cs="Sylfaen"/>
          <w:bCs/>
          <w:sz w:val="22"/>
          <w:szCs w:val="22"/>
          <w:lang w:val="pt-BR"/>
        </w:rPr>
        <w:t xml:space="preserve"> </w:t>
      </w:r>
      <w:r w:rsidRPr="00BE4082">
        <w:rPr>
          <w:rFonts w:ascii="GHEA Grapalat" w:hAnsi="GHEA Grapalat" w:cs="Sylfaen"/>
          <w:bCs/>
          <w:sz w:val="22"/>
          <w:szCs w:val="22"/>
          <w:lang w:val="hy-AM"/>
        </w:rPr>
        <w:t>Տավուշի</w:t>
      </w:r>
      <w:r w:rsidR="00F044B6" w:rsidRPr="00BE4082">
        <w:rPr>
          <w:rFonts w:ascii="GHEA Grapalat" w:hAnsi="GHEA Grapalat" w:cs="Sylfaen"/>
          <w:bCs/>
          <w:sz w:val="22"/>
          <w:szCs w:val="22"/>
        </w:rPr>
        <w:t xml:space="preserve"> </w:t>
      </w:r>
      <w:r w:rsidRPr="00BE4082">
        <w:rPr>
          <w:rFonts w:ascii="GHEA Grapalat" w:hAnsi="GHEA Grapalat" w:cs="Sylfaen"/>
          <w:bCs/>
          <w:sz w:val="22"/>
          <w:szCs w:val="22"/>
          <w:lang w:val="pt-BR"/>
        </w:rPr>
        <w:t>մարզով</w:t>
      </w:r>
      <w:r w:rsidRPr="00BE4082">
        <w:rPr>
          <w:rFonts w:ascii="GHEA Grapalat" w:hAnsi="GHEA Grapalat" w:cs="Sylfaen"/>
          <w:bCs/>
          <w:sz w:val="22"/>
          <w:szCs w:val="22"/>
          <w:lang w:val="hy-AM"/>
        </w:rPr>
        <w:t xml:space="preserve"> են անցնում միջպետական Մ-4 </w:t>
      </w:r>
      <w:r w:rsidRPr="00BE4082">
        <w:rPr>
          <w:rFonts w:ascii="GHEA Grapalat" w:eastAsia="Calibri" w:hAnsi="GHEA Grapalat" w:cs="Arial"/>
          <w:sz w:val="22"/>
          <w:szCs w:val="22"/>
          <w:lang w:val="hy-AM"/>
        </w:rPr>
        <w:t>Երևան-Սևան-Իջևան-Ադրբեջանի սահման</w:t>
      </w:r>
      <w:r w:rsidRPr="00BE4082">
        <w:rPr>
          <w:rFonts w:ascii="GHEA Grapalat" w:hAnsi="GHEA Grapalat" w:cs="Arial"/>
          <w:sz w:val="22"/>
          <w:szCs w:val="22"/>
          <w:lang w:val="hy-AM"/>
        </w:rPr>
        <w:t xml:space="preserve">, Մ-6 </w:t>
      </w:r>
      <w:r w:rsidRPr="00BE4082">
        <w:rPr>
          <w:rFonts w:ascii="GHEA Grapalat" w:eastAsia="Calibri" w:hAnsi="GHEA Grapalat" w:cs="Arial"/>
          <w:sz w:val="22"/>
          <w:szCs w:val="22"/>
          <w:lang w:val="hy-AM"/>
        </w:rPr>
        <w:t>Վանաձոր -Ալավերդի-Վրաստանի սահման</w:t>
      </w:r>
      <w:r w:rsidRPr="00BE4082">
        <w:rPr>
          <w:rFonts w:ascii="GHEA Grapalat" w:hAnsi="GHEA Grapalat" w:cs="Arial"/>
          <w:sz w:val="22"/>
          <w:szCs w:val="22"/>
          <w:lang w:val="hy-AM"/>
        </w:rPr>
        <w:t xml:space="preserve">, Մ-8 </w:t>
      </w:r>
      <w:r w:rsidRPr="00BE4082">
        <w:rPr>
          <w:rFonts w:ascii="GHEA Grapalat" w:eastAsia="Calibri" w:hAnsi="GHEA Grapalat" w:cs="Arial"/>
          <w:sz w:val="22"/>
          <w:szCs w:val="22"/>
          <w:lang w:val="hy-AM"/>
        </w:rPr>
        <w:t>Վանաձոր Դիլիջան</w:t>
      </w:r>
      <w:r w:rsidRPr="00BE4082">
        <w:rPr>
          <w:rFonts w:ascii="GHEA Grapalat" w:hAnsi="GHEA Grapalat" w:cs="Arial"/>
          <w:sz w:val="22"/>
          <w:szCs w:val="22"/>
          <w:lang w:val="hy-AM"/>
        </w:rPr>
        <w:t xml:space="preserve">, Մ-16 </w:t>
      </w:r>
      <w:r w:rsidRPr="00BE4082">
        <w:rPr>
          <w:rFonts w:ascii="GHEA Grapalat" w:eastAsia="Calibri" w:hAnsi="GHEA Grapalat" w:cs="Arial"/>
          <w:sz w:val="22"/>
          <w:szCs w:val="22"/>
          <w:lang w:val="hy-AM"/>
        </w:rPr>
        <w:t>Մ4-Ոսկեպար-Նոյեմբերյան-Մ6</w:t>
      </w:r>
      <w:r w:rsidRPr="00BE4082">
        <w:rPr>
          <w:rFonts w:ascii="GHEA Grapalat" w:hAnsi="GHEA Grapalat" w:cs="Sylfaen"/>
          <w:bCs/>
          <w:sz w:val="22"/>
          <w:szCs w:val="22"/>
          <w:lang w:val="hy-AM"/>
        </w:rPr>
        <w:t xml:space="preserve"> միջպետական նշանակության ավտոճանապարհները, որը կազմում է  Հայաստանի Հանրապետության միջպետական ավտոճանապարհային ցանցի 10 %-ը և նշված ավտոճանապարհներով են իրականացվում Վրաստանի Հանրապետությունից ներմուծվող և արտահանվող ՀՀ բեռնափոխադրումներ</w:t>
      </w:r>
      <w:r w:rsidRPr="00BE4082">
        <w:rPr>
          <w:rFonts w:ascii="GHEA Grapalat" w:hAnsi="GHEA Grapalat" w:cs="Sylfaen"/>
          <w:bCs/>
          <w:sz w:val="22"/>
          <w:szCs w:val="22"/>
        </w:rPr>
        <w:t>ի զգալի մասը</w:t>
      </w:r>
      <w:r w:rsidRPr="00BE4082">
        <w:rPr>
          <w:rFonts w:ascii="GHEA Grapalat" w:hAnsi="GHEA Grapalat"/>
          <w:bCs/>
          <w:sz w:val="22"/>
          <w:szCs w:val="22"/>
          <w:lang w:val="pt-BR"/>
        </w:rPr>
        <w:t>։</w:t>
      </w:r>
      <w:r w:rsidRPr="00BE4082">
        <w:rPr>
          <w:rFonts w:ascii="GHEA Grapalat" w:hAnsi="GHEA Grapalat"/>
          <w:sz w:val="22"/>
          <w:szCs w:val="22"/>
          <w:lang w:val="hy-AM"/>
        </w:rPr>
        <w:t>Միջպետական</w:t>
      </w:r>
      <w:r w:rsidR="00912001" w:rsidRPr="00BE4082">
        <w:rPr>
          <w:rFonts w:ascii="GHEA Grapalat" w:hAnsi="GHEA Grapalat"/>
          <w:sz w:val="22"/>
          <w:szCs w:val="22"/>
          <w:lang w:val="pt-BR"/>
        </w:rPr>
        <w:t xml:space="preserve"> </w:t>
      </w:r>
      <w:r w:rsidRPr="00BE4082">
        <w:rPr>
          <w:rFonts w:ascii="GHEA Grapalat" w:hAnsi="GHEA Grapalat"/>
          <w:sz w:val="22"/>
          <w:szCs w:val="22"/>
          <w:lang w:val="hy-AM"/>
        </w:rPr>
        <w:t>ճանապարհների</w:t>
      </w:r>
      <w:r w:rsidRPr="00BE4082">
        <w:rPr>
          <w:rFonts w:ascii="GHEA Grapalat" w:hAnsi="GHEA Grapalat"/>
          <w:sz w:val="22"/>
          <w:szCs w:val="22"/>
          <w:lang w:val="af-ZA"/>
        </w:rPr>
        <w:t xml:space="preserve"> մինիմալ և </w:t>
      </w:r>
      <w:r w:rsidRPr="00BE4082">
        <w:rPr>
          <w:rFonts w:ascii="GHEA Grapalat" w:hAnsi="GHEA Grapalat"/>
          <w:sz w:val="22"/>
          <w:szCs w:val="22"/>
          <w:lang w:val="hy-AM"/>
        </w:rPr>
        <w:t>առավելագույն</w:t>
      </w:r>
      <w:r w:rsidR="00912001" w:rsidRPr="00BE4082">
        <w:rPr>
          <w:rFonts w:ascii="GHEA Grapalat" w:hAnsi="GHEA Grapalat"/>
          <w:sz w:val="22"/>
          <w:szCs w:val="22"/>
          <w:lang w:val="pt-BR"/>
        </w:rPr>
        <w:t xml:space="preserve"> </w:t>
      </w:r>
      <w:r w:rsidRPr="00BE4082">
        <w:rPr>
          <w:rFonts w:ascii="GHEA Grapalat" w:hAnsi="GHEA Grapalat"/>
          <w:sz w:val="22"/>
          <w:szCs w:val="22"/>
          <w:lang w:val="hy-AM"/>
        </w:rPr>
        <w:t xml:space="preserve">թողունակությունները՝ </w:t>
      </w:r>
      <w:r w:rsidRPr="00BE4082">
        <w:rPr>
          <w:rFonts w:ascii="GHEA Grapalat" w:hAnsi="GHEA Grapalat"/>
          <w:sz w:val="22"/>
          <w:szCs w:val="22"/>
          <w:lang w:val="af-ZA"/>
        </w:rPr>
        <w:t xml:space="preserve">1500-3000 </w:t>
      </w:r>
      <w:r w:rsidRPr="00BE4082">
        <w:rPr>
          <w:rFonts w:ascii="GHEA Grapalat" w:hAnsi="GHEA Grapalat"/>
          <w:sz w:val="22"/>
          <w:szCs w:val="22"/>
          <w:lang w:val="hy-AM"/>
        </w:rPr>
        <w:t>մեք</w:t>
      </w:r>
      <w:r w:rsidRPr="00BE4082">
        <w:rPr>
          <w:rFonts w:ascii="GHEA Grapalat" w:hAnsi="GHEA Grapalat"/>
          <w:sz w:val="22"/>
          <w:szCs w:val="22"/>
          <w:lang w:val="af-ZA"/>
        </w:rPr>
        <w:t>/</w:t>
      </w:r>
      <w:r w:rsidRPr="00BE4082">
        <w:rPr>
          <w:rFonts w:ascii="GHEA Grapalat" w:hAnsi="GHEA Grapalat"/>
          <w:sz w:val="22"/>
          <w:szCs w:val="22"/>
          <w:lang w:val="hy-AM"/>
        </w:rPr>
        <w:t>օր</w:t>
      </w:r>
      <w:r w:rsidRPr="00BE4082">
        <w:rPr>
          <w:rFonts w:ascii="GHEA Grapalat" w:hAnsi="GHEA Grapalat"/>
          <w:sz w:val="22"/>
          <w:szCs w:val="22"/>
          <w:lang w:val="af-ZA"/>
        </w:rPr>
        <w:t>:</w:t>
      </w:r>
    </w:p>
    <w:p w:rsidR="00391965" w:rsidRPr="00BE4082" w:rsidRDefault="00391965" w:rsidP="00391965">
      <w:pPr>
        <w:ind w:firstLine="708"/>
        <w:jc w:val="both"/>
        <w:rPr>
          <w:rFonts w:ascii="GHEA Grapalat" w:hAnsi="GHEA Grapalat"/>
          <w:sz w:val="22"/>
          <w:szCs w:val="22"/>
          <w:lang w:val="af-ZA"/>
        </w:rPr>
      </w:pPr>
      <w:r w:rsidRPr="00BE4082">
        <w:rPr>
          <w:rFonts w:ascii="GHEA Grapalat" w:hAnsi="GHEA Grapalat"/>
          <w:sz w:val="22"/>
          <w:szCs w:val="22"/>
          <w:lang w:val="hy-AM"/>
        </w:rPr>
        <w:t>Ճանապարհային</w:t>
      </w:r>
      <w:r w:rsidR="00912001" w:rsidRPr="00BE4082">
        <w:rPr>
          <w:rFonts w:ascii="GHEA Grapalat" w:hAnsi="GHEA Grapalat"/>
          <w:sz w:val="22"/>
          <w:szCs w:val="22"/>
          <w:lang w:val="pt-BR"/>
        </w:rPr>
        <w:t xml:space="preserve"> </w:t>
      </w:r>
      <w:r w:rsidRPr="00BE4082">
        <w:rPr>
          <w:rFonts w:ascii="GHEA Grapalat" w:hAnsi="GHEA Grapalat"/>
          <w:sz w:val="22"/>
          <w:szCs w:val="22"/>
          <w:lang w:val="hy-AM"/>
        </w:rPr>
        <w:t>ցանցի</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զարգացման</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ու</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նրանց</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անվտանգ</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շահագործման</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տես</w:t>
      </w:r>
      <w:r w:rsidR="00912001" w:rsidRPr="00BE4082">
        <w:rPr>
          <w:rFonts w:ascii="GHEA Grapalat" w:hAnsi="GHEA Grapalat"/>
          <w:sz w:val="22"/>
          <w:szCs w:val="22"/>
          <w:lang w:val="hy-AM"/>
        </w:rPr>
        <w:t>ա</w:t>
      </w:r>
      <w:r w:rsidRPr="00BE4082">
        <w:rPr>
          <w:rFonts w:ascii="GHEA Grapalat" w:hAnsi="GHEA Grapalat"/>
          <w:sz w:val="22"/>
          <w:szCs w:val="22"/>
          <w:lang w:val="hy-AM"/>
        </w:rPr>
        <w:t>նկյունից</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անհրաժեշտ</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է</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վերականգնել</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ռազմավարական</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նշանակություն</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ունեցող</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շրջանցիկ</w:t>
      </w:r>
      <w:r w:rsidR="00912001" w:rsidRPr="00BE4082">
        <w:rPr>
          <w:rFonts w:ascii="GHEA Grapalat" w:hAnsi="GHEA Grapalat"/>
          <w:sz w:val="22"/>
          <w:szCs w:val="22"/>
          <w:lang w:val="hy-AM"/>
        </w:rPr>
        <w:t xml:space="preserve"> </w:t>
      </w:r>
      <w:r w:rsidRPr="00BE4082">
        <w:rPr>
          <w:rFonts w:ascii="GHEA Grapalat" w:hAnsi="GHEA Grapalat"/>
          <w:sz w:val="22"/>
          <w:szCs w:val="22"/>
          <w:lang w:val="hy-AM"/>
        </w:rPr>
        <w:t xml:space="preserve">ճանապարհները և </w:t>
      </w:r>
      <w:r w:rsidRPr="00BE4082">
        <w:rPr>
          <w:rFonts w:ascii="GHEA Grapalat" w:hAnsi="GHEA Grapalat"/>
          <w:sz w:val="22"/>
          <w:szCs w:val="22"/>
          <w:lang w:val="af-ZA"/>
        </w:rPr>
        <w:t>նորոգման կարիք ունեցող տրանսպորտային  օբյեկտները /կամուջներ, ճանապարհային և ափապաշտպան հենապատեր, ջրահեռացման համակարգեր/:</w:t>
      </w:r>
    </w:p>
    <w:p w:rsidR="00391965" w:rsidRPr="00BE4082" w:rsidRDefault="00391965" w:rsidP="00391965">
      <w:pPr>
        <w:ind w:firstLine="708"/>
        <w:jc w:val="both"/>
        <w:rPr>
          <w:rFonts w:ascii="GHEA Grapalat" w:hAnsi="GHEA Grapalat"/>
          <w:b/>
          <w:sz w:val="22"/>
          <w:szCs w:val="22"/>
          <w:lang w:val="af-ZA"/>
        </w:rPr>
      </w:pPr>
      <w:r w:rsidRPr="00BE4082">
        <w:rPr>
          <w:rFonts w:ascii="GHEA Grapalat" w:hAnsi="GHEA Grapalat"/>
          <w:b/>
          <w:sz w:val="22"/>
          <w:szCs w:val="22"/>
          <w:lang w:val="af-ZA"/>
        </w:rPr>
        <w:t>2018</w:t>
      </w:r>
      <w:r w:rsidRPr="00BE4082">
        <w:rPr>
          <w:rFonts w:ascii="GHEA Grapalat" w:hAnsi="GHEA Grapalat"/>
          <w:b/>
          <w:sz w:val="22"/>
          <w:szCs w:val="22"/>
        </w:rPr>
        <w:t>թ</w:t>
      </w:r>
      <w:r w:rsidRPr="00BE4082">
        <w:rPr>
          <w:rFonts w:ascii="GHEA Grapalat" w:hAnsi="GHEA Grapalat"/>
          <w:b/>
          <w:sz w:val="22"/>
          <w:szCs w:val="22"/>
          <w:lang w:val="af-ZA"/>
        </w:rPr>
        <w:t xml:space="preserve">. </w:t>
      </w:r>
      <w:proofErr w:type="gramStart"/>
      <w:r w:rsidRPr="00BE4082">
        <w:rPr>
          <w:rFonts w:ascii="GHEA Grapalat" w:hAnsi="GHEA Grapalat"/>
          <w:b/>
          <w:sz w:val="22"/>
          <w:szCs w:val="22"/>
        </w:rPr>
        <w:t>ՀՀ</w:t>
      </w:r>
      <w:r w:rsidR="00912001" w:rsidRPr="00BE4082">
        <w:rPr>
          <w:rFonts w:ascii="GHEA Grapalat" w:hAnsi="GHEA Grapalat"/>
          <w:b/>
          <w:sz w:val="22"/>
          <w:szCs w:val="22"/>
          <w:lang w:val="af-ZA"/>
        </w:rPr>
        <w:t xml:space="preserve"> </w:t>
      </w:r>
      <w:r w:rsidRPr="00BE4082">
        <w:rPr>
          <w:rFonts w:ascii="GHEA Grapalat" w:hAnsi="GHEA Grapalat"/>
          <w:b/>
          <w:sz w:val="22"/>
          <w:szCs w:val="22"/>
        </w:rPr>
        <w:t>պետական</w:t>
      </w:r>
      <w:r w:rsidR="00912001" w:rsidRPr="00BE4082">
        <w:rPr>
          <w:rFonts w:ascii="GHEA Grapalat" w:hAnsi="GHEA Grapalat"/>
          <w:b/>
          <w:sz w:val="22"/>
          <w:szCs w:val="22"/>
          <w:lang w:val="af-ZA"/>
        </w:rPr>
        <w:t xml:space="preserve"> </w:t>
      </w:r>
      <w:r w:rsidRPr="00BE4082">
        <w:rPr>
          <w:rFonts w:ascii="GHEA Grapalat" w:hAnsi="GHEA Grapalat"/>
          <w:b/>
          <w:sz w:val="22"/>
          <w:szCs w:val="22"/>
        </w:rPr>
        <w:t>բյուջեով</w:t>
      </w:r>
      <w:r w:rsidRPr="00BE4082">
        <w:rPr>
          <w:rFonts w:ascii="GHEA Grapalat" w:hAnsi="GHEA Grapalat"/>
          <w:b/>
          <w:sz w:val="22"/>
          <w:szCs w:val="22"/>
          <w:lang w:val="af-ZA"/>
        </w:rPr>
        <w:t>.</w:t>
      </w:r>
      <w:proofErr w:type="gramEnd"/>
    </w:p>
    <w:p w:rsidR="00391965" w:rsidRPr="00BE4082" w:rsidRDefault="00391965" w:rsidP="00391965">
      <w:pPr>
        <w:ind w:firstLine="540"/>
        <w:jc w:val="both"/>
        <w:rPr>
          <w:rFonts w:ascii="GHEA Grapalat" w:hAnsi="GHEA Grapalat"/>
          <w:sz w:val="22"/>
          <w:szCs w:val="22"/>
          <w:lang w:val="af-ZA"/>
        </w:rPr>
      </w:pPr>
      <w:r w:rsidRPr="00BE4082">
        <w:rPr>
          <w:rFonts w:ascii="GHEA Grapalat" w:hAnsi="GHEA Grapalat"/>
          <w:sz w:val="22"/>
          <w:szCs w:val="22"/>
        </w:rPr>
        <w:t>ՀՀ</w:t>
      </w:r>
      <w:r w:rsidR="00912001" w:rsidRPr="00BE4082">
        <w:rPr>
          <w:rFonts w:ascii="GHEA Grapalat" w:hAnsi="GHEA Grapalat"/>
          <w:sz w:val="22"/>
          <w:szCs w:val="22"/>
          <w:lang w:val="af-ZA"/>
        </w:rPr>
        <w:t xml:space="preserve"> </w:t>
      </w:r>
      <w:r w:rsidRPr="00BE4082">
        <w:rPr>
          <w:rFonts w:ascii="GHEA Grapalat" w:hAnsi="GHEA Grapalat"/>
          <w:sz w:val="22"/>
          <w:szCs w:val="22"/>
        </w:rPr>
        <w:t>տրանսպորտի</w:t>
      </w:r>
      <w:r w:rsidR="0012120B" w:rsidRPr="00BE4082">
        <w:rPr>
          <w:rFonts w:ascii="GHEA Grapalat" w:hAnsi="GHEA Grapalat"/>
          <w:sz w:val="22"/>
          <w:szCs w:val="22"/>
          <w:lang w:val="af-ZA"/>
        </w:rPr>
        <w:t xml:space="preserve">, </w:t>
      </w:r>
      <w:r w:rsidR="0012120B" w:rsidRPr="00BE4082">
        <w:rPr>
          <w:rFonts w:ascii="GHEA Grapalat" w:hAnsi="GHEA Grapalat"/>
          <w:sz w:val="22"/>
          <w:szCs w:val="22"/>
        </w:rPr>
        <w:t>կապի</w:t>
      </w:r>
      <w:r w:rsidR="00912001" w:rsidRPr="00BE4082">
        <w:rPr>
          <w:rFonts w:ascii="GHEA Grapalat" w:hAnsi="GHEA Grapalat"/>
          <w:sz w:val="22"/>
          <w:szCs w:val="22"/>
          <w:lang w:val="af-ZA"/>
        </w:rPr>
        <w:t xml:space="preserve"> </w:t>
      </w:r>
      <w:r w:rsidRPr="00BE4082">
        <w:rPr>
          <w:rFonts w:ascii="GHEA Grapalat" w:hAnsi="GHEA Grapalat"/>
          <w:sz w:val="22"/>
          <w:szCs w:val="22"/>
        </w:rPr>
        <w:t>և</w:t>
      </w:r>
      <w:r w:rsidR="00912001" w:rsidRPr="00BE4082">
        <w:rPr>
          <w:rFonts w:ascii="GHEA Grapalat" w:hAnsi="GHEA Grapalat"/>
          <w:sz w:val="22"/>
          <w:szCs w:val="22"/>
          <w:lang w:val="af-ZA"/>
        </w:rPr>
        <w:t xml:space="preserve"> </w:t>
      </w:r>
      <w:r w:rsidR="0012120B" w:rsidRPr="00BE4082">
        <w:rPr>
          <w:rFonts w:ascii="GHEA Grapalat" w:hAnsi="GHEA Grapalat"/>
          <w:sz w:val="22"/>
          <w:szCs w:val="22"/>
          <w:lang w:val="af-ZA"/>
        </w:rPr>
        <w:t>տեղեկատվական տեխնոլոգիաների</w:t>
      </w:r>
      <w:r w:rsidR="00912001" w:rsidRPr="00BE4082">
        <w:rPr>
          <w:rFonts w:ascii="GHEA Grapalat" w:hAnsi="GHEA Grapalat"/>
          <w:sz w:val="22"/>
          <w:szCs w:val="22"/>
          <w:lang w:val="af-ZA"/>
        </w:rPr>
        <w:t xml:space="preserve"> </w:t>
      </w:r>
      <w:r w:rsidRPr="00BE4082">
        <w:rPr>
          <w:rFonts w:ascii="GHEA Grapalat" w:hAnsi="GHEA Grapalat"/>
          <w:sz w:val="22"/>
          <w:szCs w:val="22"/>
        </w:rPr>
        <w:t>նախարարության</w:t>
      </w:r>
      <w:r w:rsidR="00912001" w:rsidRPr="00BE4082">
        <w:rPr>
          <w:rFonts w:ascii="GHEA Grapalat" w:hAnsi="GHEA Grapalat"/>
          <w:sz w:val="22"/>
          <w:szCs w:val="22"/>
          <w:lang w:val="af-ZA"/>
        </w:rPr>
        <w:t xml:space="preserve"> </w:t>
      </w:r>
      <w:r w:rsidRPr="00BE4082">
        <w:rPr>
          <w:rFonts w:ascii="GHEA Grapalat" w:hAnsi="GHEA Grapalat"/>
          <w:sz w:val="22"/>
          <w:szCs w:val="22"/>
        </w:rPr>
        <w:t>պատվիրատվությամբ</w:t>
      </w:r>
      <w:r w:rsidR="00912001" w:rsidRPr="00BE4082">
        <w:rPr>
          <w:rFonts w:ascii="GHEA Grapalat" w:hAnsi="GHEA Grapalat"/>
          <w:sz w:val="22"/>
          <w:szCs w:val="22"/>
          <w:lang w:val="af-ZA"/>
        </w:rPr>
        <w:t xml:space="preserve"> </w:t>
      </w:r>
      <w:r w:rsidRPr="00BE4082">
        <w:rPr>
          <w:rFonts w:ascii="GHEA Grapalat" w:hAnsi="GHEA Grapalat"/>
          <w:sz w:val="22"/>
          <w:szCs w:val="22"/>
        </w:rPr>
        <w:t>միջպետական</w:t>
      </w:r>
      <w:r w:rsidR="00912001" w:rsidRPr="00BE4082">
        <w:rPr>
          <w:rFonts w:ascii="GHEA Grapalat" w:hAnsi="GHEA Grapalat"/>
          <w:sz w:val="22"/>
          <w:szCs w:val="22"/>
          <w:lang w:val="af-ZA"/>
        </w:rPr>
        <w:t xml:space="preserve"> </w:t>
      </w:r>
      <w:r w:rsidRPr="00BE4082">
        <w:rPr>
          <w:rFonts w:ascii="GHEA Grapalat" w:hAnsi="GHEA Grapalat"/>
          <w:sz w:val="22"/>
          <w:szCs w:val="22"/>
        </w:rPr>
        <w:t>և</w:t>
      </w:r>
      <w:r w:rsidR="00912001" w:rsidRPr="00BE4082">
        <w:rPr>
          <w:rFonts w:ascii="GHEA Grapalat" w:hAnsi="GHEA Grapalat"/>
          <w:sz w:val="22"/>
          <w:szCs w:val="22"/>
          <w:lang w:val="af-ZA"/>
        </w:rPr>
        <w:t xml:space="preserve"> </w:t>
      </w:r>
      <w:r w:rsidRPr="00BE4082">
        <w:rPr>
          <w:rFonts w:ascii="GHEA Grapalat" w:hAnsi="GHEA Grapalat"/>
          <w:sz w:val="22"/>
          <w:szCs w:val="22"/>
        </w:rPr>
        <w:t>հանրապետական</w:t>
      </w:r>
      <w:r w:rsidR="00912001" w:rsidRPr="00BE4082">
        <w:rPr>
          <w:rFonts w:ascii="GHEA Grapalat" w:hAnsi="GHEA Grapalat"/>
          <w:sz w:val="22"/>
          <w:szCs w:val="22"/>
          <w:lang w:val="af-ZA"/>
        </w:rPr>
        <w:t xml:space="preserve"> </w:t>
      </w:r>
      <w:r w:rsidRPr="00BE4082">
        <w:rPr>
          <w:rFonts w:ascii="GHEA Grapalat" w:hAnsi="GHEA Grapalat"/>
          <w:sz w:val="22"/>
          <w:szCs w:val="22"/>
        </w:rPr>
        <w:t>նշանակության</w:t>
      </w:r>
      <w:r w:rsidR="00912001" w:rsidRPr="00BE4082">
        <w:rPr>
          <w:rFonts w:ascii="GHEA Grapalat" w:hAnsi="GHEA Grapalat"/>
          <w:sz w:val="22"/>
          <w:szCs w:val="22"/>
          <w:lang w:val="af-ZA"/>
        </w:rPr>
        <w:t xml:space="preserve"> </w:t>
      </w:r>
      <w:r w:rsidRPr="00BE4082">
        <w:rPr>
          <w:rFonts w:ascii="GHEA Grapalat" w:hAnsi="GHEA Grapalat"/>
          <w:sz w:val="22"/>
          <w:szCs w:val="22"/>
        </w:rPr>
        <w:t>ավտոճանապարհների</w:t>
      </w:r>
      <w:r w:rsidR="00912001" w:rsidRPr="00BE4082">
        <w:rPr>
          <w:rFonts w:ascii="GHEA Grapalat" w:hAnsi="GHEA Grapalat"/>
          <w:sz w:val="22"/>
          <w:szCs w:val="22"/>
          <w:lang w:val="af-ZA"/>
        </w:rPr>
        <w:t xml:space="preserve"> </w:t>
      </w:r>
      <w:r w:rsidRPr="00BE4082">
        <w:rPr>
          <w:rFonts w:ascii="GHEA Grapalat" w:hAnsi="GHEA Grapalat"/>
          <w:sz w:val="22"/>
          <w:szCs w:val="22"/>
        </w:rPr>
        <w:t>ձմեռային</w:t>
      </w:r>
      <w:r w:rsidRPr="00BE4082">
        <w:rPr>
          <w:rFonts w:ascii="GHEA Grapalat" w:hAnsi="GHEA Grapalat"/>
          <w:sz w:val="22"/>
          <w:szCs w:val="22"/>
          <w:lang w:val="af-ZA"/>
        </w:rPr>
        <w:t xml:space="preserve">,  </w:t>
      </w:r>
      <w:r w:rsidRPr="00BE4082">
        <w:rPr>
          <w:rFonts w:ascii="GHEA Grapalat" w:hAnsi="GHEA Grapalat"/>
          <w:sz w:val="22"/>
          <w:szCs w:val="22"/>
        </w:rPr>
        <w:t>ընթացիկ</w:t>
      </w:r>
      <w:r w:rsidR="00912001" w:rsidRPr="00BE4082">
        <w:rPr>
          <w:rFonts w:ascii="GHEA Grapalat" w:hAnsi="GHEA Grapalat"/>
          <w:sz w:val="22"/>
          <w:szCs w:val="22"/>
          <w:lang w:val="af-ZA"/>
        </w:rPr>
        <w:t xml:space="preserve"> </w:t>
      </w:r>
      <w:r w:rsidRPr="00BE4082">
        <w:rPr>
          <w:rFonts w:ascii="GHEA Grapalat" w:hAnsi="GHEA Grapalat"/>
          <w:sz w:val="22"/>
          <w:szCs w:val="22"/>
        </w:rPr>
        <w:t>պահպանության</w:t>
      </w:r>
      <w:r w:rsidR="00912001" w:rsidRPr="00BE4082">
        <w:rPr>
          <w:rFonts w:ascii="GHEA Grapalat" w:hAnsi="GHEA Grapalat"/>
          <w:sz w:val="22"/>
          <w:szCs w:val="22"/>
          <w:lang w:val="af-ZA"/>
        </w:rPr>
        <w:t xml:space="preserve"> </w:t>
      </w:r>
      <w:r w:rsidRPr="00BE4082">
        <w:rPr>
          <w:rFonts w:ascii="GHEA Grapalat" w:hAnsi="GHEA Grapalat"/>
          <w:sz w:val="22"/>
          <w:szCs w:val="22"/>
        </w:rPr>
        <w:t>և</w:t>
      </w:r>
      <w:r w:rsidR="00912001" w:rsidRPr="00BE4082">
        <w:rPr>
          <w:rFonts w:ascii="GHEA Grapalat" w:hAnsi="GHEA Grapalat"/>
          <w:sz w:val="22"/>
          <w:szCs w:val="22"/>
          <w:lang w:val="af-ZA"/>
        </w:rPr>
        <w:t xml:space="preserve"> </w:t>
      </w:r>
      <w:r w:rsidRPr="00BE4082">
        <w:rPr>
          <w:rFonts w:ascii="GHEA Grapalat" w:hAnsi="GHEA Grapalat"/>
          <w:sz w:val="22"/>
          <w:szCs w:val="22"/>
        </w:rPr>
        <w:t>շահագործման</w:t>
      </w:r>
      <w:r w:rsidR="00912001" w:rsidRPr="00BE4082">
        <w:rPr>
          <w:rFonts w:ascii="GHEA Grapalat" w:hAnsi="GHEA Grapalat"/>
          <w:sz w:val="22"/>
          <w:szCs w:val="22"/>
          <w:lang w:val="af-ZA"/>
        </w:rPr>
        <w:t xml:space="preserve"> </w:t>
      </w:r>
      <w:r w:rsidRPr="00BE4082">
        <w:rPr>
          <w:rFonts w:ascii="GHEA Grapalat" w:hAnsi="GHEA Grapalat"/>
          <w:sz w:val="22"/>
          <w:szCs w:val="22"/>
        </w:rPr>
        <w:t>աշխատանքների</w:t>
      </w:r>
      <w:r w:rsidR="00912001" w:rsidRPr="00BE4082">
        <w:rPr>
          <w:rFonts w:ascii="GHEA Grapalat" w:hAnsi="GHEA Grapalat"/>
          <w:sz w:val="22"/>
          <w:szCs w:val="22"/>
          <w:lang w:val="af-ZA"/>
        </w:rPr>
        <w:t xml:space="preserve"> </w:t>
      </w:r>
      <w:r w:rsidRPr="00BE4082">
        <w:rPr>
          <w:rFonts w:ascii="GHEA Grapalat" w:hAnsi="GHEA Grapalat"/>
          <w:sz w:val="22"/>
          <w:szCs w:val="22"/>
        </w:rPr>
        <w:t>իրականացման</w:t>
      </w:r>
      <w:r w:rsidR="00912001" w:rsidRPr="00BE4082">
        <w:rPr>
          <w:rFonts w:ascii="GHEA Grapalat" w:hAnsi="GHEA Grapalat"/>
          <w:sz w:val="22"/>
          <w:szCs w:val="22"/>
          <w:lang w:val="af-ZA"/>
        </w:rPr>
        <w:t xml:space="preserve"> </w:t>
      </w:r>
      <w:r w:rsidRPr="00BE4082">
        <w:rPr>
          <w:rFonts w:ascii="GHEA Grapalat" w:hAnsi="GHEA Grapalat"/>
          <w:sz w:val="22"/>
          <w:szCs w:val="22"/>
        </w:rPr>
        <w:t>համար</w:t>
      </w:r>
      <w:r w:rsidR="00912001" w:rsidRPr="00BE4082">
        <w:rPr>
          <w:rFonts w:ascii="GHEA Grapalat" w:hAnsi="GHEA Grapalat"/>
          <w:sz w:val="22"/>
          <w:szCs w:val="22"/>
          <w:lang w:val="af-ZA"/>
        </w:rPr>
        <w:t xml:space="preserve"> </w:t>
      </w:r>
      <w:r w:rsidRPr="00BE4082">
        <w:rPr>
          <w:rFonts w:ascii="GHEA Grapalat" w:hAnsi="GHEA Grapalat"/>
          <w:sz w:val="22"/>
          <w:szCs w:val="22"/>
        </w:rPr>
        <w:t>նախատեսվել</w:t>
      </w:r>
      <w:r w:rsidR="00912001" w:rsidRPr="00BE4082">
        <w:rPr>
          <w:rFonts w:ascii="GHEA Grapalat" w:hAnsi="GHEA Grapalat"/>
          <w:sz w:val="22"/>
          <w:szCs w:val="22"/>
          <w:lang w:val="af-ZA"/>
        </w:rPr>
        <w:t xml:space="preserve"> </w:t>
      </w:r>
      <w:r w:rsidRPr="00BE4082">
        <w:rPr>
          <w:rFonts w:ascii="GHEA Grapalat" w:hAnsi="GHEA Grapalat"/>
          <w:sz w:val="22"/>
          <w:szCs w:val="22"/>
        </w:rPr>
        <w:t>է</w:t>
      </w:r>
      <w:r w:rsidR="00155986" w:rsidRPr="00BE4082">
        <w:rPr>
          <w:rFonts w:ascii="GHEA Grapalat" w:hAnsi="GHEA Grapalat"/>
          <w:sz w:val="22"/>
          <w:szCs w:val="22"/>
          <w:lang w:val="af-ZA"/>
        </w:rPr>
        <w:t xml:space="preserve">  566</w:t>
      </w:r>
      <w:r w:rsidRPr="00BE4082">
        <w:rPr>
          <w:rFonts w:ascii="GHEA Grapalat" w:hAnsi="GHEA Grapalat"/>
          <w:sz w:val="22"/>
          <w:szCs w:val="22"/>
          <w:lang w:val="af-ZA"/>
        </w:rPr>
        <w:t>627</w:t>
      </w:r>
      <w:r w:rsidR="00155986" w:rsidRPr="00BE4082">
        <w:rPr>
          <w:rFonts w:ascii="GHEA Grapalat" w:hAnsi="GHEA Grapalat"/>
          <w:sz w:val="22"/>
          <w:szCs w:val="22"/>
          <w:lang w:val="af-ZA"/>
        </w:rPr>
        <w:t>.0</w:t>
      </w:r>
      <w:r w:rsidRPr="00BE4082">
        <w:rPr>
          <w:rFonts w:ascii="GHEA Grapalat" w:hAnsi="GHEA Grapalat"/>
          <w:sz w:val="22"/>
          <w:szCs w:val="22"/>
          <w:lang w:val="af-ZA"/>
        </w:rPr>
        <w:t xml:space="preserve">  </w:t>
      </w:r>
      <w:r w:rsidR="00155986" w:rsidRPr="00BE4082">
        <w:rPr>
          <w:rFonts w:ascii="GHEA Grapalat" w:hAnsi="GHEA Grapalat"/>
          <w:sz w:val="22"/>
          <w:szCs w:val="22"/>
        </w:rPr>
        <w:t>հազ</w:t>
      </w:r>
      <w:r w:rsidR="00912001" w:rsidRPr="00BE4082">
        <w:rPr>
          <w:rFonts w:ascii="GHEA Grapalat" w:hAnsi="GHEA Grapalat"/>
          <w:sz w:val="22"/>
          <w:szCs w:val="22"/>
          <w:lang w:val="af-ZA"/>
        </w:rPr>
        <w:t xml:space="preserve"> </w:t>
      </w:r>
      <w:r w:rsidRPr="00BE4082">
        <w:rPr>
          <w:rFonts w:ascii="GHEA Grapalat" w:hAnsi="GHEA Grapalat"/>
          <w:sz w:val="22"/>
          <w:szCs w:val="22"/>
        </w:rPr>
        <w:t>դրամ</w:t>
      </w:r>
      <w:r w:rsidR="00912001" w:rsidRPr="00BE4082">
        <w:rPr>
          <w:rFonts w:ascii="GHEA Grapalat" w:hAnsi="GHEA Grapalat"/>
          <w:sz w:val="22"/>
          <w:szCs w:val="22"/>
          <w:lang w:val="af-ZA"/>
        </w:rPr>
        <w:t xml:space="preserve"> </w:t>
      </w:r>
      <w:r w:rsidRPr="00BE4082">
        <w:rPr>
          <w:rFonts w:ascii="GHEA Grapalat" w:hAnsi="GHEA Grapalat"/>
          <w:sz w:val="22"/>
          <w:szCs w:val="22"/>
        </w:rPr>
        <w:t>գումար</w:t>
      </w:r>
      <w:r w:rsidRPr="00BE4082">
        <w:rPr>
          <w:rFonts w:ascii="GHEA Grapalat" w:hAnsi="GHEA Grapalat"/>
          <w:sz w:val="22"/>
          <w:szCs w:val="22"/>
          <w:lang w:val="af-ZA"/>
        </w:rPr>
        <w:t xml:space="preserve"> և  </w:t>
      </w:r>
      <w:r w:rsidRPr="00BE4082">
        <w:rPr>
          <w:rFonts w:ascii="GHEA Grapalat" w:hAnsi="GHEA Grapalat"/>
          <w:sz w:val="22"/>
          <w:szCs w:val="22"/>
        </w:rPr>
        <w:t>Տավուշի</w:t>
      </w:r>
      <w:r w:rsidR="00912001" w:rsidRPr="00BE4082">
        <w:rPr>
          <w:rFonts w:ascii="GHEA Grapalat" w:hAnsi="GHEA Grapalat"/>
          <w:sz w:val="22"/>
          <w:szCs w:val="22"/>
          <w:lang w:val="af-ZA"/>
        </w:rPr>
        <w:t xml:space="preserve"> </w:t>
      </w:r>
      <w:r w:rsidRPr="00BE4082">
        <w:rPr>
          <w:rFonts w:ascii="GHEA Grapalat" w:hAnsi="GHEA Grapalat"/>
          <w:sz w:val="22"/>
          <w:szCs w:val="22"/>
        </w:rPr>
        <w:t>մարզպետարանի</w:t>
      </w:r>
      <w:r w:rsidR="00912001" w:rsidRPr="00BE4082">
        <w:rPr>
          <w:rFonts w:ascii="GHEA Grapalat" w:hAnsi="GHEA Grapalat"/>
          <w:sz w:val="22"/>
          <w:szCs w:val="22"/>
          <w:lang w:val="af-ZA"/>
        </w:rPr>
        <w:t xml:space="preserve"> </w:t>
      </w:r>
      <w:r w:rsidRPr="00BE4082">
        <w:rPr>
          <w:rFonts w:ascii="GHEA Grapalat" w:hAnsi="GHEA Grapalat"/>
          <w:sz w:val="22"/>
          <w:szCs w:val="22"/>
        </w:rPr>
        <w:t>պատվիրատվությամբ՝</w:t>
      </w:r>
      <w:r w:rsidR="00912001" w:rsidRPr="00BE4082">
        <w:rPr>
          <w:rFonts w:ascii="GHEA Grapalat" w:hAnsi="GHEA Grapalat"/>
          <w:sz w:val="22"/>
          <w:szCs w:val="22"/>
          <w:lang w:val="af-ZA"/>
        </w:rPr>
        <w:t xml:space="preserve"> </w:t>
      </w:r>
      <w:r w:rsidRPr="00BE4082">
        <w:rPr>
          <w:rFonts w:ascii="GHEA Grapalat" w:hAnsi="GHEA Grapalat"/>
          <w:sz w:val="22"/>
          <w:szCs w:val="22"/>
        </w:rPr>
        <w:t>մարզային</w:t>
      </w:r>
      <w:r w:rsidR="00912001" w:rsidRPr="00BE4082">
        <w:rPr>
          <w:rFonts w:ascii="GHEA Grapalat" w:hAnsi="GHEA Grapalat"/>
          <w:sz w:val="22"/>
          <w:szCs w:val="22"/>
          <w:lang w:val="af-ZA"/>
        </w:rPr>
        <w:t xml:space="preserve"> </w:t>
      </w:r>
      <w:r w:rsidRPr="00BE4082">
        <w:rPr>
          <w:rFonts w:ascii="GHEA Grapalat" w:hAnsi="GHEA Grapalat"/>
          <w:sz w:val="22"/>
          <w:szCs w:val="22"/>
        </w:rPr>
        <w:t>նշանակության</w:t>
      </w:r>
      <w:r w:rsidR="00912001" w:rsidRPr="00BE4082">
        <w:rPr>
          <w:rFonts w:ascii="GHEA Grapalat" w:hAnsi="GHEA Grapalat"/>
          <w:sz w:val="22"/>
          <w:szCs w:val="22"/>
          <w:lang w:val="af-ZA"/>
        </w:rPr>
        <w:t xml:space="preserve"> </w:t>
      </w:r>
      <w:r w:rsidRPr="00BE4082">
        <w:rPr>
          <w:rFonts w:ascii="GHEA Grapalat" w:hAnsi="GHEA Grapalat"/>
          <w:sz w:val="22"/>
          <w:szCs w:val="22"/>
        </w:rPr>
        <w:t>ճանապարհների</w:t>
      </w:r>
      <w:r w:rsidR="00155986" w:rsidRPr="00BE4082">
        <w:rPr>
          <w:rFonts w:ascii="GHEA Grapalat" w:hAnsi="GHEA Grapalat"/>
          <w:sz w:val="22"/>
          <w:szCs w:val="22"/>
          <w:lang w:val="af-ZA"/>
        </w:rPr>
        <w:t xml:space="preserve"> համար,  111</w:t>
      </w:r>
      <w:r w:rsidRPr="00BE4082">
        <w:rPr>
          <w:rFonts w:ascii="GHEA Grapalat" w:hAnsi="GHEA Grapalat"/>
          <w:sz w:val="22"/>
          <w:szCs w:val="22"/>
          <w:lang w:val="af-ZA"/>
        </w:rPr>
        <w:t>569</w:t>
      </w:r>
      <w:r w:rsidR="00155986" w:rsidRPr="00BE4082">
        <w:rPr>
          <w:rFonts w:ascii="GHEA Grapalat" w:hAnsi="GHEA Grapalat"/>
          <w:sz w:val="22"/>
          <w:szCs w:val="22"/>
          <w:lang w:val="af-ZA"/>
        </w:rPr>
        <w:t>.0</w:t>
      </w:r>
      <w:r w:rsidRPr="00BE4082">
        <w:rPr>
          <w:rFonts w:ascii="GHEA Grapalat" w:hAnsi="GHEA Grapalat"/>
          <w:sz w:val="22"/>
          <w:szCs w:val="22"/>
          <w:lang w:val="af-ZA"/>
        </w:rPr>
        <w:t xml:space="preserve">  </w:t>
      </w:r>
      <w:r w:rsidR="00155986" w:rsidRPr="00BE4082">
        <w:rPr>
          <w:rFonts w:ascii="GHEA Grapalat" w:hAnsi="GHEA Grapalat"/>
          <w:sz w:val="22"/>
          <w:szCs w:val="22"/>
        </w:rPr>
        <w:t>հազ</w:t>
      </w:r>
      <w:r w:rsidRPr="00BE4082">
        <w:rPr>
          <w:rFonts w:ascii="GHEA Grapalat" w:hAnsi="GHEA Grapalat"/>
          <w:sz w:val="22"/>
          <w:szCs w:val="22"/>
          <w:lang w:val="af-ZA"/>
        </w:rPr>
        <w:t xml:space="preserve">. </w:t>
      </w:r>
      <w:r w:rsidR="003E31AA">
        <w:rPr>
          <w:rFonts w:ascii="GHEA Grapalat" w:hAnsi="GHEA Grapalat"/>
          <w:sz w:val="22"/>
          <w:szCs w:val="22"/>
          <w:lang w:val="hy-AM"/>
        </w:rPr>
        <w:t>դ</w:t>
      </w:r>
      <w:r w:rsidRPr="00BE4082">
        <w:rPr>
          <w:rFonts w:ascii="GHEA Grapalat" w:hAnsi="GHEA Grapalat"/>
          <w:sz w:val="22"/>
          <w:szCs w:val="22"/>
        </w:rPr>
        <w:t>րամ</w:t>
      </w:r>
      <w:r w:rsidR="006B2924" w:rsidRPr="003E31AA">
        <w:rPr>
          <w:rFonts w:ascii="GHEA Grapalat" w:hAnsi="GHEA Grapalat"/>
          <w:sz w:val="22"/>
          <w:szCs w:val="22"/>
          <w:lang w:val="af-ZA"/>
        </w:rPr>
        <w:t xml:space="preserve"> </w:t>
      </w:r>
      <w:r w:rsidRPr="00BE4082">
        <w:rPr>
          <w:rFonts w:ascii="GHEA Grapalat" w:hAnsi="GHEA Grapalat"/>
          <w:sz w:val="22"/>
          <w:szCs w:val="22"/>
        </w:rPr>
        <w:t>գումար</w:t>
      </w:r>
      <w:r w:rsidRPr="00BE4082">
        <w:rPr>
          <w:rFonts w:ascii="GHEA Grapalat" w:hAnsi="GHEA Grapalat"/>
          <w:sz w:val="22"/>
          <w:szCs w:val="22"/>
          <w:lang w:val="af-ZA"/>
        </w:rPr>
        <w:t xml:space="preserve">: </w:t>
      </w:r>
    </w:p>
    <w:p w:rsidR="00391965" w:rsidRPr="00BE4082" w:rsidRDefault="00391965" w:rsidP="00391965">
      <w:pPr>
        <w:ind w:firstLine="540"/>
        <w:jc w:val="both"/>
        <w:rPr>
          <w:rFonts w:ascii="GHEA Grapalat" w:hAnsi="GHEA Grapalat"/>
          <w:sz w:val="22"/>
          <w:szCs w:val="22"/>
          <w:lang w:val="af-ZA"/>
        </w:rPr>
      </w:pPr>
      <w:r w:rsidRPr="00BE4082">
        <w:rPr>
          <w:rFonts w:ascii="GHEA Grapalat" w:hAnsi="GHEA Grapalat"/>
          <w:sz w:val="22"/>
          <w:szCs w:val="22"/>
          <w:lang w:val="af-ZA"/>
        </w:rPr>
        <w:t>ՀՀ տրանսպորտի, կապի և տեղեկատվական տեխնոլոգիաների</w:t>
      </w:r>
      <w:r w:rsidR="00912001" w:rsidRPr="00BE4082">
        <w:rPr>
          <w:rFonts w:ascii="GHEA Grapalat" w:hAnsi="GHEA Grapalat"/>
          <w:sz w:val="22"/>
          <w:szCs w:val="22"/>
          <w:lang w:val="af-ZA"/>
        </w:rPr>
        <w:t xml:space="preserve"> </w:t>
      </w:r>
      <w:r w:rsidRPr="00BE4082">
        <w:rPr>
          <w:rFonts w:ascii="GHEA Grapalat" w:hAnsi="GHEA Grapalat"/>
          <w:sz w:val="22"/>
          <w:szCs w:val="22"/>
        </w:rPr>
        <w:t>նախարարության</w:t>
      </w:r>
      <w:r w:rsidR="00912001" w:rsidRPr="00BE4082">
        <w:rPr>
          <w:rFonts w:ascii="GHEA Grapalat" w:hAnsi="GHEA Grapalat"/>
          <w:sz w:val="22"/>
          <w:szCs w:val="22"/>
          <w:lang w:val="af-ZA"/>
        </w:rPr>
        <w:t xml:space="preserve"> </w:t>
      </w:r>
      <w:r w:rsidRPr="00BE4082">
        <w:rPr>
          <w:rFonts w:ascii="GHEA Grapalat" w:hAnsi="GHEA Grapalat"/>
          <w:sz w:val="22"/>
          <w:szCs w:val="22"/>
        </w:rPr>
        <w:t>պատվիրատվությամբ</w:t>
      </w:r>
      <w:r w:rsidRPr="00BE4082">
        <w:rPr>
          <w:rFonts w:ascii="GHEA Grapalat" w:hAnsi="GHEA Grapalat"/>
          <w:sz w:val="22"/>
          <w:szCs w:val="22"/>
          <w:lang w:val="af-ZA"/>
        </w:rPr>
        <w:t xml:space="preserve"> նախատեսված է իրականացնել՝  Հ36-Մովսես-Չորաթան-Նարաշեն կմ0+000-կմ5+587 և Հ64 Բերդ-Արծվաբերդ-Չինարի կմ0+000-կմ4+540 հիմնանորոգման աշխ</w:t>
      </w:r>
      <w:r w:rsidR="00155986" w:rsidRPr="00BE4082">
        <w:rPr>
          <w:rFonts w:ascii="GHEA Grapalat" w:hAnsi="GHEA Grapalat"/>
          <w:sz w:val="22"/>
          <w:szCs w:val="22"/>
          <w:lang w:val="af-ZA"/>
        </w:rPr>
        <w:t>ատանքները համապատասխանաբար՝ 350</w:t>
      </w:r>
      <w:r w:rsidRPr="00BE4082">
        <w:rPr>
          <w:rFonts w:ascii="GHEA Grapalat" w:hAnsi="GHEA Grapalat"/>
          <w:sz w:val="22"/>
          <w:szCs w:val="22"/>
          <w:lang w:val="af-ZA"/>
        </w:rPr>
        <w:t>618</w:t>
      </w:r>
      <w:r w:rsidR="00155986" w:rsidRPr="00BE4082">
        <w:rPr>
          <w:rFonts w:ascii="GHEA Grapalat" w:hAnsi="GHEA Grapalat"/>
          <w:sz w:val="22"/>
          <w:szCs w:val="22"/>
          <w:lang w:val="af-ZA"/>
        </w:rPr>
        <w:t>.0</w:t>
      </w:r>
      <w:r w:rsidRPr="00BE4082">
        <w:rPr>
          <w:rFonts w:ascii="GHEA Grapalat" w:hAnsi="GHEA Grapalat"/>
          <w:sz w:val="22"/>
          <w:szCs w:val="22"/>
          <w:lang w:val="af-ZA"/>
        </w:rPr>
        <w:t xml:space="preserve">  </w:t>
      </w:r>
      <w:r w:rsidR="00155986" w:rsidRPr="00BE4082">
        <w:rPr>
          <w:rFonts w:ascii="GHEA Grapalat" w:hAnsi="GHEA Grapalat"/>
          <w:sz w:val="22"/>
          <w:szCs w:val="22"/>
        </w:rPr>
        <w:t>հազ</w:t>
      </w:r>
      <w:r w:rsidRPr="00BE4082">
        <w:rPr>
          <w:rFonts w:ascii="GHEA Grapalat" w:hAnsi="GHEA Grapalat"/>
          <w:sz w:val="22"/>
          <w:szCs w:val="22"/>
          <w:lang w:val="af-ZA"/>
        </w:rPr>
        <w:t xml:space="preserve">. </w:t>
      </w:r>
      <w:proofErr w:type="gramStart"/>
      <w:r w:rsidRPr="00BE4082">
        <w:rPr>
          <w:rFonts w:ascii="GHEA Grapalat" w:hAnsi="GHEA Grapalat"/>
          <w:sz w:val="22"/>
          <w:szCs w:val="22"/>
        </w:rPr>
        <w:t>դրամ</w:t>
      </w:r>
      <w:r w:rsidR="00F044B6" w:rsidRPr="00BE4082">
        <w:rPr>
          <w:rFonts w:ascii="GHEA Grapalat" w:hAnsi="GHEA Grapalat"/>
          <w:sz w:val="22"/>
          <w:szCs w:val="22"/>
          <w:lang w:val="af-ZA"/>
        </w:rPr>
        <w:t xml:space="preserve">  և</w:t>
      </w:r>
      <w:proofErr w:type="gramEnd"/>
      <w:r w:rsidR="00F044B6" w:rsidRPr="00BE4082">
        <w:rPr>
          <w:rFonts w:ascii="GHEA Grapalat" w:hAnsi="GHEA Grapalat"/>
          <w:sz w:val="22"/>
          <w:szCs w:val="22"/>
          <w:lang w:val="af-ZA"/>
        </w:rPr>
        <w:t xml:space="preserve"> 736</w:t>
      </w:r>
      <w:r w:rsidRPr="00BE4082">
        <w:rPr>
          <w:rFonts w:ascii="GHEA Grapalat" w:hAnsi="GHEA Grapalat"/>
          <w:sz w:val="22"/>
          <w:szCs w:val="22"/>
          <w:lang w:val="af-ZA"/>
        </w:rPr>
        <w:t>592</w:t>
      </w:r>
      <w:r w:rsidR="00155986" w:rsidRPr="00BE4082">
        <w:rPr>
          <w:rFonts w:ascii="GHEA Grapalat" w:hAnsi="GHEA Grapalat"/>
          <w:sz w:val="22"/>
          <w:szCs w:val="22"/>
          <w:lang w:val="af-ZA"/>
        </w:rPr>
        <w:t>.0</w:t>
      </w:r>
      <w:r w:rsidRPr="00BE4082">
        <w:rPr>
          <w:rFonts w:ascii="GHEA Grapalat" w:hAnsi="GHEA Grapalat"/>
          <w:sz w:val="22"/>
          <w:szCs w:val="22"/>
          <w:lang w:val="af-ZA"/>
        </w:rPr>
        <w:t xml:space="preserve">  </w:t>
      </w:r>
      <w:r w:rsidR="00F044B6" w:rsidRPr="00BE4082">
        <w:rPr>
          <w:rFonts w:ascii="GHEA Grapalat" w:hAnsi="GHEA Grapalat"/>
          <w:sz w:val="22"/>
          <w:szCs w:val="22"/>
        </w:rPr>
        <w:t>հազ</w:t>
      </w:r>
      <w:r w:rsidR="00F044B6" w:rsidRPr="00BE4082">
        <w:rPr>
          <w:rFonts w:ascii="GHEA Grapalat" w:hAnsi="GHEA Grapalat"/>
          <w:sz w:val="22"/>
          <w:szCs w:val="22"/>
          <w:lang w:val="af-ZA"/>
        </w:rPr>
        <w:t>.</w:t>
      </w:r>
      <w:r w:rsidRPr="00BE4082">
        <w:rPr>
          <w:rFonts w:ascii="GHEA Grapalat" w:hAnsi="GHEA Grapalat"/>
          <w:sz w:val="22"/>
          <w:szCs w:val="22"/>
          <w:lang w:val="af-ZA"/>
        </w:rPr>
        <w:t xml:space="preserve"> </w:t>
      </w:r>
      <w:proofErr w:type="gramStart"/>
      <w:r w:rsidRPr="00BE4082">
        <w:rPr>
          <w:rFonts w:ascii="GHEA Grapalat" w:hAnsi="GHEA Grapalat"/>
          <w:sz w:val="22"/>
          <w:szCs w:val="22"/>
        </w:rPr>
        <w:t>դրամ</w:t>
      </w:r>
      <w:proofErr w:type="gramEnd"/>
      <w:r w:rsidRPr="00BE4082">
        <w:rPr>
          <w:rFonts w:ascii="GHEA Grapalat" w:hAnsi="GHEA Grapalat"/>
          <w:sz w:val="22"/>
          <w:szCs w:val="22"/>
          <w:lang w:val="af-ZA"/>
        </w:rPr>
        <w:t xml:space="preserve"> պայմանագրային արժեքներով:</w:t>
      </w:r>
    </w:p>
    <w:p w:rsidR="00391965" w:rsidRPr="00BE4082" w:rsidRDefault="00391965" w:rsidP="00391965">
      <w:pPr>
        <w:ind w:firstLine="540"/>
        <w:jc w:val="both"/>
        <w:rPr>
          <w:rFonts w:ascii="GHEA Grapalat" w:hAnsi="GHEA Grapalat"/>
          <w:b/>
          <w:sz w:val="22"/>
          <w:szCs w:val="22"/>
          <w:lang w:val="af-ZA"/>
        </w:rPr>
      </w:pPr>
      <w:r w:rsidRPr="00BE4082">
        <w:rPr>
          <w:rFonts w:ascii="GHEA Grapalat" w:hAnsi="GHEA Grapalat"/>
          <w:b/>
          <w:sz w:val="22"/>
          <w:szCs w:val="22"/>
          <w:lang w:val="af-ZA"/>
        </w:rPr>
        <w:t xml:space="preserve">2018թ. &lt;Հայաստան&gt; համահայկական </w:t>
      </w:r>
      <w:r w:rsidR="00912001" w:rsidRPr="00BE4082">
        <w:rPr>
          <w:rFonts w:ascii="GHEA Grapalat" w:hAnsi="GHEA Grapalat"/>
          <w:b/>
          <w:sz w:val="22"/>
          <w:szCs w:val="22"/>
          <w:lang w:val="af-ZA"/>
        </w:rPr>
        <w:t xml:space="preserve"> </w:t>
      </w:r>
      <w:r w:rsidRPr="00BE4082">
        <w:rPr>
          <w:rFonts w:ascii="GHEA Grapalat" w:hAnsi="GHEA Grapalat"/>
          <w:b/>
          <w:sz w:val="22"/>
          <w:szCs w:val="22"/>
          <w:lang w:val="af-ZA"/>
        </w:rPr>
        <w:t>հիմնադրամի բարեգործական ծրագրով.</w:t>
      </w:r>
    </w:p>
    <w:p w:rsidR="00391965" w:rsidRPr="00BE4082" w:rsidRDefault="00391965" w:rsidP="00391965">
      <w:pPr>
        <w:ind w:firstLine="540"/>
        <w:jc w:val="both"/>
        <w:rPr>
          <w:rFonts w:ascii="GHEA Grapalat" w:hAnsi="GHEA Grapalat"/>
          <w:sz w:val="22"/>
          <w:szCs w:val="22"/>
          <w:lang w:val="af-ZA"/>
        </w:rPr>
      </w:pPr>
      <w:r w:rsidRPr="00BE4082">
        <w:rPr>
          <w:rFonts w:ascii="GHEA Grapalat" w:hAnsi="GHEA Grapalat"/>
          <w:sz w:val="22"/>
          <w:szCs w:val="22"/>
          <w:lang w:val="af-ZA"/>
        </w:rPr>
        <w:t xml:space="preserve">ՀՀ Տավուշի մարզի Խաչարձան համայնքի կենտրոն տանող ճանապարհահատվածի </w:t>
      </w:r>
      <w:r w:rsidR="00F044B6" w:rsidRPr="00BE4082">
        <w:rPr>
          <w:rFonts w:ascii="GHEA Grapalat" w:hAnsi="GHEA Grapalat"/>
          <w:sz w:val="22"/>
          <w:szCs w:val="22"/>
          <w:lang w:val="af-ZA"/>
        </w:rPr>
        <w:t>հիմնանորոգման աշխատանքներ՝ 102252</w:t>
      </w:r>
      <w:r w:rsidR="00155986" w:rsidRPr="00BE4082">
        <w:rPr>
          <w:rFonts w:ascii="GHEA Grapalat" w:hAnsi="GHEA Grapalat"/>
          <w:sz w:val="22"/>
          <w:szCs w:val="22"/>
          <w:lang w:val="af-ZA"/>
        </w:rPr>
        <w:t>.0</w:t>
      </w:r>
      <w:r w:rsidR="00F044B6" w:rsidRPr="00BE4082">
        <w:rPr>
          <w:rFonts w:ascii="GHEA Grapalat" w:hAnsi="GHEA Grapalat"/>
          <w:sz w:val="22"/>
          <w:szCs w:val="22"/>
          <w:lang w:val="af-ZA"/>
        </w:rPr>
        <w:t xml:space="preserve"> հազ</w:t>
      </w:r>
      <w:r w:rsidRPr="00BE4082">
        <w:rPr>
          <w:rFonts w:ascii="GHEA Grapalat" w:hAnsi="GHEA Grapalat"/>
          <w:sz w:val="22"/>
          <w:szCs w:val="22"/>
          <w:lang w:val="af-ZA"/>
        </w:rPr>
        <w:t xml:space="preserve">. </w:t>
      </w:r>
      <w:proofErr w:type="gramStart"/>
      <w:r w:rsidRPr="00BE4082">
        <w:rPr>
          <w:rFonts w:ascii="GHEA Grapalat" w:hAnsi="GHEA Grapalat"/>
          <w:sz w:val="22"/>
          <w:szCs w:val="22"/>
        </w:rPr>
        <w:t>դրամ</w:t>
      </w:r>
      <w:proofErr w:type="gramEnd"/>
      <w:r w:rsidRPr="00BE4082">
        <w:rPr>
          <w:rFonts w:ascii="GHEA Grapalat" w:hAnsi="GHEA Grapalat"/>
          <w:sz w:val="22"/>
          <w:szCs w:val="22"/>
          <w:lang w:val="af-ZA"/>
        </w:rPr>
        <w:t xml:space="preserve"> պայմանագրային արժեքով:</w:t>
      </w:r>
    </w:p>
    <w:p w:rsidR="00391965" w:rsidRPr="00BE4082" w:rsidRDefault="00391965" w:rsidP="00391965">
      <w:pPr>
        <w:ind w:firstLine="540"/>
        <w:jc w:val="both"/>
        <w:rPr>
          <w:rFonts w:ascii="GHEA Grapalat" w:hAnsi="GHEA Grapalat"/>
          <w:sz w:val="22"/>
          <w:szCs w:val="22"/>
          <w:lang w:val="af-ZA"/>
        </w:rPr>
      </w:pPr>
      <w:r w:rsidRPr="00BE4082">
        <w:rPr>
          <w:rFonts w:ascii="GHEA Grapalat" w:hAnsi="GHEA Grapalat"/>
          <w:sz w:val="22"/>
          <w:szCs w:val="22"/>
          <w:lang w:val="af-ZA"/>
        </w:rPr>
        <w:t>2018թ. ՀՀ տրանսպորտի, կապի և տեղեկատվական տեխնոլոգիաների</w:t>
      </w:r>
      <w:r w:rsidR="00912001" w:rsidRPr="00BE4082">
        <w:rPr>
          <w:rFonts w:ascii="GHEA Grapalat" w:hAnsi="GHEA Grapalat"/>
          <w:sz w:val="22"/>
          <w:szCs w:val="22"/>
          <w:lang w:val="af-ZA"/>
        </w:rPr>
        <w:t xml:space="preserve"> </w:t>
      </w:r>
      <w:r w:rsidRPr="00BE4082">
        <w:rPr>
          <w:rFonts w:ascii="GHEA Grapalat" w:hAnsi="GHEA Grapalat"/>
          <w:sz w:val="22"/>
          <w:szCs w:val="22"/>
        </w:rPr>
        <w:t>նախարարության</w:t>
      </w:r>
      <w:r w:rsidR="00912001" w:rsidRPr="00BE4082">
        <w:rPr>
          <w:rFonts w:ascii="GHEA Grapalat" w:hAnsi="GHEA Grapalat"/>
          <w:sz w:val="22"/>
          <w:szCs w:val="22"/>
          <w:lang w:val="af-ZA"/>
        </w:rPr>
        <w:t xml:space="preserve"> </w:t>
      </w:r>
      <w:r w:rsidRPr="00BE4082">
        <w:rPr>
          <w:rFonts w:ascii="GHEA Grapalat" w:hAnsi="GHEA Grapalat"/>
          <w:sz w:val="22"/>
          <w:szCs w:val="22"/>
        </w:rPr>
        <w:t>պատվիրատվությամբ</w:t>
      </w:r>
      <w:r w:rsidRPr="00BE4082">
        <w:rPr>
          <w:rFonts w:ascii="GHEA Grapalat" w:hAnsi="GHEA Grapalat"/>
          <w:sz w:val="22"/>
          <w:szCs w:val="22"/>
          <w:lang w:val="af-ZA"/>
        </w:rPr>
        <w:t xml:space="preserve"> նախատեսված է իրականացնել Այրում-Դիլիջան միջպետական նշանակության վատ վիճակում գտնվող ճանապարհահատվածների հիմնանորոգման աշխատանքները: Ֆինանսական միջոցների չափը պարզ կդառնա նախագծանախահաշվային փաստաթղթերի մշակումից հետո:</w:t>
      </w:r>
    </w:p>
    <w:p w:rsidR="00391965" w:rsidRPr="00BE4082" w:rsidRDefault="00391965" w:rsidP="00391965">
      <w:pPr>
        <w:ind w:firstLine="540"/>
        <w:jc w:val="both"/>
        <w:rPr>
          <w:rFonts w:ascii="GHEA Grapalat" w:hAnsi="GHEA Grapalat"/>
          <w:sz w:val="22"/>
          <w:szCs w:val="22"/>
          <w:lang w:val="af-ZA"/>
        </w:rPr>
      </w:pPr>
      <w:r w:rsidRPr="00BE4082">
        <w:rPr>
          <w:rFonts w:ascii="GHEA Grapalat" w:hAnsi="GHEA Grapalat"/>
          <w:sz w:val="22"/>
          <w:szCs w:val="22"/>
          <w:lang w:val="af-ZA"/>
        </w:rPr>
        <w:t>2018թ. ՀՀ տրանսպորտի, կապի և տեղեկատվական տեխնոլոգիաների</w:t>
      </w:r>
      <w:r w:rsidR="00912001" w:rsidRPr="00BE4082">
        <w:rPr>
          <w:rFonts w:ascii="GHEA Grapalat" w:hAnsi="GHEA Grapalat"/>
          <w:sz w:val="22"/>
          <w:szCs w:val="22"/>
          <w:lang w:val="af-ZA"/>
        </w:rPr>
        <w:t xml:space="preserve"> </w:t>
      </w:r>
      <w:r w:rsidRPr="00BE4082">
        <w:rPr>
          <w:rFonts w:ascii="GHEA Grapalat" w:hAnsi="GHEA Grapalat"/>
          <w:sz w:val="22"/>
          <w:szCs w:val="22"/>
        </w:rPr>
        <w:t>նախարարության</w:t>
      </w:r>
      <w:r w:rsidR="00912001" w:rsidRPr="00BE4082">
        <w:rPr>
          <w:rFonts w:ascii="GHEA Grapalat" w:hAnsi="GHEA Grapalat"/>
          <w:sz w:val="22"/>
          <w:szCs w:val="22"/>
          <w:lang w:val="af-ZA"/>
        </w:rPr>
        <w:t xml:space="preserve"> </w:t>
      </w:r>
      <w:r w:rsidRPr="00BE4082">
        <w:rPr>
          <w:rFonts w:ascii="GHEA Grapalat" w:hAnsi="GHEA Grapalat"/>
          <w:sz w:val="22"/>
          <w:szCs w:val="22"/>
        </w:rPr>
        <w:t>պատվիրատվությամբ</w:t>
      </w:r>
      <w:r w:rsidRPr="00BE4082">
        <w:rPr>
          <w:rFonts w:ascii="GHEA Grapalat" w:hAnsi="GHEA Grapalat"/>
          <w:sz w:val="22"/>
          <w:szCs w:val="22"/>
          <w:lang w:val="af-ZA"/>
        </w:rPr>
        <w:t xml:space="preserve"> նախատեսված է իրականացնել մարզի Արճիս-Բագրատաշեն  միջպետական ճանապարհահատվածի հիմնանորգման աշխատանքները՝ Ասիական զարգացման բանկի կողմից իրականացվող՝ Մ-6 </w:t>
      </w:r>
      <w:r w:rsidRPr="00BE4082">
        <w:rPr>
          <w:rFonts w:ascii="GHEA Grapalat" w:hAnsi="GHEA Grapalat" w:cs="Arial"/>
          <w:sz w:val="22"/>
          <w:szCs w:val="22"/>
        </w:rPr>
        <w:t>Վանաձոր</w:t>
      </w:r>
      <w:r w:rsidRPr="00BE4082">
        <w:rPr>
          <w:rFonts w:ascii="GHEA Grapalat" w:hAnsi="GHEA Grapalat" w:cs="Arial"/>
          <w:sz w:val="22"/>
          <w:szCs w:val="22"/>
          <w:lang w:val="af-ZA"/>
        </w:rPr>
        <w:t xml:space="preserve"> -</w:t>
      </w:r>
      <w:r w:rsidRPr="00BE4082">
        <w:rPr>
          <w:rFonts w:ascii="GHEA Grapalat" w:hAnsi="GHEA Grapalat" w:cs="Arial"/>
          <w:sz w:val="22"/>
          <w:szCs w:val="22"/>
        </w:rPr>
        <w:t>Ալավերդի</w:t>
      </w:r>
      <w:r w:rsidRPr="00BE4082">
        <w:rPr>
          <w:rFonts w:ascii="GHEA Grapalat" w:hAnsi="GHEA Grapalat" w:cs="Arial"/>
          <w:sz w:val="22"/>
          <w:szCs w:val="22"/>
          <w:lang w:val="af-ZA"/>
        </w:rPr>
        <w:t>-</w:t>
      </w:r>
      <w:r w:rsidRPr="00BE4082">
        <w:rPr>
          <w:rFonts w:ascii="GHEA Grapalat" w:hAnsi="GHEA Grapalat" w:cs="Arial"/>
          <w:sz w:val="22"/>
          <w:szCs w:val="22"/>
        </w:rPr>
        <w:t>Վրաստանիսահման</w:t>
      </w:r>
      <w:r w:rsidRPr="00BE4082">
        <w:rPr>
          <w:rFonts w:ascii="GHEA Grapalat" w:hAnsi="GHEA Grapalat"/>
          <w:sz w:val="22"/>
          <w:szCs w:val="22"/>
          <w:lang w:val="af-ZA"/>
        </w:rPr>
        <w:t xml:space="preserve"> ավտոճանապարհի վերականգնման ծրագրի շրջանակներում:</w:t>
      </w:r>
    </w:p>
    <w:p w:rsidR="00391965" w:rsidRPr="00BE4082" w:rsidRDefault="00391965" w:rsidP="00391965">
      <w:pPr>
        <w:ind w:firstLine="540"/>
        <w:jc w:val="both"/>
        <w:rPr>
          <w:rFonts w:ascii="GHEA Grapalat" w:hAnsi="GHEA Grapalat"/>
          <w:b/>
          <w:sz w:val="22"/>
          <w:szCs w:val="22"/>
          <w:lang w:val="af-ZA"/>
        </w:rPr>
      </w:pPr>
      <w:r w:rsidRPr="00BE4082">
        <w:rPr>
          <w:rFonts w:ascii="GHEA Grapalat" w:hAnsi="GHEA Grapalat"/>
          <w:b/>
          <w:sz w:val="22"/>
          <w:szCs w:val="22"/>
          <w:lang w:val="af-ZA"/>
        </w:rPr>
        <w:t xml:space="preserve">2018թ. մարզի համայնքային բյուջեների հաշվին նախատեսված  է իրականացնել շուրջ </w:t>
      </w:r>
      <w:r w:rsidR="000B4700" w:rsidRPr="00BE4082">
        <w:rPr>
          <w:rFonts w:ascii="GHEA Grapalat" w:hAnsi="GHEA Grapalat"/>
          <w:b/>
          <w:sz w:val="22"/>
          <w:szCs w:val="22"/>
          <w:lang w:val="af-ZA"/>
        </w:rPr>
        <w:t xml:space="preserve">88.913 </w:t>
      </w:r>
      <w:r w:rsidRPr="00BE4082">
        <w:rPr>
          <w:rFonts w:ascii="GHEA Grapalat" w:hAnsi="GHEA Grapalat"/>
          <w:b/>
          <w:sz w:val="22"/>
          <w:szCs w:val="22"/>
          <w:lang w:val="af-ZA"/>
        </w:rPr>
        <w:t>մլն դրամ գումարի ճանապարհաշինական աշխատանքներ:</w:t>
      </w:r>
    </w:p>
    <w:p w:rsidR="00391965" w:rsidRPr="00BE4082" w:rsidRDefault="003E31AA" w:rsidP="00391965">
      <w:pPr>
        <w:jc w:val="both"/>
        <w:rPr>
          <w:rFonts w:ascii="GHEA Grapalat" w:hAnsi="GHEA Grapalat"/>
          <w:sz w:val="22"/>
          <w:szCs w:val="22"/>
          <w:lang w:val="af-ZA"/>
        </w:rPr>
      </w:pPr>
      <w:r>
        <w:rPr>
          <w:rFonts w:ascii="GHEA Grapalat" w:hAnsi="GHEA Grapalat"/>
          <w:sz w:val="22"/>
          <w:szCs w:val="22"/>
          <w:lang w:val="hy-AM"/>
        </w:rPr>
        <w:t xml:space="preserve">      </w:t>
      </w:r>
      <w:r w:rsidR="00391965" w:rsidRPr="00BE4082">
        <w:rPr>
          <w:rFonts w:ascii="GHEA Grapalat" w:hAnsi="GHEA Grapalat"/>
          <w:sz w:val="22"/>
          <w:szCs w:val="22"/>
          <w:lang w:val="hy-AM"/>
        </w:rPr>
        <w:t>Ընդհանուր</w:t>
      </w:r>
      <w:r w:rsidR="000659B6" w:rsidRPr="00BE4082">
        <w:rPr>
          <w:rFonts w:ascii="GHEA Grapalat" w:hAnsi="GHEA Grapalat"/>
          <w:sz w:val="22"/>
          <w:szCs w:val="22"/>
          <w:lang w:val="af-ZA"/>
        </w:rPr>
        <w:t xml:space="preserve"> </w:t>
      </w:r>
      <w:r w:rsidR="00391965" w:rsidRPr="00BE4082">
        <w:rPr>
          <w:rFonts w:ascii="GHEA Grapalat" w:hAnsi="GHEA Grapalat"/>
          <w:sz w:val="22"/>
          <w:szCs w:val="22"/>
          <w:lang w:val="hy-AM"/>
        </w:rPr>
        <w:t>առմամբ՝</w:t>
      </w:r>
      <w:r w:rsidR="00391965" w:rsidRPr="00BE4082">
        <w:rPr>
          <w:rFonts w:ascii="GHEA Grapalat" w:hAnsi="GHEA Grapalat" w:cs="Sylfaen"/>
          <w:sz w:val="22"/>
          <w:szCs w:val="22"/>
          <w:lang w:val="af-ZA"/>
        </w:rPr>
        <w:t>2018</w:t>
      </w:r>
      <w:r w:rsidR="00391965" w:rsidRPr="00BE4082">
        <w:rPr>
          <w:rFonts w:ascii="GHEA Grapalat" w:hAnsi="GHEA Grapalat" w:cs="Sylfaen"/>
          <w:sz w:val="22"/>
          <w:szCs w:val="22"/>
          <w:lang w:val="hy-AM"/>
        </w:rPr>
        <w:t>թ</w:t>
      </w:r>
      <w:r w:rsidR="00391965" w:rsidRPr="00BE4082">
        <w:rPr>
          <w:rFonts w:ascii="GHEA Grapalat" w:hAnsi="GHEA Grapalat" w:cs="Sylfaen"/>
          <w:sz w:val="22"/>
          <w:szCs w:val="22"/>
          <w:lang w:val="af-ZA"/>
        </w:rPr>
        <w:t xml:space="preserve">.-ի </w:t>
      </w:r>
      <w:r w:rsidR="00391965" w:rsidRPr="00BE4082">
        <w:rPr>
          <w:rFonts w:ascii="GHEA Grapalat" w:hAnsi="GHEA Grapalat" w:cs="Sylfaen"/>
          <w:sz w:val="22"/>
          <w:szCs w:val="22"/>
          <w:lang w:val="hy-AM"/>
        </w:rPr>
        <w:t>ունեցած</w:t>
      </w:r>
      <w:r w:rsidR="000659B6" w:rsidRPr="00BE4082">
        <w:rPr>
          <w:rFonts w:ascii="GHEA Grapalat" w:hAnsi="GHEA Grapalat" w:cs="Sylfaen"/>
          <w:sz w:val="22"/>
          <w:szCs w:val="22"/>
          <w:lang w:val="af-ZA"/>
        </w:rPr>
        <w:t xml:space="preserve"> </w:t>
      </w:r>
      <w:r w:rsidR="00391965" w:rsidRPr="00BE4082">
        <w:rPr>
          <w:rFonts w:ascii="GHEA Grapalat" w:hAnsi="GHEA Grapalat" w:cs="Sylfaen"/>
          <w:sz w:val="22"/>
          <w:szCs w:val="22"/>
          <w:lang w:val="hy-AM"/>
        </w:rPr>
        <w:t>տվյալների</w:t>
      </w:r>
      <w:r w:rsidR="000659B6" w:rsidRPr="00BE4082">
        <w:rPr>
          <w:rFonts w:ascii="GHEA Grapalat" w:hAnsi="GHEA Grapalat" w:cs="Sylfaen"/>
          <w:sz w:val="22"/>
          <w:szCs w:val="22"/>
          <w:lang w:val="af-ZA"/>
        </w:rPr>
        <w:t xml:space="preserve"> </w:t>
      </w:r>
      <w:r w:rsidR="00391965" w:rsidRPr="00BE4082">
        <w:rPr>
          <w:rFonts w:ascii="GHEA Grapalat" w:hAnsi="GHEA Grapalat" w:cs="Sylfaen"/>
          <w:sz w:val="22"/>
          <w:szCs w:val="22"/>
          <w:lang w:val="hy-AM"/>
        </w:rPr>
        <w:t>համաձայն</w:t>
      </w:r>
      <w:r w:rsidR="00391965" w:rsidRPr="00BE4082">
        <w:rPr>
          <w:rFonts w:ascii="GHEA Grapalat" w:hAnsi="GHEA Grapalat" w:cs="Sylfaen"/>
          <w:sz w:val="22"/>
          <w:szCs w:val="22"/>
          <w:lang w:val="af-ZA"/>
        </w:rPr>
        <w:t xml:space="preserve">, </w:t>
      </w:r>
      <w:r w:rsidR="00391965" w:rsidRPr="00BE4082">
        <w:rPr>
          <w:rFonts w:ascii="GHEA Grapalat" w:hAnsi="GHEA Grapalat"/>
          <w:sz w:val="22"/>
          <w:szCs w:val="22"/>
          <w:lang w:val="hy-AM"/>
        </w:rPr>
        <w:t>մարզում</w:t>
      </w:r>
      <w:r w:rsidR="000659B6" w:rsidRPr="00BE4082">
        <w:rPr>
          <w:rFonts w:ascii="GHEA Grapalat" w:hAnsi="GHEA Grapalat"/>
          <w:sz w:val="22"/>
          <w:szCs w:val="22"/>
          <w:lang w:val="af-ZA"/>
        </w:rPr>
        <w:t xml:space="preserve"> </w:t>
      </w:r>
      <w:r w:rsidR="00391965" w:rsidRPr="00BE4082">
        <w:rPr>
          <w:rFonts w:ascii="GHEA Grapalat" w:hAnsi="GHEA Grapalat"/>
          <w:sz w:val="22"/>
          <w:szCs w:val="22"/>
          <w:lang w:val="hy-AM"/>
        </w:rPr>
        <w:t>ճանապար</w:t>
      </w:r>
      <w:r w:rsidR="00391965" w:rsidRPr="00BE4082">
        <w:rPr>
          <w:rFonts w:ascii="GHEA Grapalat" w:hAnsi="GHEA Grapalat"/>
          <w:sz w:val="22"/>
          <w:szCs w:val="22"/>
          <w:lang w:val="af-ZA"/>
        </w:rPr>
        <w:softHyphen/>
      </w:r>
      <w:r w:rsidR="00391965" w:rsidRPr="00BE4082">
        <w:rPr>
          <w:rFonts w:ascii="GHEA Grapalat" w:hAnsi="GHEA Grapalat"/>
          <w:sz w:val="22"/>
          <w:szCs w:val="22"/>
          <w:lang w:val="hy-AM"/>
        </w:rPr>
        <w:t>հաշինության</w:t>
      </w:r>
      <w:r w:rsidR="000659B6" w:rsidRPr="00BE4082">
        <w:rPr>
          <w:rFonts w:ascii="GHEA Grapalat" w:hAnsi="GHEA Grapalat"/>
          <w:sz w:val="22"/>
          <w:szCs w:val="22"/>
          <w:lang w:val="af-ZA"/>
        </w:rPr>
        <w:t xml:space="preserve"> </w:t>
      </w:r>
      <w:r w:rsidR="00391965" w:rsidRPr="00BE4082">
        <w:rPr>
          <w:rFonts w:ascii="GHEA Grapalat" w:hAnsi="GHEA Grapalat"/>
          <w:sz w:val="22"/>
          <w:szCs w:val="22"/>
          <w:lang w:val="hy-AM"/>
        </w:rPr>
        <w:t>բնագավառում</w:t>
      </w:r>
      <w:r w:rsidR="000659B6" w:rsidRPr="00BE4082">
        <w:rPr>
          <w:rFonts w:ascii="GHEA Grapalat" w:hAnsi="GHEA Grapalat"/>
          <w:sz w:val="22"/>
          <w:szCs w:val="22"/>
          <w:lang w:val="af-ZA"/>
        </w:rPr>
        <w:t xml:space="preserve"> </w:t>
      </w:r>
      <w:r w:rsidR="00391965" w:rsidRPr="00BE4082">
        <w:rPr>
          <w:rFonts w:ascii="GHEA Grapalat" w:hAnsi="GHEA Grapalat"/>
          <w:sz w:val="22"/>
          <w:szCs w:val="22"/>
          <w:lang w:val="hy-AM"/>
        </w:rPr>
        <w:t>ներդրումների</w:t>
      </w:r>
      <w:r w:rsidR="000659B6" w:rsidRPr="00BE4082">
        <w:rPr>
          <w:rFonts w:ascii="GHEA Grapalat" w:hAnsi="GHEA Grapalat"/>
          <w:sz w:val="22"/>
          <w:szCs w:val="22"/>
          <w:lang w:val="af-ZA"/>
        </w:rPr>
        <w:t xml:space="preserve"> </w:t>
      </w:r>
      <w:r w:rsidR="00391965" w:rsidRPr="00BE4082">
        <w:rPr>
          <w:rFonts w:ascii="GHEA Grapalat" w:hAnsi="GHEA Grapalat"/>
          <w:sz w:val="22"/>
          <w:szCs w:val="22"/>
          <w:lang w:val="hy-AM"/>
        </w:rPr>
        <w:t>ծավալը</w:t>
      </w:r>
      <w:r w:rsidR="000659B6" w:rsidRPr="00BE4082">
        <w:rPr>
          <w:rFonts w:ascii="GHEA Grapalat" w:hAnsi="GHEA Grapalat"/>
          <w:sz w:val="22"/>
          <w:szCs w:val="22"/>
          <w:lang w:val="af-ZA"/>
        </w:rPr>
        <w:t xml:space="preserve"> </w:t>
      </w:r>
      <w:r w:rsidR="00391965" w:rsidRPr="00943E55">
        <w:rPr>
          <w:rFonts w:ascii="GHEA Grapalat" w:hAnsi="GHEA Grapalat"/>
          <w:sz w:val="22"/>
          <w:szCs w:val="22"/>
          <w:lang w:val="hy-AM"/>
        </w:rPr>
        <w:t>կազմում</w:t>
      </w:r>
      <w:r w:rsidR="000659B6" w:rsidRPr="00943E55">
        <w:rPr>
          <w:rFonts w:ascii="GHEA Grapalat" w:hAnsi="GHEA Grapalat"/>
          <w:sz w:val="22"/>
          <w:szCs w:val="22"/>
          <w:lang w:val="af-ZA"/>
        </w:rPr>
        <w:t xml:space="preserve"> </w:t>
      </w:r>
      <w:r w:rsidR="00391965" w:rsidRPr="00943E55">
        <w:rPr>
          <w:rFonts w:ascii="GHEA Grapalat" w:hAnsi="GHEA Grapalat"/>
          <w:sz w:val="22"/>
          <w:szCs w:val="22"/>
          <w:lang w:val="hy-AM"/>
        </w:rPr>
        <w:t>է</w:t>
      </w:r>
      <w:r w:rsidR="000659B6" w:rsidRPr="00943E55">
        <w:rPr>
          <w:rFonts w:ascii="GHEA Grapalat" w:hAnsi="GHEA Grapalat"/>
          <w:sz w:val="22"/>
          <w:szCs w:val="22"/>
          <w:lang w:val="af-ZA"/>
        </w:rPr>
        <w:t xml:space="preserve"> </w:t>
      </w:r>
      <w:r w:rsidR="00961260" w:rsidRPr="00943E55">
        <w:rPr>
          <w:rFonts w:ascii="GHEA Grapalat" w:hAnsi="GHEA Grapalat"/>
          <w:b/>
          <w:sz w:val="22"/>
          <w:szCs w:val="22"/>
          <w:lang w:val="af-ZA"/>
        </w:rPr>
        <w:t>2</w:t>
      </w:r>
      <w:r w:rsidR="00961260" w:rsidRPr="00943E55">
        <w:rPr>
          <w:rFonts w:ascii="Courier New" w:hAnsi="Courier New" w:cs="Courier New"/>
          <w:b/>
          <w:sz w:val="22"/>
          <w:szCs w:val="22"/>
          <w:lang w:val="af-ZA"/>
        </w:rPr>
        <w:t> </w:t>
      </w:r>
      <w:r w:rsidR="00961260" w:rsidRPr="00943E55">
        <w:rPr>
          <w:rFonts w:ascii="GHEA Grapalat" w:hAnsi="GHEA Grapalat"/>
          <w:b/>
          <w:sz w:val="22"/>
          <w:szCs w:val="22"/>
          <w:lang w:val="af-ZA"/>
        </w:rPr>
        <w:t>42</w:t>
      </w:r>
      <w:r w:rsidR="000B4700" w:rsidRPr="00943E55">
        <w:rPr>
          <w:rFonts w:ascii="GHEA Grapalat" w:hAnsi="GHEA Grapalat"/>
          <w:b/>
          <w:sz w:val="22"/>
          <w:szCs w:val="22"/>
          <w:lang w:val="af-ZA"/>
        </w:rPr>
        <w:t>7771</w:t>
      </w:r>
      <w:r w:rsidR="00155986" w:rsidRPr="00943E55">
        <w:rPr>
          <w:rFonts w:ascii="GHEA Grapalat" w:hAnsi="GHEA Grapalat"/>
          <w:b/>
          <w:sz w:val="22"/>
          <w:szCs w:val="22"/>
          <w:lang w:val="af-ZA"/>
        </w:rPr>
        <w:t>.0 հազ.</w:t>
      </w:r>
      <w:r w:rsidR="00391965" w:rsidRPr="00943E55">
        <w:rPr>
          <w:rFonts w:ascii="GHEA Grapalat" w:hAnsi="GHEA Grapalat"/>
          <w:b/>
          <w:sz w:val="22"/>
          <w:szCs w:val="22"/>
          <w:lang w:val="af-ZA"/>
        </w:rPr>
        <w:t xml:space="preserve"> դրամ</w:t>
      </w:r>
      <w:r w:rsidR="00391965" w:rsidRPr="00943E55">
        <w:rPr>
          <w:rFonts w:ascii="GHEA Grapalat" w:hAnsi="GHEA Grapalat"/>
          <w:sz w:val="22"/>
          <w:szCs w:val="22"/>
          <w:lang w:val="af-ZA"/>
        </w:rPr>
        <w:t xml:space="preserve"> /2017թ</w:t>
      </w:r>
      <w:r w:rsidR="00391965" w:rsidRPr="00BE4082">
        <w:rPr>
          <w:rFonts w:ascii="GHEA Grapalat" w:hAnsi="GHEA Grapalat"/>
          <w:sz w:val="22"/>
          <w:szCs w:val="22"/>
          <w:lang w:val="af-ZA"/>
        </w:rPr>
        <w:t>. ճանապարհաշինության բնագավառում կապիտ</w:t>
      </w:r>
      <w:r w:rsidR="00F044B6" w:rsidRPr="00BE4082">
        <w:rPr>
          <w:rFonts w:ascii="GHEA Grapalat" w:hAnsi="GHEA Grapalat"/>
          <w:sz w:val="22"/>
          <w:szCs w:val="22"/>
          <w:lang w:val="af-ZA"/>
        </w:rPr>
        <w:t>ալ ներդրումները կազմել է՝ 1 260</w:t>
      </w:r>
      <w:r w:rsidR="00391965" w:rsidRPr="00BE4082">
        <w:rPr>
          <w:rFonts w:ascii="GHEA Grapalat" w:hAnsi="GHEA Grapalat"/>
          <w:sz w:val="22"/>
          <w:szCs w:val="22"/>
          <w:lang w:val="af-ZA"/>
        </w:rPr>
        <w:t>814</w:t>
      </w:r>
      <w:r w:rsidR="00F044B6" w:rsidRPr="00BE4082">
        <w:rPr>
          <w:rFonts w:ascii="GHEA Grapalat" w:hAnsi="GHEA Grapalat"/>
          <w:sz w:val="22"/>
          <w:szCs w:val="22"/>
          <w:lang w:val="af-ZA"/>
        </w:rPr>
        <w:t>.0 հազ</w:t>
      </w:r>
      <w:r w:rsidR="00391965" w:rsidRPr="00BE4082">
        <w:rPr>
          <w:rFonts w:ascii="GHEA Grapalat" w:hAnsi="GHEA Grapalat"/>
          <w:sz w:val="22"/>
          <w:szCs w:val="22"/>
          <w:lang w:val="af-ZA"/>
        </w:rPr>
        <w:t xml:space="preserve"> դրամ/: </w:t>
      </w:r>
    </w:p>
    <w:p w:rsidR="00391965" w:rsidRPr="00BE4082" w:rsidRDefault="00391965" w:rsidP="00391965">
      <w:pPr>
        <w:ind w:firstLine="540"/>
        <w:jc w:val="both"/>
        <w:rPr>
          <w:rFonts w:ascii="GHEA Grapalat" w:hAnsi="GHEA Grapalat"/>
          <w:b/>
          <w:sz w:val="22"/>
          <w:szCs w:val="22"/>
          <w:lang w:val="af-ZA"/>
        </w:rPr>
      </w:pPr>
      <w:r w:rsidRPr="00BE4082">
        <w:rPr>
          <w:rFonts w:ascii="GHEA Grapalat" w:hAnsi="GHEA Grapalat"/>
          <w:b/>
          <w:sz w:val="22"/>
          <w:szCs w:val="22"/>
        </w:rPr>
        <w:lastRenderedPageBreak/>
        <w:t>Տրանսպորտ</w:t>
      </w:r>
    </w:p>
    <w:p w:rsidR="00391965" w:rsidRPr="00BE4082" w:rsidRDefault="00391965" w:rsidP="00391965">
      <w:pPr>
        <w:ind w:firstLine="540"/>
        <w:jc w:val="both"/>
        <w:rPr>
          <w:rFonts w:ascii="GHEA Grapalat" w:hAnsi="GHEA Grapalat"/>
          <w:sz w:val="22"/>
          <w:szCs w:val="22"/>
          <w:lang w:val="af-ZA"/>
        </w:rPr>
      </w:pPr>
      <w:r w:rsidRPr="00BE4082">
        <w:rPr>
          <w:rFonts w:ascii="GHEA Grapalat" w:hAnsi="GHEA Grapalat"/>
          <w:sz w:val="22"/>
          <w:szCs w:val="22"/>
          <w:lang w:val="af-ZA"/>
        </w:rPr>
        <w:t>Մարզում  գործում  են  13  ներմարզային  երթուղիներ, որոնք  սպասարկվում  են  3  ուղևորատար  կազմակերպությունների  կողմից, որոնց  սպասարկմանն  ընդգրկված  են  22  տրանսպորտային  միջոց:</w:t>
      </w:r>
    </w:p>
    <w:p w:rsidR="00391965" w:rsidRPr="00BE4082" w:rsidRDefault="00391965" w:rsidP="00391965">
      <w:pPr>
        <w:ind w:firstLine="540"/>
        <w:jc w:val="both"/>
        <w:rPr>
          <w:rFonts w:ascii="GHEA Grapalat" w:hAnsi="GHEA Grapalat"/>
          <w:sz w:val="22"/>
          <w:szCs w:val="22"/>
          <w:lang w:val="af-ZA"/>
        </w:rPr>
      </w:pPr>
      <w:r w:rsidRPr="00BE4082">
        <w:rPr>
          <w:rFonts w:ascii="GHEA Grapalat" w:hAnsi="GHEA Grapalat"/>
          <w:sz w:val="22"/>
          <w:szCs w:val="22"/>
          <w:lang w:val="af-ZA"/>
        </w:rPr>
        <w:t>Կանոնավոր սպասարկվում են Իջևան - Երևան, Իջևան – Վանաձոր, Դիլիջան - Երևան, Նոյեմբերյան – Վանաձոր, Դիլիջան – Վանաձոր, Բերդ - Վանաձոր ավտոբուսային և միկրոավտոբուսային միջմարզային  երթուղիները:</w:t>
      </w:r>
    </w:p>
    <w:p w:rsidR="00391965" w:rsidRPr="00BE4082" w:rsidRDefault="00391965" w:rsidP="00391965">
      <w:pPr>
        <w:ind w:firstLine="540"/>
        <w:jc w:val="both"/>
        <w:rPr>
          <w:rFonts w:ascii="GHEA Grapalat" w:hAnsi="GHEA Grapalat"/>
          <w:sz w:val="22"/>
          <w:szCs w:val="22"/>
          <w:lang w:val="af-ZA"/>
        </w:rPr>
      </w:pPr>
      <w:r w:rsidRPr="00BE4082">
        <w:rPr>
          <w:rFonts w:ascii="GHEA Grapalat" w:hAnsi="GHEA Grapalat"/>
          <w:sz w:val="22"/>
          <w:szCs w:val="22"/>
          <w:lang w:val="af-ZA"/>
        </w:rPr>
        <w:t>Ներքաղաքային երթուղիների սպասարկում իրականացվում է Իջևան և Դիլիջան քաղաքներում:</w:t>
      </w:r>
    </w:p>
    <w:p w:rsidR="00391965" w:rsidRPr="00BE4082" w:rsidRDefault="00391965" w:rsidP="00391965">
      <w:pPr>
        <w:ind w:firstLine="540"/>
        <w:jc w:val="both"/>
        <w:rPr>
          <w:rFonts w:ascii="GHEA Grapalat" w:hAnsi="GHEA Grapalat" w:cs="Sylfaen"/>
          <w:b/>
          <w:i/>
          <w:sz w:val="22"/>
          <w:szCs w:val="22"/>
          <w:lang w:val="af-ZA"/>
        </w:rPr>
      </w:pPr>
      <w:r w:rsidRPr="00BE4082">
        <w:rPr>
          <w:rFonts w:ascii="GHEA Grapalat" w:hAnsi="GHEA Grapalat"/>
          <w:b/>
          <w:i/>
          <w:sz w:val="22"/>
          <w:szCs w:val="22"/>
          <w:lang w:val="af-ZA"/>
        </w:rPr>
        <w:t xml:space="preserve">Մարզի չսպասարկվող համայնքներում հասարակական տրանսպորտի աշխատանքի կարգավորման ուղղությամբ՝ համագործակցելով ՀՀ տրանսպորտի, կապի և տեղեկատվական տեխնոլոգիաների նախարարության, մարզի մի շարք համայնքների ղեկավարների, համայքներում համապատասխան տրանսպորտային միջոցներ և որակավորում ունեցող անհատների հետ մարզի թվով 12 բնակավայրերում կարգավորվել է հասարակական տրանսպորտով երթուղիների /ոչ կանոնավոր բնույթի/ սպասարկումներ: </w:t>
      </w:r>
      <w:r w:rsidRPr="00BE4082">
        <w:rPr>
          <w:rFonts w:ascii="GHEA Grapalat" w:hAnsi="GHEA Grapalat"/>
          <w:b/>
          <w:i/>
          <w:iCs/>
          <w:sz w:val="22"/>
          <w:szCs w:val="22"/>
          <w:lang w:val="ru-RU"/>
        </w:rPr>
        <w:t>Չ</w:t>
      </w:r>
      <w:r w:rsidRPr="00BE4082">
        <w:rPr>
          <w:rFonts w:ascii="GHEA Grapalat" w:hAnsi="GHEA Grapalat"/>
          <w:b/>
          <w:i/>
          <w:iCs/>
          <w:sz w:val="22"/>
          <w:szCs w:val="22"/>
          <w:lang w:val="hy-AM"/>
        </w:rPr>
        <w:t>սպասարկվող  բնակավայրերի տեսակարար կշիռը բնակավայրերի ընդհանուր թվի մեջ</w:t>
      </w:r>
      <w:r w:rsidRPr="00BE4082">
        <w:rPr>
          <w:rFonts w:ascii="GHEA Grapalat" w:hAnsi="GHEA Grapalat"/>
          <w:b/>
          <w:i/>
          <w:iCs/>
          <w:sz w:val="22"/>
          <w:szCs w:val="22"/>
          <w:lang w:val="af-ZA"/>
        </w:rPr>
        <w:t xml:space="preserve"> 2016</w:t>
      </w:r>
      <w:r w:rsidRPr="00BE4082">
        <w:rPr>
          <w:rFonts w:ascii="GHEA Grapalat" w:hAnsi="GHEA Grapalat"/>
          <w:b/>
          <w:i/>
          <w:iCs/>
          <w:sz w:val="22"/>
          <w:szCs w:val="22"/>
          <w:lang w:val="ru-RU"/>
        </w:rPr>
        <w:t>թ</w:t>
      </w:r>
      <w:r w:rsidR="000659B6" w:rsidRPr="00BE4082">
        <w:rPr>
          <w:rFonts w:ascii="GHEA Grapalat" w:hAnsi="GHEA Grapalat"/>
          <w:b/>
          <w:i/>
          <w:iCs/>
          <w:sz w:val="22"/>
          <w:szCs w:val="22"/>
          <w:lang w:val="af-ZA"/>
        </w:rPr>
        <w:t xml:space="preserve"> </w:t>
      </w:r>
      <w:r w:rsidRPr="00BE4082">
        <w:rPr>
          <w:rFonts w:ascii="GHEA Grapalat" w:hAnsi="GHEA Grapalat"/>
          <w:b/>
          <w:i/>
          <w:iCs/>
          <w:sz w:val="22"/>
          <w:szCs w:val="22"/>
          <w:lang w:val="ru-RU"/>
        </w:rPr>
        <w:t>կազմել</w:t>
      </w:r>
      <w:r w:rsidR="000659B6" w:rsidRPr="00BE4082">
        <w:rPr>
          <w:rFonts w:ascii="GHEA Grapalat" w:hAnsi="GHEA Grapalat"/>
          <w:b/>
          <w:i/>
          <w:iCs/>
          <w:sz w:val="22"/>
          <w:szCs w:val="22"/>
          <w:lang w:val="af-ZA"/>
        </w:rPr>
        <w:t xml:space="preserve"> </w:t>
      </w:r>
      <w:r w:rsidRPr="00BE4082">
        <w:rPr>
          <w:rFonts w:ascii="GHEA Grapalat" w:hAnsi="GHEA Grapalat"/>
          <w:b/>
          <w:i/>
          <w:iCs/>
          <w:sz w:val="22"/>
          <w:szCs w:val="22"/>
          <w:lang w:val="ru-RU"/>
        </w:rPr>
        <w:t>է</w:t>
      </w:r>
      <w:r w:rsidRPr="00BE4082">
        <w:rPr>
          <w:rFonts w:ascii="GHEA Grapalat" w:hAnsi="GHEA Grapalat"/>
          <w:b/>
          <w:i/>
          <w:iCs/>
          <w:sz w:val="22"/>
          <w:szCs w:val="22"/>
          <w:lang w:val="af-ZA"/>
        </w:rPr>
        <w:t xml:space="preserve"> 37</w:t>
      </w:r>
      <w:r w:rsidRPr="00BE4082">
        <w:rPr>
          <w:rFonts w:ascii="GHEA Grapalat" w:hAnsi="GHEA Grapalat"/>
          <w:b/>
          <w:i/>
          <w:iCs/>
          <w:sz w:val="22"/>
          <w:szCs w:val="22"/>
          <w:lang w:val="hy-AM"/>
        </w:rPr>
        <w:t>%</w:t>
      </w:r>
      <w:r w:rsidRPr="00BE4082">
        <w:rPr>
          <w:rFonts w:ascii="GHEA Grapalat" w:hAnsi="GHEA Grapalat"/>
          <w:b/>
          <w:i/>
          <w:sz w:val="22"/>
          <w:szCs w:val="22"/>
          <w:lang w:val="af-ZA"/>
        </w:rPr>
        <w:t>, 2017</w:t>
      </w:r>
      <w:r w:rsidRPr="00BE4082">
        <w:rPr>
          <w:rFonts w:ascii="GHEA Grapalat" w:hAnsi="GHEA Grapalat"/>
          <w:b/>
          <w:i/>
          <w:sz w:val="22"/>
          <w:szCs w:val="22"/>
          <w:lang w:val="ru-RU"/>
        </w:rPr>
        <w:t>թ</w:t>
      </w:r>
      <w:r w:rsidRPr="00BE4082">
        <w:rPr>
          <w:rFonts w:ascii="GHEA Grapalat" w:hAnsi="GHEA Grapalat"/>
          <w:b/>
          <w:i/>
          <w:sz w:val="22"/>
          <w:szCs w:val="22"/>
          <w:lang w:val="af-ZA"/>
        </w:rPr>
        <w:t>.  25</w:t>
      </w:r>
      <w:r w:rsidRPr="00BE4082">
        <w:rPr>
          <w:rFonts w:ascii="GHEA Grapalat" w:hAnsi="GHEA Grapalat"/>
          <w:b/>
          <w:i/>
          <w:iCs/>
          <w:sz w:val="22"/>
          <w:szCs w:val="22"/>
          <w:lang w:val="hy-AM"/>
        </w:rPr>
        <w:t>%</w:t>
      </w:r>
      <w:r w:rsidRPr="00BE4082">
        <w:rPr>
          <w:rFonts w:ascii="GHEA Grapalat" w:hAnsi="GHEA Grapalat"/>
          <w:b/>
          <w:i/>
          <w:iCs/>
          <w:sz w:val="22"/>
          <w:szCs w:val="22"/>
          <w:lang w:val="af-ZA"/>
        </w:rPr>
        <w:t>:</w:t>
      </w:r>
      <w:r w:rsidR="00984030" w:rsidRPr="00BE4082">
        <w:rPr>
          <w:rFonts w:ascii="GHEA Grapalat" w:hAnsi="GHEA Grapalat"/>
          <w:b/>
          <w:i/>
          <w:iCs/>
          <w:sz w:val="22"/>
          <w:szCs w:val="22"/>
          <w:lang w:val="af-ZA"/>
        </w:rPr>
        <w:t xml:space="preserve"> 2018թ.-ին սպասարկվող բնակավայրերի քանակը կավելանա  4 ով:</w:t>
      </w:r>
    </w:p>
    <w:p w:rsidR="00170935" w:rsidRPr="00BE4082" w:rsidRDefault="00170935" w:rsidP="00170935">
      <w:pPr>
        <w:pStyle w:val="NoSpacing"/>
        <w:jc w:val="both"/>
        <w:rPr>
          <w:rFonts w:ascii="GHEA Grapalat" w:hAnsi="GHEA Grapalat"/>
          <w:sz w:val="10"/>
          <w:szCs w:val="10"/>
          <w:lang w:val="af-ZA"/>
        </w:rPr>
      </w:pPr>
    </w:p>
    <w:p w:rsidR="00170935" w:rsidRPr="00BE4082" w:rsidRDefault="00B16E91" w:rsidP="00B16E91">
      <w:pPr>
        <w:pStyle w:val="Heading2"/>
        <w:numPr>
          <w:ilvl w:val="1"/>
          <w:numId w:val="35"/>
        </w:numPr>
        <w:rPr>
          <w:rFonts w:ascii="GHEA Grapalat" w:hAnsi="GHEA Grapalat"/>
          <w:i w:val="0"/>
          <w:sz w:val="24"/>
          <w:szCs w:val="24"/>
          <w:lang w:val="af-ZA"/>
        </w:rPr>
      </w:pPr>
      <w:bookmarkStart w:id="16" w:name="_Toc502142030"/>
      <w:r w:rsidRPr="00BE4082">
        <w:rPr>
          <w:rFonts w:ascii="GHEA Grapalat" w:hAnsi="GHEA Grapalat"/>
          <w:i w:val="0"/>
          <w:sz w:val="24"/>
          <w:szCs w:val="24"/>
          <w:lang w:val="af-ZA"/>
        </w:rPr>
        <w:t xml:space="preserve"> </w:t>
      </w:r>
      <w:r w:rsidR="00170935" w:rsidRPr="00BE4082">
        <w:rPr>
          <w:rFonts w:ascii="GHEA Grapalat" w:hAnsi="GHEA Grapalat"/>
          <w:i w:val="0"/>
          <w:sz w:val="24"/>
          <w:szCs w:val="24"/>
          <w:lang w:val="af-ZA"/>
        </w:rPr>
        <w:t>Խմելու</w:t>
      </w:r>
      <w:r w:rsidR="000659B6" w:rsidRPr="00BE4082">
        <w:rPr>
          <w:rFonts w:ascii="GHEA Grapalat" w:hAnsi="GHEA Grapalat"/>
          <w:i w:val="0"/>
          <w:sz w:val="24"/>
          <w:szCs w:val="24"/>
          <w:lang w:val="ru-RU"/>
        </w:rPr>
        <w:t xml:space="preserve"> </w:t>
      </w:r>
      <w:r w:rsidR="00170935" w:rsidRPr="00BE4082">
        <w:rPr>
          <w:rFonts w:ascii="GHEA Grapalat" w:hAnsi="GHEA Grapalat"/>
          <w:i w:val="0"/>
          <w:sz w:val="24"/>
          <w:szCs w:val="24"/>
          <w:lang w:val="af-ZA"/>
        </w:rPr>
        <w:t>ջրամատակարարում</w:t>
      </w:r>
      <w:r w:rsidR="000659B6" w:rsidRPr="00BE4082">
        <w:rPr>
          <w:rFonts w:ascii="GHEA Grapalat" w:hAnsi="GHEA Grapalat"/>
          <w:i w:val="0"/>
          <w:sz w:val="24"/>
          <w:szCs w:val="24"/>
          <w:lang w:val="ru-RU"/>
        </w:rPr>
        <w:t xml:space="preserve"> </w:t>
      </w:r>
      <w:r w:rsidR="00170935" w:rsidRPr="00BE4082">
        <w:rPr>
          <w:rFonts w:ascii="GHEA Grapalat" w:hAnsi="GHEA Grapalat"/>
          <w:i w:val="0"/>
          <w:sz w:val="24"/>
          <w:szCs w:val="24"/>
          <w:lang w:val="af-ZA"/>
        </w:rPr>
        <w:t>և</w:t>
      </w:r>
      <w:r w:rsidR="000659B6" w:rsidRPr="00BE4082">
        <w:rPr>
          <w:rFonts w:ascii="GHEA Grapalat" w:hAnsi="GHEA Grapalat"/>
          <w:i w:val="0"/>
          <w:sz w:val="24"/>
          <w:szCs w:val="24"/>
          <w:lang w:val="ru-RU"/>
        </w:rPr>
        <w:t xml:space="preserve"> </w:t>
      </w:r>
      <w:r w:rsidR="00170935" w:rsidRPr="00BE4082">
        <w:rPr>
          <w:rFonts w:ascii="GHEA Grapalat" w:hAnsi="GHEA Grapalat"/>
          <w:i w:val="0"/>
          <w:sz w:val="24"/>
          <w:szCs w:val="24"/>
          <w:lang w:val="af-ZA"/>
        </w:rPr>
        <w:t>ջրահեռացում</w:t>
      </w:r>
      <w:bookmarkEnd w:id="16"/>
    </w:p>
    <w:p w:rsidR="00170935" w:rsidRPr="00BE4082" w:rsidRDefault="00170935" w:rsidP="00170935">
      <w:pPr>
        <w:jc w:val="center"/>
        <w:rPr>
          <w:rFonts w:ascii="GHEA Grapalat" w:hAnsi="GHEA Grapalat"/>
          <w:sz w:val="10"/>
          <w:szCs w:val="10"/>
          <w:lang w:val="af-ZA" w:eastAsia="ru-RU"/>
        </w:rPr>
      </w:pPr>
    </w:p>
    <w:p w:rsidR="00170935" w:rsidRPr="00BE4082" w:rsidRDefault="00170935" w:rsidP="00170935">
      <w:pPr>
        <w:pStyle w:val="NoSpacing"/>
        <w:tabs>
          <w:tab w:val="left" w:pos="345"/>
        </w:tabs>
        <w:jc w:val="both"/>
        <w:rPr>
          <w:rFonts w:ascii="GHEA Grapalat" w:hAnsi="GHEA Grapalat"/>
          <w:bCs/>
          <w:lang w:val="af-ZA"/>
        </w:rPr>
      </w:pPr>
      <w:r w:rsidRPr="00BE4082">
        <w:rPr>
          <w:rFonts w:ascii="GHEA Grapalat" w:hAnsi="GHEA Grapalat"/>
          <w:bCs/>
          <w:lang w:val="af-ZA"/>
        </w:rPr>
        <w:tab/>
      </w:r>
      <w:r w:rsidRPr="00BE4082">
        <w:rPr>
          <w:rFonts w:ascii="GHEA Grapalat" w:hAnsi="GHEA Grapalat" w:cs="Sylfaen"/>
        </w:rPr>
        <w:t>Մարզի</w:t>
      </w:r>
      <w:r w:rsidR="000659B6" w:rsidRPr="00BE4082">
        <w:rPr>
          <w:rFonts w:ascii="GHEA Grapalat" w:hAnsi="GHEA Grapalat" w:cs="Sylfaen"/>
          <w:lang w:val="af-ZA"/>
        </w:rPr>
        <w:t xml:space="preserve"> </w:t>
      </w:r>
      <w:r w:rsidR="004A14D5" w:rsidRPr="00BE4082">
        <w:rPr>
          <w:rFonts w:ascii="GHEA Grapalat" w:hAnsi="GHEA Grapalat" w:cs="Sylfaen"/>
        </w:rPr>
        <w:t>բնակչության</w:t>
      </w:r>
      <w:r w:rsidR="000659B6" w:rsidRPr="00BE4082">
        <w:rPr>
          <w:rFonts w:ascii="GHEA Grapalat" w:hAnsi="GHEA Grapalat" w:cs="Sylfaen"/>
          <w:lang w:val="af-ZA"/>
        </w:rPr>
        <w:t xml:space="preserve"> </w:t>
      </w:r>
      <w:r w:rsidRPr="00BE4082">
        <w:rPr>
          <w:rFonts w:ascii="GHEA Grapalat" w:hAnsi="GHEA Grapalat" w:cs="Sylfaen"/>
        </w:rPr>
        <w:t>խմելու</w:t>
      </w:r>
      <w:r w:rsidR="003E31AA">
        <w:rPr>
          <w:rFonts w:ascii="GHEA Grapalat" w:hAnsi="GHEA Grapalat" w:cs="Sylfaen"/>
          <w:lang w:val="hy-AM"/>
        </w:rPr>
        <w:t xml:space="preserve"> </w:t>
      </w:r>
      <w:r w:rsidRPr="00BE4082">
        <w:rPr>
          <w:rFonts w:ascii="GHEA Grapalat" w:hAnsi="GHEA Grapalat" w:cs="Sylfaen"/>
        </w:rPr>
        <w:t>ջրամատակարարման</w:t>
      </w:r>
      <w:r w:rsidR="000659B6" w:rsidRPr="00BE4082">
        <w:rPr>
          <w:rFonts w:ascii="GHEA Grapalat" w:hAnsi="GHEA Grapalat" w:cs="Sylfaen"/>
          <w:lang w:val="af-ZA"/>
        </w:rPr>
        <w:t xml:space="preserve"> </w:t>
      </w:r>
      <w:r w:rsidR="00B81FB4" w:rsidRPr="00BE4082">
        <w:rPr>
          <w:rFonts w:ascii="GHEA Grapalat" w:hAnsi="GHEA Grapalat" w:cs="Sylfaen"/>
        </w:rPr>
        <w:t>և</w:t>
      </w:r>
      <w:r w:rsidR="003E31AA">
        <w:rPr>
          <w:rFonts w:ascii="GHEA Grapalat" w:hAnsi="GHEA Grapalat" w:cs="Sylfaen"/>
          <w:lang w:val="hy-AM"/>
        </w:rPr>
        <w:t xml:space="preserve"> </w:t>
      </w:r>
      <w:r w:rsidR="00B81FB4" w:rsidRPr="00BE4082">
        <w:rPr>
          <w:rFonts w:ascii="GHEA Grapalat" w:hAnsi="GHEA Grapalat" w:cs="Sylfaen"/>
        </w:rPr>
        <w:t>ջրահեռացման</w:t>
      </w:r>
      <w:r w:rsidR="000659B6" w:rsidRPr="00BE4082">
        <w:rPr>
          <w:rFonts w:ascii="GHEA Grapalat" w:hAnsi="GHEA Grapalat" w:cs="Sylfaen"/>
          <w:lang w:val="af-ZA"/>
        </w:rPr>
        <w:t xml:space="preserve"> </w:t>
      </w:r>
      <w:r w:rsidRPr="00BE4082">
        <w:rPr>
          <w:rFonts w:ascii="GHEA Grapalat" w:hAnsi="GHEA Grapalat" w:cs="Sylfaen"/>
        </w:rPr>
        <w:t>բարելավումը</w:t>
      </w:r>
      <w:r w:rsidR="000659B6" w:rsidRPr="00BE4082">
        <w:rPr>
          <w:rFonts w:ascii="GHEA Grapalat" w:hAnsi="GHEA Grapalat" w:cs="Sylfaen"/>
          <w:lang w:val="af-ZA"/>
        </w:rPr>
        <w:t xml:space="preserve"> </w:t>
      </w:r>
      <w:r w:rsidRPr="00BE4082">
        <w:rPr>
          <w:rFonts w:ascii="GHEA Grapalat" w:hAnsi="GHEA Grapalat" w:cs="Sylfaen"/>
        </w:rPr>
        <w:t>ոլորտի</w:t>
      </w:r>
      <w:r w:rsidR="000659B6" w:rsidRPr="00BE4082">
        <w:rPr>
          <w:rFonts w:ascii="GHEA Grapalat" w:hAnsi="GHEA Grapalat" w:cs="Sylfaen"/>
          <w:lang w:val="af-ZA"/>
        </w:rPr>
        <w:t xml:space="preserve"> </w:t>
      </w:r>
      <w:r w:rsidRPr="00BE4082">
        <w:rPr>
          <w:rFonts w:ascii="GHEA Grapalat" w:hAnsi="GHEA Grapalat" w:cs="Sylfaen"/>
        </w:rPr>
        <w:t>զարգացման</w:t>
      </w:r>
      <w:r w:rsidR="000659B6" w:rsidRPr="00BE4082">
        <w:rPr>
          <w:rFonts w:ascii="GHEA Grapalat" w:hAnsi="GHEA Grapalat" w:cs="Sylfaen"/>
          <w:lang w:val="af-ZA"/>
        </w:rPr>
        <w:t xml:space="preserve"> </w:t>
      </w:r>
      <w:r w:rsidR="00B81FB4" w:rsidRPr="00BE4082">
        <w:rPr>
          <w:rFonts w:ascii="GHEA Grapalat" w:hAnsi="GHEA Grapalat" w:cs="Sylfaen"/>
        </w:rPr>
        <w:t>գերակայություն</w:t>
      </w:r>
      <w:r w:rsidRPr="00BE4082">
        <w:rPr>
          <w:rFonts w:ascii="GHEA Grapalat" w:hAnsi="GHEA Grapalat" w:cs="Sylfaen"/>
        </w:rPr>
        <w:t>ներից</w:t>
      </w:r>
      <w:r w:rsidR="000659B6" w:rsidRPr="00BE4082">
        <w:rPr>
          <w:rFonts w:ascii="GHEA Grapalat" w:hAnsi="GHEA Grapalat" w:cs="Sylfaen"/>
          <w:lang w:val="af-ZA"/>
        </w:rPr>
        <w:t xml:space="preserve"> </w:t>
      </w:r>
      <w:r w:rsidRPr="00BE4082">
        <w:rPr>
          <w:rFonts w:ascii="GHEA Grapalat" w:hAnsi="GHEA Grapalat" w:cs="Sylfaen"/>
        </w:rPr>
        <w:t>է</w:t>
      </w:r>
      <w:r w:rsidRPr="00BE4082">
        <w:rPr>
          <w:rFonts w:ascii="GHEA Grapalat" w:hAnsi="GHEA Grapalat" w:cs="Sylfaen"/>
          <w:lang w:val="af-ZA"/>
        </w:rPr>
        <w:t>:</w:t>
      </w:r>
    </w:p>
    <w:p w:rsidR="00170935" w:rsidRPr="00BE4082" w:rsidRDefault="00170935" w:rsidP="00170935">
      <w:pPr>
        <w:pStyle w:val="NoSpacing"/>
        <w:tabs>
          <w:tab w:val="left" w:pos="432"/>
        </w:tabs>
        <w:jc w:val="both"/>
        <w:rPr>
          <w:rFonts w:ascii="GHEA Grapalat" w:hAnsi="GHEA Grapalat"/>
          <w:bCs/>
          <w:sz w:val="20"/>
          <w:szCs w:val="20"/>
          <w:lang w:val="af-ZA"/>
        </w:rPr>
      </w:pPr>
      <w:r w:rsidRPr="00BE4082">
        <w:rPr>
          <w:rFonts w:ascii="GHEA Grapalat" w:hAnsi="GHEA Grapalat"/>
          <w:bCs/>
          <w:lang w:val="af-ZA"/>
        </w:rPr>
        <w:tab/>
      </w:r>
      <w:r w:rsidRPr="00BE4082">
        <w:rPr>
          <w:rFonts w:ascii="GHEA Grapalat" w:hAnsi="GHEA Grapalat"/>
          <w:bCs/>
          <w:lang w:val="en-US"/>
        </w:rPr>
        <w:t>Ոլորտի</w:t>
      </w:r>
      <w:r w:rsidR="000659B6" w:rsidRPr="00BE4082">
        <w:rPr>
          <w:rFonts w:ascii="GHEA Grapalat" w:hAnsi="GHEA Grapalat"/>
          <w:bCs/>
          <w:lang w:val="af-ZA"/>
        </w:rPr>
        <w:t xml:space="preserve"> </w:t>
      </w:r>
      <w:r w:rsidRPr="00BE4082">
        <w:rPr>
          <w:rFonts w:ascii="GHEA Grapalat" w:hAnsi="GHEA Grapalat"/>
          <w:bCs/>
          <w:lang w:val="en-US"/>
        </w:rPr>
        <w:t>թույլ</w:t>
      </w:r>
      <w:r w:rsidR="000659B6" w:rsidRPr="00BE4082">
        <w:rPr>
          <w:rFonts w:ascii="GHEA Grapalat" w:hAnsi="GHEA Grapalat"/>
          <w:bCs/>
          <w:lang w:val="af-ZA"/>
        </w:rPr>
        <w:t xml:space="preserve"> </w:t>
      </w:r>
      <w:r w:rsidRPr="00BE4082">
        <w:rPr>
          <w:rFonts w:ascii="GHEA Grapalat" w:hAnsi="GHEA Grapalat"/>
          <w:bCs/>
          <w:lang w:val="en-US"/>
        </w:rPr>
        <w:t>կողմն</w:t>
      </w:r>
      <w:r w:rsidR="000659B6" w:rsidRPr="00BE4082">
        <w:rPr>
          <w:rFonts w:ascii="GHEA Grapalat" w:hAnsi="GHEA Grapalat"/>
          <w:bCs/>
          <w:lang w:val="af-ZA"/>
        </w:rPr>
        <w:t xml:space="preserve"> </w:t>
      </w:r>
      <w:r w:rsidRPr="00BE4082">
        <w:rPr>
          <w:rFonts w:ascii="GHEA Grapalat" w:hAnsi="GHEA Grapalat"/>
          <w:bCs/>
          <w:lang w:val="en-US"/>
        </w:rPr>
        <w:t>է՝</w:t>
      </w:r>
      <w:r w:rsidR="000659B6" w:rsidRPr="00BE4082">
        <w:rPr>
          <w:rFonts w:ascii="GHEA Grapalat" w:hAnsi="GHEA Grapalat"/>
          <w:bCs/>
          <w:lang w:val="af-ZA"/>
        </w:rPr>
        <w:t xml:space="preserve"> </w:t>
      </w:r>
      <w:r w:rsidR="00B81FB4" w:rsidRPr="00BE4082">
        <w:rPr>
          <w:rFonts w:ascii="GHEA Grapalat" w:hAnsi="GHEA Grapalat"/>
          <w:bCs/>
        </w:rPr>
        <w:t>գյուղական</w:t>
      </w:r>
      <w:r w:rsidR="000659B6" w:rsidRPr="00BE4082">
        <w:rPr>
          <w:rFonts w:ascii="GHEA Grapalat" w:hAnsi="GHEA Grapalat"/>
          <w:bCs/>
          <w:lang w:val="af-ZA"/>
        </w:rPr>
        <w:t xml:space="preserve"> </w:t>
      </w:r>
      <w:r w:rsidR="00B81FB4" w:rsidRPr="00BE4082">
        <w:rPr>
          <w:rFonts w:ascii="GHEA Grapalat" w:hAnsi="GHEA Grapalat"/>
          <w:bCs/>
        </w:rPr>
        <w:t>բնակավայրերում</w:t>
      </w:r>
      <w:r w:rsidR="000659B6" w:rsidRPr="00BE4082">
        <w:rPr>
          <w:rFonts w:ascii="GHEA Grapalat" w:hAnsi="GHEA Grapalat"/>
          <w:bCs/>
          <w:lang w:val="af-ZA"/>
        </w:rPr>
        <w:t xml:space="preserve"> </w:t>
      </w:r>
      <w:r w:rsidRPr="00BE4082">
        <w:rPr>
          <w:rFonts w:ascii="GHEA Grapalat" w:hAnsi="GHEA Grapalat"/>
          <w:bCs/>
          <w:lang w:val="en-US"/>
        </w:rPr>
        <w:t>ջ</w:t>
      </w:r>
      <w:r w:rsidRPr="00BE4082">
        <w:rPr>
          <w:rFonts w:ascii="GHEA Grapalat" w:hAnsi="GHEA Grapalat"/>
          <w:bCs/>
        </w:rPr>
        <w:t>րամատակարարման</w:t>
      </w:r>
      <w:r w:rsidR="000659B6" w:rsidRPr="00BE4082">
        <w:rPr>
          <w:rFonts w:ascii="GHEA Grapalat" w:hAnsi="GHEA Grapalat"/>
          <w:bCs/>
          <w:lang w:val="af-ZA"/>
        </w:rPr>
        <w:t xml:space="preserve"> </w:t>
      </w:r>
      <w:proofErr w:type="gramStart"/>
      <w:r w:rsidRPr="00BE4082">
        <w:rPr>
          <w:rFonts w:ascii="GHEA Grapalat" w:hAnsi="GHEA Grapalat"/>
          <w:bCs/>
        </w:rPr>
        <w:t>համակարգերի</w:t>
      </w:r>
      <w:r w:rsidR="000659B6" w:rsidRPr="00BE4082">
        <w:rPr>
          <w:rFonts w:ascii="GHEA Grapalat" w:hAnsi="GHEA Grapalat"/>
          <w:bCs/>
          <w:lang w:val="af-ZA"/>
        </w:rPr>
        <w:t xml:space="preserve">  </w:t>
      </w:r>
      <w:r w:rsidRPr="00BE4082">
        <w:rPr>
          <w:rFonts w:ascii="GHEA Grapalat" w:hAnsi="GHEA Grapalat"/>
          <w:bCs/>
        </w:rPr>
        <w:t>մաշվածության</w:t>
      </w:r>
      <w:proofErr w:type="gramEnd"/>
      <w:r w:rsidR="000659B6" w:rsidRPr="00BE4082">
        <w:rPr>
          <w:rFonts w:ascii="GHEA Grapalat" w:hAnsi="GHEA Grapalat"/>
          <w:bCs/>
          <w:lang w:val="af-ZA"/>
        </w:rPr>
        <w:t xml:space="preserve"> </w:t>
      </w:r>
      <w:r w:rsidRPr="00BE4082">
        <w:rPr>
          <w:rFonts w:ascii="GHEA Grapalat" w:hAnsi="GHEA Grapalat"/>
          <w:bCs/>
        </w:rPr>
        <w:t>խնդիրը</w:t>
      </w:r>
      <w:r w:rsidR="000659B6" w:rsidRPr="00BE4082">
        <w:rPr>
          <w:rFonts w:ascii="GHEA Grapalat" w:hAnsi="GHEA Grapalat"/>
          <w:bCs/>
          <w:lang w:val="af-ZA"/>
        </w:rPr>
        <w:t xml:space="preserve"> </w:t>
      </w:r>
      <w:r w:rsidR="004A14D5" w:rsidRPr="00BE4082">
        <w:rPr>
          <w:rFonts w:ascii="GHEA Grapalat" w:hAnsi="GHEA Grapalat"/>
          <w:bCs/>
        </w:rPr>
        <w:t>և</w:t>
      </w:r>
      <w:r w:rsidR="000659B6" w:rsidRPr="00BE4082">
        <w:rPr>
          <w:rFonts w:ascii="GHEA Grapalat" w:hAnsi="GHEA Grapalat"/>
          <w:bCs/>
          <w:lang w:val="af-ZA"/>
        </w:rPr>
        <w:t xml:space="preserve"> </w:t>
      </w:r>
      <w:r w:rsidR="004A14D5" w:rsidRPr="00BE4082">
        <w:rPr>
          <w:rFonts w:ascii="GHEA Grapalat" w:hAnsi="GHEA Grapalat"/>
          <w:bCs/>
        </w:rPr>
        <w:t>կոյուղու</w:t>
      </w:r>
      <w:r w:rsidR="000659B6" w:rsidRPr="00BE4082">
        <w:rPr>
          <w:rFonts w:ascii="GHEA Grapalat" w:hAnsi="GHEA Grapalat"/>
          <w:bCs/>
          <w:lang w:val="af-ZA"/>
        </w:rPr>
        <w:t xml:space="preserve"> </w:t>
      </w:r>
      <w:r w:rsidR="004A14D5" w:rsidRPr="00BE4082">
        <w:rPr>
          <w:rFonts w:ascii="GHEA Grapalat" w:hAnsi="GHEA Grapalat"/>
          <w:bCs/>
        </w:rPr>
        <w:t>համակարգերի</w:t>
      </w:r>
      <w:r w:rsidR="000659B6" w:rsidRPr="00BE4082">
        <w:rPr>
          <w:rFonts w:ascii="GHEA Grapalat" w:hAnsi="GHEA Grapalat"/>
          <w:bCs/>
          <w:lang w:val="af-ZA"/>
        </w:rPr>
        <w:t xml:space="preserve"> </w:t>
      </w:r>
      <w:r w:rsidR="004A14D5" w:rsidRPr="00BE4082">
        <w:rPr>
          <w:rFonts w:ascii="GHEA Grapalat" w:hAnsi="GHEA Grapalat"/>
          <w:bCs/>
        </w:rPr>
        <w:t>բացակայությունը</w:t>
      </w:r>
      <w:r w:rsidRPr="00BE4082">
        <w:rPr>
          <w:rFonts w:ascii="GHEA Grapalat" w:hAnsi="GHEA Grapalat"/>
          <w:bCs/>
          <w:lang w:val="af-ZA"/>
        </w:rPr>
        <w:t>:</w:t>
      </w:r>
    </w:p>
    <w:p w:rsidR="00170935" w:rsidRPr="00BE4082" w:rsidRDefault="00170935" w:rsidP="00170935">
      <w:pPr>
        <w:pStyle w:val="NoSpacing"/>
        <w:tabs>
          <w:tab w:val="left" w:pos="432"/>
        </w:tabs>
        <w:jc w:val="both"/>
        <w:rPr>
          <w:rFonts w:ascii="GHEA Grapalat" w:hAnsi="GHEA Grapalat"/>
          <w:bCs/>
          <w:lang w:val="af-ZA"/>
        </w:rPr>
      </w:pPr>
      <w:r w:rsidRPr="00BE4082">
        <w:rPr>
          <w:rFonts w:ascii="GHEA Grapalat" w:hAnsi="GHEA Grapalat"/>
          <w:bCs/>
          <w:sz w:val="20"/>
          <w:szCs w:val="20"/>
          <w:lang w:val="af-ZA"/>
        </w:rPr>
        <w:tab/>
      </w:r>
      <w:r w:rsidRPr="00BE4082">
        <w:rPr>
          <w:rFonts w:ascii="GHEA Grapalat" w:hAnsi="GHEA Grapalat"/>
          <w:bCs/>
          <w:lang w:val="af-ZA"/>
        </w:rPr>
        <w:t>2018</w:t>
      </w:r>
      <w:r w:rsidRPr="00BE4082">
        <w:rPr>
          <w:rFonts w:ascii="GHEA Grapalat" w:hAnsi="GHEA Grapalat"/>
          <w:bCs/>
        </w:rPr>
        <w:t>թ</w:t>
      </w:r>
      <w:r w:rsidRPr="00BE4082">
        <w:rPr>
          <w:rFonts w:ascii="GHEA Grapalat" w:hAnsi="GHEA Grapalat"/>
          <w:bCs/>
          <w:lang w:val="af-ZA"/>
        </w:rPr>
        <w:t xml:space="preserve">. </w:t>
      </w:r>
      <w:r w:rsidR="000659B6" w:rsidRPr="00BE4082">
        <w:rPr>
          <w:rFonts w:ascii="GHEA Grapalat" w:hAnsi="GHEA Grapalat"/>
          <w:bCs/>
        </w:rPr>
        <w:t>ը</w:t>
      </w:r>
      <w:r w:rsidRPr="00BE4082">
        <w:rPr>
          <w:rFonts w:ascii="GHEA Grapalat" w:hAnsi="GHEA Grapalat"/>
          <w:bCs/>
        </w:rPr>
        <w:t>նթացքում</w:t>
      </w:r>
      <w:r w:rsidR="000659B6" w:rsidRPr="00BE4082">
        <w:rPr>
          <w:rFonts w:ascii="GHEA Grapalat" w:hAnsi="GHEA Grapalat"/>
          <w:bCs/>
          <w:lang w:val="af-ZA"/>
        </w:rPr>
        <w:t xml:space="preserve"> </w:t>
      </w:r>
      <w:r w:rsidR="00B81FB4" w:rsidRPr="00BE4082">
        <w:rPr>
          <w:rFonts w:ascii="GHEA Grapalat" w:hAnsi="GHEA Grapalat"/>
          <w:bCs/>
        </w:rPr>
        <w:t>ինչպես</w:t>
      </w:r>
      <w:r w:rsidR="000659B6" w:rsidRPr="00BE4082">
        <w:rPr>
          <w:rFonts w:ascii="GHEA Grapalat" w:hAnsi="GHEA Grapalat"/>
          <w:bCs/>
          <w:lang w:val="af-ZA"/>
        </w:rPr>
        <w:t xml:space="preserve"> </w:t>
      </w:r>
      <w:r w:rsidR="00B81FB4" w:rsidRPr="00BE4082">
        <w:rPr>
          <w:rFonts w:ascii="GHEA Grapalat" w:hAnsi="GHEA Grapalat"/>
          <w:bCs/>
        </w:rPr>
        <w:t>համայնքային</w:t>
      </w:r>
      <w:r w:rsidR="000659B6" w:rsidRPr="00BE4082">
        <w:rPr>
          <w:rFonts w:ascii="GHEA Grapalat" w:hAnsi="GHEA Grapalat"/>
          <w:bCs/>
          <w:lang w:val="af-ZA"/>
        </w:rPr>
        <w:t xml:space="preserve"> </w:t>
      </w:r>
      <w:r w:rsidR="00B81FB4" w:rsidRPr="00BE4082">
        <w:rPr>
          <w:rFonts w:ascii="GHEA Grapalat" w:hAnsi="GHEA Grapalat"/>
          <w:bCs/>
        </w:rPr>
        <w:t>բյուջեով</w:t>
      </w:r>
      <w:r w:rsidR="000659B6" w:rsidRPr="00BE4082">
        <w:rPr>
          <w:rFonts w:ascii="GHEA Grapalat" w:hAnsi="GHEA Grapalat"/>
          <w:bCs/>
          <w:lang w:val="af-ZA"/>
        </w:rPr>
        <w:t xml:space="preserve"> </w:t>
      </w:r>
      <w:r w:rsidR="00B81FB4" w:rsidRPr="00BE4082">
        <w:rPr>
          <w:rFonts w:ascii="GHEA Grapalat" w:hAnsi="GHEA Grapalat"/>
          <w:bCs/>
        </w:rPr>
        <w:t>այնպես</w:t>
      </w:r>
      <w:r w:rsidR="000659B6" w:rsidRPr="00BE4082">
        <w:rPr>
          <w:rFonts w:ascii="GHEA Grapalat" w:hAnsi="GHEA Grapalat"/>
          <w:bCs/>
          <w:lang w:val="af-ZA"/>
        </w:rPr>
        <w:t xml:space="preserve"> </w:t>
      </w:r>
      <w:r w:rsidR="00B81FB4" w:rsidRPr="00BE4082">
        <w:rPr>
          <w:rFonts w:ascii="GHEA Grapalat" w:hAnsi="GHEA Grapalat"/>
          <w:bCs/>
        </w:rPr>
        <w:t>էլ</w:t>
      </w:r>
      <w:r w:rsidR="000659B6" w:rsidRPr="00BE4082">
        <w:rPr>
          <w:rFonts w:ascii="GHEA Grapalat" w:hAnsi="GHEA Grapalat"/>
          <w:bCs/>
          <w:lang w:val="af-ZA"/>
        </w:rPr>
        <w:t xml:space="preserve"> </w:t>
      </w:r>
      <w:r w:rsidR="00B81FB4" w:rsidRPr="00BE4082">
        <w:rPr>
          <w:rFonts w:ascii="GHEA Grapalat" w:hAnsi="GHEA Grapalat"/>
          <w:bCs/>
        </w:rPr>
        <w:t>տարբեր</w:t>
      </w:r>
      <w:r w:rsidR="000659B6" w:rsidRPr="00BE4082">
        <w:rPr>
          <w:rFonts w:ascii="GHEA Grapalat" w:hAnsi="GHEA Grapalat"/>
          <w:bCs/>
          <w:lang w:val="af-ZA"/>
        </w:rPr>
        <w:t xml:space="preserve"> </w:t>
      </w:r>
      <w:r w:rsidR="00B81FB4" w:rsidRPr="00BE4082">
        <w:rPr>
          <w:rFonts w:ascii="GHEA Grapalat" w:hAnsi="GHEA Grapalat"/>
          <w:bCs/>
        </w:rPr>
        <w:t>ներդրումային</w:t>
      </w:r>
      <w:r w:rsidR="000659B6" w:rsidRPr="00BE4082">
        <w:rPr>
          <w:rFonts w:ascii="GHEA Grapalat" w:hAnsi="GHEA Grapalat"/>
          <w:bCs/>
          <w:lang w:val="af-ZA"/>
        </w:rPr>
        <w:t xml:space="preserve"> </w:t>
      </w:r>
      <w:r w:rsidR="00B81FB4" w:rsidRPr="00BE4082">
        <w:rPr>
          <w:rFonts w:ascii="GHEA Grapalat" w:hAnsi="GHEA Grapalat"/>
          <w:bCs/>
        </w:rPr>
        <w:t>ծրագրերով</w:t>
      </w:r>
      <w:r w:rsidR="000659B6" w:rsidRPr="00BE4082">
        <w:rPr>
          <w:rFonts w:ascii="GHEA Grapalat" w:hAnsi="GHEA Grapalat"/>
          <w:bCs/>
          <w:lang w:val="af-ZA"/>
        </w:rPr>
        <w:t xml:space="preserve"> </w:t>
      </w:r>
      <w:r w:rsidR="00B81FB4" w:rsidRPr="00BE4082">
        <w:rPr>
          <w:rFonts w:ascii="GHEA Grapalat" w:hAnsi="GHEA Grapalat"/>
          <w:bCs/>
        </w:rPr>
        <w:t>կշարունակվեն</w:t>
      </w:r>
      <w:r w:rsidR="000659B6" w:rsidRPr="00BE4082">
        <w:rPr>
          <w:rFonts w:ascii="GHEA Grapalat" w:hAnsi="GHEA Grapalat"/>
          <w:bCs/>
          <w:lang w:val="af-ZA"/>
        </w:rPr>
        <w:t xml:space="preserve"> </w:t>
      </w:r>
      <w:r w:rsidR="00B81FB4" w:rsidRPr="00BE4082">
        <w:rPr>
          <w:rFonts w:ascii="GHEA Grapalat" w:hAnsi="GHEA Grapalat"/>
          <w:bCs/>
        </w:rPr>
        <w:t>իրականացվել</w:t>
      </w:r>
      <w:r w:rsidR="000659B6" w:rsidRPr="00BE4082">
        <w:rPr>
          <w:rFonts w:ascii="GHEA Grapalat" w:hAnsi="GHEA Grapalat"/>
          <w:bCs/>
          <w:lang w:val="af-ZA"/>
        </w:rPr>
        <w:t xml:space="preserve"> </w:t>
      </w:r>
      <w:r w:rsidR="00B81FB4" w:rsidRPr="00BE4082">
        <w:rPr>
          <w:rFonts w:ascii="GHEA Grapalat" w:hAnsi="GHEA Grapalat"/>
          <w:bCs/>
        </w:rPr>
        <w:t>համակարգերի</w:t>
      </w:r>
      <w:r w:rsidR="000659B6" w:rsidRPr="00BE4082">
        <w:rPr>
          <w:rFonts w:ascii="GHEA Grapalat" w:hAnsi="GHEA Grapalat"/>
          <w:bCs/>
          <w:lang w:val="af-ZA"/>
        </w:rPr>
        <w:t xml:space="preserve"> </w:t>
      </w:r>
      <w:r w:rsidR="00B81FB4" w:rsidRPr="00BE4082">
        <w:rPr>
          <w:rFonts w:ascii="GHEA Grapalat" w:hAnsi="GHEA Grapalat"/>
          <w:bCs/>
        </w:rPr>
        <w:t>կառուցման</w:t>
      </w:r>
      <w:r w:rsidR="000659B6" w:rsidRPr="00BE4082">
        <w:rPr>
          <w:rFonts w:ascii="GHEA Grapalat" w:hAnsi="GHEA Grapalat"/>
          <w:bCs/>
          <w:lang w:val="af-ZA"/>
        </w:rPr>
        <w:t xml:space="preserve"> </w:t>
      </w:r>
      <w:r w:rsidR="00B81FB4" w:rsidRPr="00BE4082">
        <w:rPr>
          <w:rFonts w:ascii="GHEA Grapalat" w:hAnsi="GHEA Grapalat"/>
          <w:bCs/>
        </w:rPr>
        <w:t>և</w:t>
      </w:r>
      <w:r w:rsidR="000659B6" w:rsidRPr="00BE4082">
        <w:rPr>
          <w:rFonts w:ascii="GHEA Grapalat" w:hAnsi="GHEA Grapalat"/>
          <w:bCs/>
          <w:lang w:val="af-ZA"/>
        </w:rPr>
        <w:t xml:space="preserve"> </w:t>
      </w:r>
      <w:r w:rsidR="00B81FB4" w:rsidRPr="00BE4082">
        <w:rPr>
          <w:rFonts w:ascii="GHEA Grapalat" w:hAnsi="GHEA Grapalat"/>
          <w:bCs/>
        </w:rPr>
        <w:t>վերանորոգման</w:t>
      </w:r>
      <w:r w:rsidR="000659B6" w:rsidRPr="00BE4082">
        <w:rPr>
          <w:rFonts w:ascii="GHEA Grapalat" w:hAnsi="GHEA Grapalat"/>
          <w:bCs/>
          <w:lang w:val="af-ZA"/>
        </w:rPr>
        <w:t xml:space="preserve"> </w:t>
      </w:r>
      <w:r w:rsidR="00B81FB4" w:rsidRPr="00BE4082">
        <w:rPr>
          <w:rFonts w:ascii="GHEA Grapalat" w:hAnsi="GHEA Grapalat"/>
          <w:bCs/>
        </w:rPr>
        <w:t>աշխատանքներ</w:t>
      </w:r>
      <w:r w:rsidR="00B81FB4" w:rsidRPr="00BE4082">
        <w:rPr>
          <w:rFonts w:ascii="GHEA Grapalat" w:hAnsi="GHEA Grapalat"/>
          <w:bCs/>
          <w:lang w:val="af-ZA"/>
        </w:rPr>
        <w:t xml:space="preserve">: </w:t>
      </w:r>
      <w:r w:rsidR="00B81FB4" w:rsidRPr="00BE4082">
        <w:rPr>
          <w:rFonts w:ascii="GHEA Grapalat" w:hAnsi="GHEA Grapalat"/>
          <w:bCs/>
        </w:rPr>
        <w:t>Մասնավորապես</w:t>
      </w:r>
      <w:r w:rsidR="00D209B2" w:rsidRPr="00BE4082">
        <w:rPr>
          <w:rFonts w:ascii="GHEA Grapalat" w:hAnsi="GHEA Grapalat"/>
          <w:bCs/>
          <w:lang w:val="af-ZA"/>
        </w:rPr>
        <w:t xml:space="preserve"> </w:t>
      </w:r>
      <w:r w:rsidR="00B81FB4" w:rsidRPr="00BE4082">
        <w:rPr>
          <w:rFonts w:ascii="GHEA Grapalat" w:hAnsi="GHEA Grapalat"/>
          <w:bCs/>
        </w:rPr>
        <w:t>նմանատիպ</w:t>
      </w:r>
      <w:r w:rsidR="00D209B2" w:rsidRPr="00BE4082">
        <w:rPr>
          <w:rFonts w:ascii="GHEA Grapalat" w:hAnsi="GHEA Grapalat"/>
          <w:bCs/>
          <w:lang w:val="af-ZA"/>
        </w:rPr>
        <w:t xml:space="preserve"> </w:t>
      </w:r>
      <w:r w:rsidR="00B81FB4" w:rsidRPr="00BE4082">
        <w:rPr>
          <w:rFonts w:ascii="GHEA Grapalat" w:hAnsi="GHEA Grapalat"/>
          <w:bCs/>
        </w:rPr>
        <w:t>աշխատանքներ</w:t>
      </w:r>
      <w:r w:rsidR="00D209B2" w:rsidRPr="00BE4082">
        <w:rPr>
          <w:rFonts w:ascii="GHEA Grapalat" w:hAnsi="GHEA Grapalat"/>
          <w:bCs/>
          <w:lang w:val="af-ZA"/>
        </w:rPr>
        <w:t xml:space="preserve"> </w:t>
      </w:r>
      <w:r w:rsidR="004A14D5" w:rsidRPr="00BE4082">
        <w:rPr>
          <w:rFonts w:ascii="GHEA Grapalat" w:hAnsi="GHEA Grapalat"/>
          <w:bCs/>
        </w:rPr>
        <w:t>կիրականացվեն</w:t>
      </w:r>
      <w:r w:rsidR="00D209B2" w:rsidRPr="00BE4082">
        <w:rPr>
          <w:rFonts w:ascii="GHEA Grapalat" w:hAnsi="GHEA Grapalat"/>
          <w:bCs/>
          <w:lang w:val="af-ZA"/>
        </w:rPr>
        <w:t xml:space="preserve"> </w:t>
      </w:r>
      <w:r w:rsidR="004A14D5" w:rsidRPr="00BE4082">
        <w:rPr>
          <w:rFonts w:ascii="GHEA Grapalat" w:hAnsi="GHEA Grapalat"/>
          <w:bCs/>
        </w:rPr>
        <w:t>ինչպես</w:t>
      </w:r>
      <w:r w:rsidR="00D209B2" w:rsidRPr="00BE4082">
        <w:rPr>
          <w:rFonts w:ascii="GHEA Grapalat" w:hAnsi="GHEA Grapalat"/>
          <w:bCs/>
          <w:lang w:val="af-ZA"/>
        </w:rPr>
        <w:t xml:space="preserve"> </w:t>
      </w:r>
      <w:r w:rsidR="004A14D5" w:rsidRPr="00BE4082">
        <w:rPr>
          <w:rFonts w:ascii="GHEA Grapalat" w:hAnsi="GHEA Grapalat"/>
          <w:bCs/>
        </w:rPr>
        <w:t>պետական</w:t>
      </w:r>
      <w:r w:rsidR="003E31AA">
        <w:rPr>
          <w:rFonts w:ascii="GHEA Grapalat" w:hAnsi="GHEA Grapalat"/>
          <w:bCs/>
          <w:lang w:val="hy-AM"/>
        </w:rPr>
        <w:t xml:space="preserve"> </w:t>
      </w:r>
      <w:r w:rsidR="004A14D5" w:rsidRPr="00BE4082">
        <w:rPr>
          <w:rFonts w:ascii="GHEA Grapalat" w:hAnsi="GHEA Grapalat"/>
          <w:bCs/>
        </w:rPr>
        <w:t>բյուջեի</w:t>
      </w:r>
      <w:r w:rsidR="004A14D5" w:rsidRPr="00BE4082">
        <w:rPr>
          <w:rFonts w:ascii="GHEA Grapalat" w:hAnsi="GHEA Grapalat"/>
          <w:bCs/>
          <w:lang w:val="af-ZA"/>
        </w:rPr>
        <w:t xml:space="preserve">, </w:t>
      </w:r>
      <w:r w:rsidR="004A14D5" w:rsidRPr="00BE4082">
        <w:rPr>
          <w:rFonts w:ascii="GHEA Grapalat" w:hAnsi="GHEA Grapalat"/>
          <w:bCs/>
        </w:rPr>
        <w:t>այնպես</w:t>
      </w:r>
      <w:r w:rsidR="00D209B2" w:rsidRPr="00BE4082">
        <w:rPr>
          <w:rFonts w:ascii="GHEA Grapalat" w:hAnsi="GHEA Grapalat"/>
          <w:bCs/>
          <w:lang w:val="af-ZA"/>
        </w:rPr>
        <w:t xml:space="preserve"> </w:t>
      </w:r>
      <w:r w:rsidR="004A14D5" w:rsidRPr="00BE4082">
        <w:rPr>
          <w:rFonts w:ascii="GHEA Grapalat" w:hAnsi="GHEA Grapalat"/>
          <w:bCs/>
        </w:rPr>
        <w:t>էլ</w:t>
      </w:r>
      <w:r w:rsidR="00D209B2" w:rsidRPr="00BE4082">
        <w:rPr>
          <w:rFonts w:ascii="GHEA Grapalat" w:hAnsi="GHEA Grapalat"/>
          <w:bCs/>
          <w:lang w:val="af-ZA"/>
        </w:rPr>
        <w:t xml:space="preserve"> </w:t>
      </w:r>
      <w:r w:rsidR="00B81FB4" w:rsidRPr="00BE4082">
        <w:rPr>
          <w:rFonts w:ascii="GHEA Grapalat" w:hAnsi="GHEA Grapalat"/>
          <w:bCs/>
        </w:rPr>
        <w:t>Հայաստանի</w:t>
      </w:r>
      <w:r w:rsidR="00D209B2" w:rsidRPr="00BE4082">
        <w:rPr>
          <w:rFonts w:ascii="GHEA Grapalat" w:hAnsi="GHEA Grapalat"/>
          <w:bCs/>
          <w:lang w:val="af-ZA"/>
        </w:rPr>
        <w:t xml:space="preserve"> </w:t>
      </w:r>
      <w:r w:rsidR="00B81FB4" w:rsidRPr="00BE4082">
        <w:rPr>
          <w:rFonts w:ascii="GHEA Grapalat" w:hAnsi="GHEA Grapalat"/>
          <w:bCs/>
        </w:rPr>
        <w:t>տարածքային</w:t>
      </w:r>
      <w:r w:rsidR="00D209B2" w:rsidRPr="00BE4082">
        <w:rPr>
          <w:rFonts w:ascii="GHEA Grapalat" w:hAnsi="GHEA Grapalat"/>
          <w:bCs/>
          <w:lang w:val="af-ZA"/>
        </w:rPr>
        <w:t xml:space="preserve"> </w:t>
      </w:r>
      <w:r w:rsidR="00B81FB4" w:rsidRPr="00BE4082">
        <w:rPr>
          <w:rFonts w:ascii="GHEA Grapalat" w:hAnsi="GHEA Grapalat"/>
          <w:bCs/>
        </w:rPr>
        <w:t>զարգացման</w:t>
      </w:r>
      <w:r w:rsidR="00D209B2" w:rsidRPr="00BE4082">
        <w:rPr>
          <w:rFonts w:ascii="GHEA Grapalat" w:hAnsi="GHEA Grapalat"/>
          <w:bCs/>
          <w:lang w:val="af-ZA"/>
        </w:rPr>
        <w:t xml:space="preserve"> </w:t>
      </w:r>
      <w:r w:rsidR="00B81FB4" w:rsidRPr="00BE4082">
        <w:rPr>
          <w:rFonts w:ascii="GHEA Grapalat" w:hAnsi="GHEA Grapalat"/>
          <w:bCs/>
        </w:rPr>
        <w:t>հիմնադրամի</w:t>
      </w:r>
      <w:r w:rsidR="00D209B2" w:rsidRPr="00BE4082">
        <w:rPr>
          <w:rFonts w:ascii="GHEA Grapalat" w:hAnsi="GHEA Grapalat"/>
          <w:bCs/>
          <w:lang w:val="af-ZA"/>
        </w:rPr>
        <w:t xml:space="preserve"> </w:t>
      </w:r>
      <w:r w:rsidR="004A14D5" w:rsidRPr="00BE4082">
        <w:rPr>
          <w:rFonts w:ascii="GHEA Grapalat" w:hAnsi="GHEA Grapalat"/>
          <w:bCs/>
        </w:rPr>
        <w:t>և</w:t>
      </w:r>
      <w:r w:rsidR="00D209B2" w:rsidRPr="00BE4082">
        <w:rPr>
          <w:rFonts w:ascii="GHEA Grapalat" w:hAnsi="GHEA Grapalat"/>
          <w:bCs/>
          <w:lang w:val="af-ZA"/>
        </w:rPr>
        <w:t xml:space="preserve"> </w:t>
      </w:r>
      <w:r w:rsidR="004A14D5" w:rsidRPr="00BE4082">
        <w:rPr>
          <w:rFonts w:ascii="GHEA Grapalat" w:hAnsi="GHEA Grapalat"/>
          <w:bCs/>
        </w:rPr>
        <w:t>այլ</w:t>
      </w:r>
      <w:r w:rsidR="00D209B2" w:rsidRPr="00BE4082">
        <w:rPr>
          <w:rFonts w:ascii="GHEA Grapalat" w:hAnsi="GHEA Grapalat"/>
          <w:bCs/>
          <w:lang w:val="af-ZA"/>
        </w:rPr>
        <w:t xml:space="preserve"> </w:t>
      </w:r>
      <w:r w:rsidR="004A14D5" w:rsidRPr="00BE4082">
        <w:rPr>
          <w:rFonts w:ascii="GHEA Grapalat" w:hAnsi="GHEA Grapalat"/>
          <w:bCs/>
        </w:rPr>
        <w:t>միջոցներով</w:t>
      </w:r>
      <w:r w:rsidRPr="00BE4082">
        <w:rPr>
          <w:rFonts w:ascii="GHEA Grapalat" w:hAnsi="GHEA Grapalat"/>
          <w:bCs/>
          <w:lang w:val="af-ZA"/>
        </w:rPr>
        <w:t>:</w:t>
      </w:r>
      <w:r w:rsidRPr="00BE4082">
        <w:rPr>
          <w:rFonts w:ascii="GHEA Grapalat" w:hAnsi="GHEA Grapalat"/>
          <w:bCs/>
          <w:lang w:val="af-ZA"/>
        </w:rPr>
        <w:tab/>
      </w:r>
    </w:p>
    <w:p w:rsidR="00170935" w:rsidRPr="00BE4082" w:rsidRDefault="00170935" w:rsidP="00170935">
      <w:pPr>
        <w:pStyle w:val="NoSpacing"/>
        <w:ind w:firstLine="360"/>
        <w:jc w:val="both"/>
        <w:rPr>
          <w:rFonts w:ascii="GHEA Grapalat" w:hAnsi="GHEA Grapalat"/>
          <w:spacing w:val="-8"/>
          <w:lang w:val="af-ZA"/>
        </w:rPr>
      </w:pPr>
      <w:r w:rsidRPr="00BE4082">
        <w:rPr>
          <w:rFonts w:ascii="GHEA Grapalat" w:hAnsi="GHEA Grapalat"/>
          <w:spacing w:val="-8"/>
          <w:lang w:val="af-ZA"/>
        </w:rPr>
        <w:t>2018</w:t>
      </w:r>
      <w:r w:rsidRPr="00BE4082">
        <w:rPr>
          <w:rFonts w:ascii="GHEA Grapalat" w:hAnsi="GHEA Grapalat"/>
          <w:spacing w:val="-8"/>
        </w:rPr>
        <w:t>թ</w:t>
      </w:r>
      <w:r w:rsidRPr="00BE4082">
        <w:rPr>
          <w:rFonts w:ascii="GHEA Grapalat" w:hAnsi="GHEA Grapalat"/>
          <w:spacing w:val="-8"/>
          <w:lang w:val="af-ZA"/>
        </w:rPr>
        <w:t xml:space="preserve">. </w:t>
      </w:r>
      <w:r w:rsidR="003E31AA">
        <w:rPr>
          <w:rFonts w:ascii="GHEA Grapalat" w:hAnsi="GHEA Grapalat"/>
          <w:spacing w:val="-8"/>
          <w:lang w:val="hy-AM"/>
        </w:rPr>
        <w:t>ն</w:t>
      </w:r>
      <w:r w:rsidRPr="00BE4082">
        <w:rPr>
          <w:rFonts w:ascii="GHEA Grapalat" w:hAnsi="GHEA Grapalat"/>
          <w:spacing w:val="-8"/>
        </w:rPr>
        <w:t>ախատեսվում</w:t>
      </w:r>
      <w:r w:rsidR="00D209B2" w:rsidRPr="00BE4082">
        <w:rPr>
          <w:rFonts w:ascii="GHEA Grapalat" w:hAnsi="GHEA Grapalat"/>
          <w:spacing w:val="-8"/>
          <w:lang w:val="af-ZA"/>
        </w:rPr>
        <w:t xml:space="preserve"> </w:t>
      </w:r>
      <w:r w:rsidRPr="00BE4082">
        <w:rPr>
          <w:rFonts w:ascii="GHEA Grapalat" w:hAnsi="GHEA Grapalat"/>
          <w:spacing w:val="-8"/>
        </w:rPr>
        <w:t>է</w:t>
      </w:r>
      <w:r w:rsidR="00D209B2" w:rsidRPr="00BE4082">
        <w:rPr>
          <w:rFonts w:ascii="GHEA Grapalat" w:hAnsi="GHEA Grapalat"/>
          <w:spacing w:val="-8"/>
          <w:lang w:val="af-ZA"/>
        </w:rPr>
        <w:t xml:space="preserve"> </w:t>
      </w:r>
      <w:r w:rsidRPr="00BE4082">
        <w:rPr>
          <w:rFonts w:ascii="GHEA Grapalat" w:hAnsi="GHEA Grapalat"/>
          <w:spacing w:val="-8"/>
        </w:rPr>
        <w:t>համայնքային</w:t>
      </w:r>
      <w:r w:rsidR="00D209B2" w:rsidRPr="00BE4082">
        <w:rPr>
          <w:rFonts w:ascii="GHEA Grapalat" w:hAnsi="GHEA Grapalat"/>
          <w:spacing w:val="-8"/>
          <w:lang w:val="af-ZA"/>
        </w:rPr>
        <w:t xml:space="preserve"> </w:t>
      </w:r>
      <w:r w:rsidR="00B81FB4" w:rsidRPr="00BE4082">
        <w:rPr>
          <w:rFonts w:ascii="GHEA Grapalat" w:hAnsi="GHEA Grapalat"/>
          <w:spacing w:val="-8"/>
        </w:rPr>
        <w:t>ֆոնդային</w:t>
      </w:r>
      <w:r w:rsidR="00D209B2" w:rsidRPr="00BE4082">
        <w:rPr>
          <w:rFonts w:ascii="GHEA Grapalat" w:hAnsi="GHEA Grapalat"/>
          <w:spacing w:val="-8"/>
          <w:lang w:val="af-ZA"/>
        </w:rPr>
        <w:t xml:space="preserve"> </w:t>
      </w:r>
      <w:r w:rsidRPr="00BE4082">
        <w:rPr>
          <w:rFonts w:ascii="GHEA Grapalat" w:hAnsi="GHEA Grapalat"/>
          <w:spacing w:val="-8"/>
        </w:rPr>
        <w:t>բյուջեի</w:t>
      </w:r>
      <w:r w:rsidR="00D209B2" w:rsidRPr="00BE4082">
        <w:rPr>
          <w:rFonts w:ascii="GHEA Grapalat" w:hAnsi="GHEA Grapalat"/>
          <w:spacing w:val="-8"/>
          <w:lang w:val="af-ZA"/>
        </w:rPr>
        <w:t xml:space="preserve"> </w:t>
      </w:r>
      <w:r w:rsidRPr="00BE4082">
        <w:rPr>
          <w:rFonts w:ascii="GHEA Grapalat" w:hAnsi="GHEA Grapalat"/>
          <w:spacing w:val="-8"/>
        </w:rPr>
        <w:t>միջոցներով</w:t>
      </w:r>
      <w:r w:rsidR="00D209B2" w:rsidRPr="00BE4082">
        <w:rPr>
          <w:rFonts w:ascii="GHEA Grapalat" w:hAnsi="GHEA Grapalat"/>
          <w:spacing w:val="-8"/>
          <w:lang w:val="af-ZA"/>
        </w:rPr>
        <w:t xml:space="preserve"> </w:t>
      </w:r>
      <w:r w:rsidRPr="00BE4082">
        <w:rPr>
          <w:rFonts w:ascii="GHEA Grapalat" w:hAnsi="GHEA Grapalat"/>
          <w:spacing w:val="-8"/>
        </w:rPr>
        <w:t>իրականացնել</w:t>
      </w:r>
      <w:r w:rsidR="00D209B2" w:rsidRPr="00BE4082">
        <w:rPr>
          <w:rFonts w:ascii="GHEA Grapalat" w:hAnsi="GHEA Grapalat"/>
          <w:spacing w:val="-8"/>
          <w:lang w:val="af-ZA"/>
        </w:rPr>
        <w:t xml:space="preserve"> </w:t>
      </w:r>
      <w:r w:rsidR="00B81FB4" w:rsidRPr="00BE4082">
        <w:rPr>
          <w:rFonts w:ascii="GHEA Grapalat" w:hAnsi="GHEA Grapalat"/>
          <w:spacing w:val="-8"/>
        </w:rPr>
        <w:t>շուրջ</w:t>
      </w:r>
      <w:r w:rsidR="00D209B2" w:rsidRPr="00BE4082">
        <w:rPr>
          <w:rFonts w:ascii="GHEA Grapalat" w:hAnsi="GHEA Grapalat"/>
          <w:spacing w:val="-8"/>
          <w:lang w:val="af-ZA"/>
        </w:rPr>
        <w:t xml:space="preserve"> </w:t>
      </w:r>
      <w:r w:rsidR="000B4700" w:rsidRPr="00BE4082">
        <w:rPr>
          <w:rFonts w:ascii="GHEA Grapalat" w:hAnsi="GHEA Grapalat"/>
          <w:spacing w:val="-8"/>
          <w:lang w:val="af-ZA"/>
        </w:rPr>
        <w:t>48 493.0</w:t>
      </w:r>
      <w:r w:rsidR="00DD4635" w:rsidRPr="00BE4082">
        <w:rPr>
          <w:rFonts w:ascii="GHEA Grapalat" w:hAnsi="GHEA Grapalat"/>
          <w:spacing w:val="-8"/>
          <w:lang w:val="af-ZA"/>
        </w:rPr>
        <w:t>հազ</w:t>
      </w:r>
      <w:r w:rsidR="00D209B2" w:rsidRPr="00BE4082">
        <w:rPr>
          <w:rFonts w:ascii="GHEA Grapalat" w:hAnsi="GHEA Grapalat"/>
          <w:spacing w:val="-8"/>
          <w:lang w:val="af-ZA"/>
        </w:rPr>
        <w:t xml:space="preserve"> </w:t>
      </w:r>
      <w:r w:rsidR="00B81FB4" w:rsidRPr="00BE4082">
        <w:rPr>
          <w:rFonts w:ascii="GHEA Grapalat" w:hAnsi="GHEA Grapalat"/>
          <w:spacing w:val="-8"/>
        </w:rPr>
        <w:t>դրամ</w:t>
      </w:r>
      <w:r w:rsidR="00D209B2" w:rsidRPr="00BE4082">
        <w:rPr>
          <w:rFonts w:ascii="GHEA Grapalat" w:hAnsi="GHEA Grapalat"/>
          <w:spacing w:val="-8"/>
          <w:lang w:val="af-ZA"/>
        </w:rPr>
        <w:t xml:space="preserve"> </w:t>
      </w:r>
      <w:r w:rsidR="00B81FB4" w:rsidRPr="00BE4082">
        <w:rPr>
          <w:rFonts w:ascii="GHEA Grapalat" w:hAnsi="GHEA Grapalat"/>
          <w:spacing w:val="-8"/>
        </w:rPr>
        <w:t>արժողությամբ</w:t>
      </w:r>
      <w:r w:rsidR="00D209B2" w:rsidRPr="00BE4082">
        <w:rPr>
          <w:rFonts w:ascii="GHEA Grapalat" w:hAnsi="GHEA Grapalat"/>
          <w:spacing w:val="-8"/>
          <w:lang w:val="af-ZA"/>
        </w:rPr>
        <w:t xml:space="preserve"> </w:t>
      </w:r>
      <w:r w:rsidR="00B81FB4" w:rsidRPr="00BE4082">
        <w:rPr>
          <w:rFonts w:ascii="GHEA Grapalat" w:hAnsi="GHEA Grapalat"/>
          <w:spacing w:val="-8"/>
        </w:rPr>
        <w:t>աշխատանքներ</w:t>
      </w:r>
      <w:r w:rsidRPr="00BE4082">
        <w:rPr>
          <w:rFonts w:ascii="GHEA Grapalat" w:hAnsi="GHEA Grapalat"/>
          <w:spacing w:val="-8"/>
          <w:lang w:val="af-ZA"/>
        </w:rPr>
        <w:t xml:space="preserve">:  </w:t>
      </w:r>
    </w:p>
    <w:p w:rsidR="00EE37FF" w:rsidRPr="00BE4082" w:rsidRDefault="00170935" w:rsidP="00B52ECE">
      <w:pPr>
        <w:pStyle w:val="NoSpacing"/>
        <w:tabs>
          <w:tab w:val="left" w:pos="432"/>
        </w:tabs>
        <w:jc w:val="both"/>
        <w:rPr>
          <w:rFonts w:ascii="GHEA Grapalat" w:hAnsi="GHEA Grapalat"/>
          <w:lang w:val="af-ZA"/>
        </w:rPr>
      </w:pPr>
      <w:r w:rsidRPr="00BE4082">
        <w:rPr>
          <w:rFonts w:ascii="GHEA Grapalat" w:hAnsi="GHEA Grapalat" w:cs="Sylfaen"/>
          <w:lang w:val="af-ZA"/>
        </w:rPr>
        <w:tab/>
        <w:t>2018</w:t>
      </w:r>
      <w:r w:rsidRPr="00BE4082">
        <w:rPr>
          <w:rFonts w:ascii="GHEA Grapalat" w:hAnsi="GHEA Grapalat" w:cs="Sylfaen"/>
        </w:rPr>
        <w:t>թ</w:t>
      </w:r>
      <w:r w:rsidRPr="00BE4082">
        <w:rPr>
          <w:rFonts w:ascii="GHEA Grapalat" w:hAnsi="GHEA Grapalat" w:cs="Sylfaen"/>
          <w:lang w:val="af-ZA"/>
        </w:rPr>
        <w:t xml:space="preserve">. </w:t>
      </w:r>
      <w:r w:rsidRPr="00BE4082">
        <w:rPr>
          <w:rFonts w:ascii="GHEA Grapalat" w:hAnsi="GHEA Grapalat"/>
          <w:lang w:val="af-ZA"/>
        </w:rPr>
        <w:t xml:space="preserve">ոլորտի </w:t>
      </w:r>
      <w:r w:rsidRPr="00943E55">
        <w:rPr>
          <w:rFonts w:ascii="GHEA Grapalat" w:hAnsi="GHEA Grapalat"/>
        </w:rPr>
        <w:t>բյուջեն</w:t>
      </w:r>
      <w:r w:rsidRPr="00943E55">
        <w:rPr>
          <w:rFonts w:ascii="GHEA Grapalat" w:hAnsi="GHEA Grapalat"/>
          <w:lang w:val="af-ZA"/>
        </w:rPr>
        <w:t xml:space="preserve"> կազմ</w:t>
      </w:r>
      <w:r w:rsidRPr="00943E55">
        <w:rPr>
          <w:rFonts w:ascii="GHEA Grapalat" w:hAnsi="GHEA Grapalat"/>
        </w:rPr>
        <w:t>ում</w:t>
      </w:r>
      <w:r w:rsidRPr="00943E55">
        <w:rPr>
          <w:rFonts w:ascii="GHEA Grapalat" w:hAnsi="GHEA Grapalat"/>
          <w:lang w:val="af-ZA"/>
        </w:rPr>
        <w:t xml:space="preserve"> է շուրջ </w:t>
      </w:r>
      <w:r w:rsidR="000B4700" w:rsidRPr="00943E55">
        <w:rPr>
          <w:rFonts w:ascii="GHEA Grapalat" w:hAnsi="GHEA Grapalat"/>
          <w:b/>
          <w:lang w:val="af-ZA"/>
        </w:rPr>
        <w:t>126 953</w:t>
      </w:r>
      <w:r w:rsidR="00DD4635" w:rsidRPr="00943E55">
        <w:rPr>
          <w:rFonts w:ascii="GHEA Grapalat" w:hAnsi="GHEA Grapalat"/>
          <w:b/>
          <w:lang w:val="af-ZA"/>
        </w:rPr>
        <w:t>.0</w:t>
      </w:r>
      <w:r w:rsidR="00DD4635" w:rsidRPr="00943E55">
        <w:rPr>
          <w:rFonts w:ascii="GHEA Grapalat" w:hAnsi="GHEA Grapalat"/>
          <w:b/>
          <w:lang w:val="en-US"/>
        </w:rPr>
        <w:t>հազ</w:t>
      </w:r>
      <w:r w:rsidRPr="00943E55">
        <w:rPr>
          <w:rFonts w:ascii="GHEA Grapalat" w:hAnsi="GHEA Grapalat"/>
          <w:b/>
          <w:lang w:val="af-ZA"/>
        </w:rPr>
        <w:t xml:space="preserve"> դրամ</w:t>
      </w:r>
      <w:r w:rsidRPr="00943E55">
        <w:rPr>
          <w:rFonts w:ascii="GHEA Grapalat" w:hAnsi="GHEA Grapalat"/>
          <w:lang w:val="af-ZA"/>
        </w:rPr>
        <w:t>:</w:t>
      </w:r>
      <w:bookmarkStart w:id="17" w:name="_Toc502142031"/>
    </w:p>
    <w:p w:rsidR="008C50FD" w:rsidRPr="00BE4082" w:rsidRDefault="008C50FD" w:rsidP="00B52ECE">
      <w:pPr>
        <w:pStyle w:val="NoSpacing"/>
        <w:tabs>
          <w:tab w:val="left" w:pos="432"/>
        </w:tabs>
        <w:jc w:val="both"/>
        <w:rPr>
          <w:rFonts w:ascii="GHEA Grapalat" w:hAnsi="GHEA Grapalat"/>
          <w:bCs/>
          <w:lang w:val="af-ZA"/>
        </w:rPr>
      </w:pPr>
    </w:p>
    <w:p w:rsidR="00170935" w:rsidRPr="00BE4082" w:rsidRDefault="00170935" w:rsidP="00170935">
      <w:pPr>
        <w:pStyle w:val="Heading2"/>
        <w:ind w:left="540"/>
        <w:rPr>
          <w:rFonts w:ascii="GHEA Grapalat" w:hAnsi="GHEA Grapalat"/>
          <w:i w:val="0"/>
          <w:sz w:val="24"/>
          <w:szCs w:val="24"/>
          <w:lang w:val="af-ZA"/>
        </w:rPr>
      </w:pPr>
      <w:r w:rsidRPr="00BE4082">
        <w:rPr>
          <w:rFonts w:ascii="GHEA Grapalat" w:hAnsi="GHEA Grapalat"/>
          <w:i w:val="0"/>
          <w:sz w:val="24"/>
          <w:szCs w:val="24"/>
          <w:lang w:val="af-ZA"/>
        </w:rPr>
        <w:t xml:space="preserve">9.3. </w:t>
      </w:r>
      <w:r w:rsidRPr="00BE4082">
        <w:rPr>
          <w:rFonts w:ascii="GHEA Grapalat" w:hAnsi="GHEA Grapalat"/>
          <w:i w:val="0"/>
          <w:sz w:val="24"/>
          <w:szCs w:val="24"/>
        </w:rPr>
        <w:t>Գազամատակարարում</w:t>
      </w:r>
      <w:bookmarkEnd w:id="17"/>
    </w:p>
    <w:p w:rsidR="00170935" w:rsidRPr="00BE4082" w:rsidRDefault="00170935" w:rsidP="00170935">
      <w:pPr>
        <w:ind w:left="720" w:firstLine="720"/>
        <w:rPr>
          <w:rFonts w:ascii="GHEA Grapalat" w:hAnsi="GHEA Grapalat" w:cs="Sylfaen"/>
          <w:b/>
          <w:sz w:val="10"/>
          <w:szCs w:val="10"/>
          <w:lang w:val="af-ZA"/>
        </w:rPr>
      </w:pPr>
    </w:p>
    <w:p w:rsidR="00170935" w:rsidRPr="00BE4082" w:rsidRDefault="00170935" w:rsidP="00170935">
      <w:pPr>
        <w:ind w:firstLine="540"/>
        <w:jc w:val="both"/>
        <w:rPr>
          <w:rFonts w:ascii="GHEA Grapalat" w:hAnsi="GHEA Grapalat" w:cs="Tahoma"/>
          <w:bCs/>
          <w:sz w:val="22"/>
          <w:szCs w:val="22"/>
          <w:lang w:val="af-ZA"/>
        </w:rPr>
      </w:pPr>
      <w:r w:rsidRPr="00BE4082">
        <w:rPr>
          <w:rFonts w:ascii="GHEA Grapalat" w:hAnsi="GHEA Grapalat"/>
          <w:sz w:val="22"/>
          <w:szCs w:val="22"/>
          <w:lang w:val="af-ZA"/>
        </w:rPr>
        <w:t xml:space="preserve">ՀՀ </w:t>
      </w:r>
      <w:r w:rsidR="00296237" w:rsidRPr="00BE4082">
        <w:rPr>
          <w:rFonts w:ascii="GHEA Grapalat" w:hAnsi="GHEA Grapalat" w:cs="Sylfaen"/>
          <w:bCs/>
          <w:iCs/>
          <w:sz w:val="22"/>
          <w:szCs w:val="22"/>
          <w:lang w:val="ru-RU"/>
        </w:rPr>
        <w:t>Տավուշի</w:t>
      </w:r>
      <w:r w:rsidR="00296237" w:rsidRPr="00BE4082">
        <w:rPr>
          <w:rFonts w:ascii="GHEA Grapalat" w:hAnsi="GHEA Grapalat" w:cs="Sylfaen"/>
          <w:bCs/>
          <w:iCs/>
          <w:sz w:val="22"/>
          <w:szCs w:val="22"/>
          <w:lang w:val="af-ZA"/>
        </w:rPr>
        <w:t>ի մարզը հանրապետությ</w:t>
      </w:r>
      <w:r w:rsidR="00296237" w:rsidRPr="00BE4082">
        <w:rPr>
          <w:rFonts w:ascii="GHEA Grapalat" w:hAnsi="GHEA Grapalat" w:cs="Sylfaen"/>
          <w:bCs/>
          <w:iCs/>
          <w:sz w:val="22"/>
          <w:szCs w:val="22"/>
          <w:lang w:val="ru-RU"/>
        </w:rPr>
        <w:t>ա</w:t>
      </w:r>
      <w:r w:rsidR="00296237" w:rsidRPr="00BE4082">
        <w:rPr>
          <w:rFonts w:ascii="GHEA Grapalat" w:hAnsi="GHEA Grapalat" w:cs="Sylfaen"/>
          <w:bCs/>
          <w:iCs/>
          <w:sz w:val="22"/>
          <w:szCs w:val="22"/>
          <w:lang w:val="af-ZA"/>
        </w:rPr>
        <w:t>ն ամենագազ</w:t>
      </w:r>
      <w:r w:rsidR="00296237" w:rsidRPr="00BE4082">
        <w:rPr>
          <w:rFonts w:ascii="GHEA Grapalat" w:hAnsi="GHEA Grapalat" w:cs="Sylfaen"/>
          <w:bCs/>
          <w:iCs/>
          <w:sz w:val="22"/>
          <w:szCs w:val="22"/>
          <w:lang w:val="ru-RU"/>
        </w:rPr>
        <w:t>ի</w:t>
      </w:r>
      <w:r w:rsidRPr="00BE4082">
        <w:rPr>
          <w:rFonts w:ascii="GHEA Grapalat" w:hAnsi="GHEA Grapalat" w:cs="Sylfaen"/>
          <w:bCs/>
          <w:iCs/>
          <w:sz w:val="22"/>
          <w:szCs w:val="22"/>
          <w:lang w:val="af-ZA"/>
        </w:rPr>
        <w:t>ֆիկացված մարզերից է</w:t>
      </w:r>
      <w:r w:rsidRPr="00BE4082">
        <w:rPr>
          <w:rFonts w:ascii="GHEA Grapalat" w:hAnsi="GHEA Grapalat"/>
          <w:sz w:val="22"/>
          <w:szCs w:val="22"/>
          <w:lang w:val="af-ZA"/>
        </w:rPr>
        <w:t xml:space="preserve">: </w:t>
      </w:r>
      <w:r w:rsidR="00296237" w:rsidRPr="00BE4082">
        <w:rPr>
          <w:rFonts w:ascii="GHEA Grapalat" w:hAnsi="GHEA Grapalat" w:cs="Sylfaen"/>
          <w:bCs/>
          <w:iCs/>
          <w:sz w:val="22"/>
          <w:szCs w:val="22"/>
          <w:lang w:val="af-ZA"/>
        </w:rPr>
        <w:t xml:space="preserve">Մարզի 62 </w:t>
      </w:r>
      <w:r w:rsidR="00296237" w:rsidRPr="00BE4082">
        <w:rPr>
          <w:rFonts w:ascii="GHEA Grapalat" w:hAnsi="GHEA Grapalat" w:cs="Sylfaen"/>
          <w:bCs/>
          <w:iCs/>
          <w:sz w:val="22"/>
          <w:szCs w:val="22"/>
          <w:lang w:val="ru-RU"/>
        </w:rPr>
        <w:t>բնակավայրերից</w:t>
      </w:r>
      <w:r w:rsidR="00296237" w:rsidRPr="00BE4082">
        <w:rPr>
          <w:rFonts w:ascii="GHEA Grapalat" w:hAnsi="GHEA Grapalat" w:cs="Sylfaen"/>
          <w:bCs/>
          <w:iCs/>
          <w:sz w:val="22"/>
          <w:szCs w:val="22"/>
          <w:lang w:val="af-ZA"/>
        </w:rPr>
        <w:t xml:space="preserve">  59-ը գազ</w:t>
      </w:r>
      <w:r w:rsidR="00296237" w:rsidRPr="00BE4082">
        <w:rPr>
          <w:rFonts w:ascii="GHEA Grapalat" w:hAnsi="GHEA Grapalat" w:cs="Sylfaen"/>
          <w:bCs/>
          <w:iCs/>
          <w:sz w:val="22"/>
          <w:szCs w:val="22"/>
          <w:lang w:val="ru-RU"/>
        </w:rPr>
        <w:t>ի</w:t>
      </w:r>
      <w:r w:rsidR="00296237" w:rsidRPr="00BE4082">
        <w:rPr>
          <w:rFonts w:ascii="GHEA Grapalat" w:hAnsi="GHEA Grapalat" w:cs="Sylfaen"/>
          <w:bCs/>
          <w:iCs/>
          <w:sz w:val="22"/>
          <w:szCs w:val="22"/>
          <w:lang w:val="af-ZA"/>
        </w:rPr>
        <w:t xml:space="preserve">ֆիկացված են: </w:t>
      </w:r>
      <w:r w:rsidR="00296237" w:rsidRPr="00BE4082">
        <w:rPr>
          <w:rFonts w:ascii="GHEA Grapalat" w:hAnsi="GHEA Grapalat" w:cs="Sylfaen"/>
          <w:bCs/>
          <w:iCs/>
          <w:sz w:val="22"/>
          <w:szCs w:val="22"/>
          <w:lang w:val="ru-RU"/>
        </w:rPr>
        <w:t>դեռևս</w:t>
      </w:r>
      <w:r w:rsidR="00676FC4" w:rsidRPr="00BE4082">
        <w:rPr>
          <w:rFonts w:ascii="GHEA Grapalat" w:hAnsi="GHEA Grapalat" w:cs="Sylfaen"/>
          <w:bCs/>
          <w:iCs/>
          <w:sz w:val="22"/>
          <w:szCs w:val="22"/>
          <w:lang w:val="af-ZA"/>
        </w:rPr>
        <w:t xml:space="preserve"> </w:t>
      </w:r>
      <w:r w:rsidR="00296237" w:rsidRPr="00BE4082">
        <w:rPr>
          <w:rFonts w:ascii="GHEA Grapalat" w:hAnsi="GHEA Grapalat" w:cs="Sylfaen"/>
          <w:bCs/>
          <w:iCs/>
          <w:sz w:val="22"/>
          <w:szCs w:val="22"/>
          <w:lang w:val="ru-RU"/>
        </w:rPr>
        <w:t>չգազիֆիկացված</w:t>
      </w:r>
      <w:r w:rsidR="00676FC4" w:rsidRPr="00BE4082">
        <w:rPr>
          <w:rFonts w:ascii="GHEA Grapalat" w:hAnsi="GHEA Grapalat" w:cs="Sylfaen"/>
          <w:bCs/>
          <w:iCs/>
          <w:sz w:val="22"/>
          <w:szCs w:val="22"/>
          <w:lang w:val="af-ZA"/>
        </w:rPr>
        <w:t xml:space="preserve"> </w:t>
      </w:r>
      <w:r w:rsidR="00296237" w:rsidRPr="00BE4082">
        <w:rPr>
          <w:rFonts w:ascii="GHEA Grapalat" w:hAnsi="GHEA Grapalat" w:cs="Sylfaen"/>
          <w:bCs/>
          <w:iCs/>
          <w:sz w:val="22"/>
          <w:szCs w:val="22"/>
          <w:lang w:val="ru-RU"/>
        </w:rPr>
        <w:t>են</w:t>
      </w:r>
      <w:r w:rsidRPr="00BE4082">
        <w:rPr>
          <w:rFonts w:ascii="GHEA Grapalat" w:hAnsi="GHEA Grapalat" w:cs="Sylfaen"/>
          <w:bCs/>
          <w:iCs/>
          <w:sz w:val="22"/>
          <w:szCs w:val="22"/>
          <w:lang w:val="af-ZA"/>
        </w:rPr>
        <w:t xml:space="preserve"> մնացել </w:t>
      </w:r>
      <w:r w:rsidR="00296237" w:rsidRPr="00BE4082">
        <w:rPr>
          <w:rFonts w:ascii="GHEA Grapalat" w:hAnsi="GHEA Grapalat" w:cs="Sylfaen"/>
          <w:bCs/>
          <w:iCs/>
          <w:sz w:val="22"/>
          <w:szCs w:val="22"/>
          <w:lang w:val="ru-RU"/>
        </w:rPr>
        <w:t>Բերքաբեր</w:t>
      </w:r>
      <w:r w:rsidR="00296237" w:rsidRPr="00BE4082">
        <w:rPr>
          <w:rFonts w:ascii="GHEA Grapalat" w:hAnsi="GHEA Grapalat" w:cs="Sylfaen"/>
          <w:bCs/>
          <w:iCs/>
          <w:sz w:val="22"/>
          <w:szCs w:val="22"/>
          <w:lang w:val="af-ZA"/>
        </w:rPr>
        <w:t xml:space="preserve">, </w:t>
      </w:r>
      <w:r w:rsidR="00296237" w:rsidRPr="00BE4082">
        <w:rPr>
          <w:rFonts w:ascii="GHEA Grapalat" w:hAnsi="GHEA Grapalat" w:cs="Sylfaen"/>
          <w:bCs/>
          <w:iCs/>
          <w:sz w:val="22"/>
          <w:szCs w:val="22"/>
          <w:lang w:val="ru-RU"/>
        </w:rPr>
        <w:t>Կիրանց</w:t>
      </w:r>
      <w:r w:rsidR="00676FC4" w:rsidRPr="00BE4082">
        <w:rPr>
          <w:rFonts w:ascii="GHEA Grapalat" w:hAnsi="GHEA Grapalat" w:cs="Sylfaen"/>
          <w:bCs/>
          <w:iCs/>
          <w:sz w:val="22"/>
          <w:szCs w:val="22"/>
          <w:lang w:val="af-ZA"/>
        </w:rPr>
        <w:t xml:space="preserve"> </w:t>
      </w:r>
      <w:r w:rsidR="00296237" w:rsidRPr="00BE4082">
        <w:rPr>
          <w:rFonts w:ascii="GHEA Grapalat" w:hAnsi="GHEA Grapalat" w:cs="Sylfaen"/>
          <w:bCs/>
          <w:iCs/>
          <w:sz w:val="22"/>
          <w:szCs w:val="22"/>
          <w:lang w:val="ru-RU"/>
        </w:rPr>
        <w:t>և</w:t>
      </w:r>
      <w:r w:rsidR="00676FC4" w:rsidRPr="00BE4082">
        <w:rPr>
          <w:rFonts w:ascii="GHEA Grapalat" w:hAnsi="GHEA Grapalat" w:cs="Sylfaen"/>
          <w:bCs/>
          <w:iCs/>
          <w:sz w:val="22"/>
          <w:szCs w:val="22"/>
          <w:lang w:val="af-ZA"/>
        </w:rPr>
        <w:t xml:space="preserve"> </w:t>
      </w:r>
      <w:r w:rsidR="00296237" w:rsidRPr="00BE4082">
        <w:rPr>
          <w:rFonts w:ascii="GHEA Grapalat" w:hAnsi="GHEA Grapalat" w:cs="Sylfaen"/>
          <w:bCs/>
          <w:iCs/>
          <w:sz w:val="22"/>
          <w:szCs w:val="22"/>
          <w:lang w:val="ru-RU"/>
        </w:rPr>
        <w:t>Աճարկուտ</w:t>
      </w:r>
      <w:r w:rsidR="00676FC4" w:rsidRPr="00BE4082">
        <w:rPr>
          <w:rFonts w:ascii="GHEA Grapalat" w:hAnsi="GHEA Grapalat" w:cs="Sylfaen"/>
          <w:bCs/>
          <w:iCs/>
          <w:sz w:val="22"/>
          <w:szCs w:val="22"/>
          <w:lang w:val="af-ZA"/>
        </w:rPr>
        <w:t xml:space="preserve">  </w:t>
      </w:r>
      <w:r w:rsidR="00296237" w:rsidRPr="00BE4082">
        <w:rPr>
          <w:rFonts w:ascii="GHEA Grapalat" w:hAnsi="GHEA Grapalat" w:cs="Sylfaen"/>
          <w:bCs/>
          <w:iCs/>
          <w:sz w:val="22"/>
          <w:szCs w:val="22"/>
          <w:lang w:val="ru-RU"/>
        </w:rPr>
        <w:t>համայնքները</w:t>
      </w:r>
      <w:r w:rsidR="00296237" w:rsidRPr="00BE4082">
        <w:rPr>
          <w:rFonts w:ascii="GHEA Grapalat" w:hAnsi="GHEA Grapalat" w:cs="Sylfaen"/>
          <w:bCs/>
          <w:iCs/>
          <w:sz w:val="22"/>
          <w:szCs w:val="22"/>
          <w:lang w:val="af-ZA"/>
        </w:rPr>
        <w:t xml:space="preserve">, </w:t>
      </w:r>
      <w:r w:rsidRPr="00BE4082">
        <w:rPr>
          <w:rFonts w:ascii="GHEA Grapalat" w:hAnsi="GHEA Grapalat" w:cs="Tahoma"/>
          <w:bCs/>
          <w:sz w:val="22"/>
          <w:szCs w:val="22"/>
          <w:lang w:val="it-IT"/>
        </w:rPr>
        <w:t xml:space="preserve">որտեղ բնակվում </w:t>
      </w:r>
      <w:r w:rsidRPr="00BE4082">
        <w:rPr>
          <w:rFonts w:ascii="GHEA Grapalat" w:hAnsi="GHEA Grapalat" w:cs="Arial"/>
          <w:sz w:val="22"/>
          <w:szCs w:val="22"/>
          <w:lang w:val="af-ZA"/>
        </w:rPr>
        <w:t>է</w:t>
      </w:r>
      <w:r w:rsidRPr="00BE4082">
        <w:rPr>
          <w:rFonts w:ascii="GHEA Grapalat" w:hAnsi="GHEA Grapalat" w:cs="Tahoma"/>
          <w:bCs/>
          <w:sz w:val="22"/>
          <w:szCs w:val="22"/>
          <w:lang w:val="it-IT"/>
        </w:rPr>
        <w:t xml:space="preserve"> մարզի բնակչության </w:t>
      </w:r>
      <w:r w:rsidR="00296237" w:rsidRPr="00BE4082">
        <w:rPr>
          <w:rFonts w:ascii="GHEA Grapalat" w:hAnsi="GHEA Grapalat" w:cs="Tahoma"/>
          <w:bCs/>
          <w:sz w:val="22"/>
          <w:szCs w:val="22"/>
          <w:lang w:val="af-ZA"/>
        </w:rPr>
        <w:t>0</w:t>
      </w:r>
      <w:r w:rsidR="00695EE6" w:rsidRPr="00BE4082">
        <w:rPr>
          <w:rFonts w:ascii="GHEA Grapalat" w:hAnsi="GHEA Grapalat" w:cs="Tahoma"/>
          <w:bCs/>
          <w:sz w:val="22"/>
          <w:szCs w:val="22"/>
          <w:lang w:val="it-IT"/>
        </w:rPr>
        <w:t>.</w:t>
      </w:r>
      <w:r w:rsidR="00695EE6" w:rsidRPr="00BE4082">
        <w:rPr>
          <w:rFonts w:ascii="GHEA Grapalat" w:hAnsi="GHEA Grapalat" w:cs="Tahoma"/>
          <w:bCs/>
          <w:sz w:val="22"/>
          <w:szCs w:val="22"/>
          <w:lang w:val="af-ZA"/>
        </w:rPr>
        <w:t>8</w:t>
      </w:r>
      <w:r w:rsidRPr="00BE4082">
        <w:rPr>
          <w:rFonts w:ascii="GHEA Grapalat" w:hAnsi="GHEA Grapalat"/>
          <w:sz w:val="22"/>
          <w:szCs w:val="22"/>
          <w:lang w:val="af-ZA"/>
        </w:rPr>
        <w:t>%-</w:t>
      </w:r>
      <w:r w:rsidRPr="00BE4082">
        <w:rPr>
          <w:rFonts w:ascii="GHEA Grapalat" w:hAnsi="GHEA Grapalat" w:cs="Tahoma"/>
          <w:bCs/>
          <w:sz w:val="22"/>
          <w:szCs w:val="22"/>
          <w:lang w:val="it-IT"/>
        </w:rPr>
        <w:t>ը:</w:t>
      </w:r>
    </w:p>
    <w:p w:rsidR="00FF7095" w:rsidRPr="00BE4082" w:rsidRDefault="00FF7095" w:rsidP="00170935">
      <w:pPr>
        <w:ind w:firstLine="540"/>
        <w:jc w:val="both"/>
        <w:rPr>
          <w:rFonts w:ascii="GHEA Grapalat" w:hAnsi="GHEA Grapalat" w:cs="Tahoma"/>
          <w:bCs/>
          <w:sz w:val="22"/>
          <w:szCs w:val="22"/>
          <w:lang w:val="af-ZA"/>
        </w:rPr>
      </w:pPr>
      <w:r w:rsidRPr="00BE4082">
        <w:rPr>
          <w:rFonts w:ascii="GHEA Grapalat" w:hAnsi="GHEA Grapalat" w:cs="Tahoma"/>
          <w:bCs/>
          <w:sz w:val="22"/>
          <w:szCs w:val="22"/>
          <w:lang w:val="af-ZA"/>
        </w:rPr>
        <w:t>2018</w:t>
      </w:r>
      <w:r w:rsidRPr="00BE4082">
        <w:rPr>
          <w:rFonts w:ascii="GHEA Grapalat" w:hAnsi="GHEA Grapalat" w:cs="Tahoma"/>
          <w:bCs/>
          <w:sz w:val="22"/>
          <w:szCs w:val="22"/>
          <w:lang w:val="ru-RU"/>
        </w:rPr>
        <w:t>թ</w:t>
      </w:r>
      <w:r w:rsidRPr="00BE4082">
        <w:rPr>
          <w:rFonts w:ascii="GHEA Grapalat" w:hAnsi="GHEA Grapalat" w:cs="Tahoma"/>
          <w:bCs/>
          <w:sz w:val="22"/>
          <w:szCs w:val="22"/>
          <w:lang w:val="af-ZA"/>
        </w:rPr>
        <w:t xml:space="preserve">. </w:t>
      </w:r>
      <w:r w:rsidR="00676FC4" w:rsidRPr="00BE4082">
        <w:rPr>
          <w:rFonts w:ascii="GHEA Grapalat" w:hAnsi="GHEA Grapalat" w:cs="Tahoma"/>
          <w:bCs/>
          <w:sz w:val="22"/>
          <w:szCs w:val="22"/>
          <w:lang w:val="ru-RU"/>
        </w:rPr>
        <w:t>ն</w:t>
      </w:r>
      <w:r w:rsidRPr="00BE4082">
        <w:rPr>
          <w:rFonts w:ascii="GHEA Grapalat" w:hAnsi="GHEA Grapalat" w:cs="Tahoma"/>
          <w:bCs/>
          <w:sz w:val="22"/>
          <w:szCs w:val="22"/>
          <w:lang w:val="ru-RU"/>
        </w:rPr>
        <w:t>ախատեսվում</w:t>
      </w:r>
      <w:r w:rsidR="00676FC4" w:rsidRPr="00BE4082">
        <w:rPr>
          <w:rFonts w:ascii="GHEA Grapalat" w:hAnsi="GHEA Grapalat" w:cs="Tahoma"/>
          <w:bCs/>
          <w:sz w:val="22"/>
          <w:szCs w:val="22"/>
          <w:lang w:val="af-ZA"/>
        </w:rPr>
        <w:t xml:space="preserve"> </w:t>
      </w:r>
      <w:r w:rsidRPr="00BE4082">
        <w:rPr>
          <w:rFonts w:ascii="GHEA Grapalat" w:hAnsi="GHEA Grapalat" w:cs="Tahoma"/>
          <w:bCs/>
          <w:sz w:val="22"/>
          <w:szCs w:val="22"/>
          <w:lang w:val="ru-RU"/>
        </w:rPr>
        <w:t>է</w:t>
      </w:r>
      <w:r w:rsidR="00676FC4" w:rsidRPr="00BE4082">
        <w:rPr>
          <w:rFonts w:ascii="GHEA Grapalat" w:hAnsi="GHEA Grapalat" w:cs="Tahoma"/>
          <w:bCs/>
          <w:sz w:val="22"/>
          <w:szCs w:val="22"/>
          <w:lang w:val="af-ZA"/>
        </w:rPr>
        <w:t xml:space="preserve"> </w:t>
      </w:r>
      <w:r w:rsidRPr="00BE4082">
        <w:rPr>
          <w:rFonts w:ascii="GHEA Grapalat" w:hAnsi="GHEA Grapalat" w:cs="Tahoma"/>
          <w:bCs/>
          <w:sz w:val="22"/>
          <w:szCs w:val="22"/>
          <w:lang w:val="ru-RU"/>
        </w:rPr>
        <w:t>իրականացնել</w:t>
      </w:r>
      <w:r w:rsidR="00676FC4" w:rsidRPr="00BE4082">
        <w:rPr>
          <w:rFonts w:ascii="GHEA Grapalat" w:hAnsi="GHEA Grapalat" w:cs="Tahoma"/>
          <w:bCs/>
          <w:sz w:val="22"/>
          <w:szCs w:val="22"/>
          <w:lang w:val="af-ZA"/>
        </w:rPr>
        <w:t xml:space="preserve"> </w:t>
      </w:r>
      <w:r w:rsidR="000B4700" w:rsidRPr="00BE4082">
        <w:rPr>
          <w:rFonts w:ascii="GHEA Grapalat" w:hAnsi="GHEA Grapalat" w:cs="Tahoma"/>
          <w:bCs/>
          <w:sz w:val="22"/>
          <w:szCs w:val="22"/>
          <w:lang w:val="af-ZA"/>
        </w:rPr>
        <w:t>170201</w:t>
      </w:r>
      <w:r w:rsidR="00BE551D" w:rsidRPr="00BE4082">
        <w:rPr>
          <w:rFonts w:ascii="GHEA Grapalat" w:hAnsi="GHEA Grapalat" w:cs="Tahoma"/>
          <w:bCs/>
          <w:sz w:val="22"/>
          <w:szCs w:val="22"/>
          <w:lang w:val="af-ZA"/>
        </w:rPr>
        <w:t>.0</w:t>
      </w:r>
      <w:r w:rsidR="003E31AA">
        <w:rPr>
          <w:rFonts w:ascii="GHEA Grapalat" w:hAnsi="GHEA Grapalat" w:cs="Tahoma"/>
          <w:bCs/>
          <w:sz w:val="22"/>
          <w:szCs w:val="22"/>
          <w:lang w:val="hy-AM"/>
        </w:rPr>
        <w:t xml:space="preserve"> </w:t>
      </w:r>
      <w:r w:rsidR="00BE551D" w:rsidRPr="00BE4082">
        <w:rPr>
          <w:rFonts w:ascii="GHEA Grapalat" w:hAnsi="GHEA Grapalat" w:cs="Tahoma"/>
          <w:bCs/>
          <w:sz w:val="22"/>
          <w:szCs w:val="22"/>
          <w:lang w:val="af-ZA"/>
        </w:rPr>
        <w:t>հազ</w:t>
      </w:r>
      <w:r w:rsidRPr="00BE4082">
        <w:rPr>
          <w:rFonts w:ascii="GHEA Grapalat" w:hAnsi="GHEA Grapalat" w:cs="Tahoma"/>
          <w:bCs/>
          <w:sz w:val="22"/>
          <w:szCs w:val="22"/>
          <w:lang w:val="af-ZA"/>
        </w:rPr>
        <w:t>.</w:t>
      </w:r>
      <w:r w:rsidRPr="00BE4082">
        <w:rPr>
          <w:rFonts w:ascii="GHEA Grapalat" w:hAnsi="GHEA Grapalat" w:cs="Tahoma"/>
          <w:bCs/>
          <w:sz w:val="22"/>
          <w:szCs w:val="22"/>
          <w:lang w:val="ru-RU"/>
        </w:rPr>
        <w:t>դրամի</w:t>
      </w:r>
      <w:r w:rsidR="00676FC4" w:rsidRPr="00BE4082">
        <w:rPr>
          <w:rFonts w:ascii="GHEA Grapalat" w:hAnsi="GHEA Grapalat" w:cs="Tahoma"/>
          <w:bCs/>
          <w:sz w:val="22"/>
          <w:szCs w:val="22"/>
          <w:lang w:val="af-ZA"/>
        </w:rPr>
        <w:t xml:space="preserve"> </w:t>
      </w:r>
      <w:r w:rsidRPr="00BE4082">
        <w:rPr>
          <w:rFonts w:ascii="GHEA Grapalat" w:hAnsi="GHEA Grapalat" w:cs="Tahoma"/>
          <w:bCs/>
          <w:sz w:val="22"/>
          <w:szCs w:val="22"/>
          <w:lang w:val="ru-RU"/>
        </w:rPr>
        <w:t>ընթացիկ</w:t>
      </w:r>
      <w:r w:rsidR="00676FC4" w:rsidRPr="00BE4082">
        <w:rPr>
          <w:rFonts w:ascii="GHEA Grapalat" w:hAnsi="GHEA Grapalat" w:cs="Tahoma"/>
          <w:bCs/>
          <w:sz w:val="22"/>
          <w:szCs w:val="22"/>
          <w:lang w:val="af-ZA"/>
        </w:rPr>
        <w:t xml:space="preserve"> </w:t>
      </w:r>
      <w:r w:rsidRPr="00BE4082">
        <w:rPr>
          <w:rFonts w:ascii="GHEA Grapalat" w:hAnsi="GHEA Grapalat" w:cs="Tahoma"/>
          <w:bCs/>
          <w:sz w:val="22"/>
          <w:szCs w:val="22"/>
          <w:lang w:val="ru-RU"/>
        </w:rPr>
        <w:t>և</w:t>
      </w:r>
      <w:r w:rsidR="00676FC4" w:rsidRPr="00BE4082">
        <w:rPr>
          <w:rFonts w:ascii="GHEA Grapalat" w:hAnsi="GHEA Grapalat" w:cs="Tahoma"/>
          <w:bCs/>
          <w:sz w:val="22"/>
          <w:szCs w:val="22"/>
          <w:lang w:val="af-ZA"/>
        </w:rPr>
        <w:t xml:space="preserve">  </w:t>
      </w:r>
      <w:r w:rsidRPr="00BE4082">
        <w:rPr>
          <w:rFonts w:ascii="GHEA Grapalat" w:hAnsi="GHEA Grapalat" w:cs="Tahoma"/>
          <w:bCs/>
          <w:sz w:val="22"/>
          <w:szCs w:val="22"/>
          <w:lang w:val="ru-RU"/>
        </w:rPr>
        <w:t>կապիտալ</w:t>
      </w:r>
      <w:r w:rsidR="00676FC4" w:rsidRPr="00BE4082">
        <w:rPr>
          <w:rFonts w:ascii="GHEA Grapalat" w:hAnsi="GHEA Grapalat" w:cs="Tahoma"/>
          <w:bCs/>
          <w:sz w:val="22"/>
          <w:szCs w:val="22"/>
          <w:lang w:val="af-ZA"/>
        </w:rPr>
        <w:t xml:space="preserve">   </w:t>
      </w:r>
      <w:r w:rsidRPr="00BE4082">
        <w:rPr>
          <w:rFonts w:ascii="GHEA Grapalat" w:hAnsi="GHEA Grapalat" w:cs="Tahoma"/>
          <w:bCs/>
          <w:sz w:val="22"/>
          <w:szCs w:val="22"/>
          <w:lang w:val="ru-RU"/>
        </w:rPr>
        <w:t>վերանորոգման</w:t>
      </w:r>
      <w:r w:rsidRPr="00BE4082">
        <w:rPr>
          <w:rFonts w:ascii="GHEA Grapalat" w:hAnsi="GHEA Grapalat" w:cs="Tahoma"/>
          <w:bCs/>
          <w:sz w:val="22"/>
          <w:szCs w:val="22"/>
          <w:lang w:val="af-ZA"/>
        </w:rPr>
        <w:t xml:space="preserve">, </w:t>
      </w:r>
      <w:r w:rsidRPr="00BE4082">
        <w:rPr>
          <w:rFonts w:ascii="GHEA Grapalat" w:hAnsi="GHEA Grapalat" w:cs="Tahoma"/>
          <w:bCs/>
          <w:sz w:val="22"/>
          <w:szCs w:val="22"/>
          <w:lang w:val="ru-RU"/>
        </w:rPr>
        <w:t>ինչպես</w:t>
      </w:r>
      <w:r w:rsidR="00676FC4" w:rsidRPr="00BE4082">
        <w:rPr>
          <w:rFonts w:ascii="GHEA Grapalat" w:hAnsi="GHEA Grapalat" w:cs="Tahoma"/>
          <w:bCs/>
          <w:sz w:val="22"/>
          <w:szCs w:val="22"/>
          <w:lang w:val="af-ZA"/>
        </w:rPr>
        <w:t xml:space="preserve"> </w:t>
      </w:r>
      <w:r w:rsidRPr="00BE4082">
        <w:rPr>
          <w:rFonts w:ascii="GHEA Grapalat" w:hAnsi="GHEA Grapalat" w:cs="Tahoma"/>
          <w:bCs/>
          <w:sz w:val="22"/>
          <w:szCs w:val="22"/>
          <w:lang w:val="ru-RU"/>
        </w:rPr>
        <w:t>նաև</w:t>
      </w:r>
      <w:r w:rsidR="00676FC4" w:rsidRPr="00BE4082">
        <w:rPr>
          <w:rFonts w:ascii="GHEA Grapalat" w:hAnsi="GHEA Grapalat" w:cs="Tahoma"/>
          <w:bCs/>
          <w:sz w:val="22"/>
          <w:szCs w:val="22"/>
          <w:lang w:val="af-ZA"/>
        </w:rPr>
        <w:t xml:space="preserve"> </w:t>
      </w:r>
      <w:r w:rsidRPr="00BE4082">
        <w:rPr>
          <w:rFonts w:ascii="GHEA Grapalat" w:hAnsi="GHEA Grapalat" w:cs="Tahoma"/>
          <w:bCs/>
          <w:sz w:val="22"/>
          <w:szCs w:val="22"/>
          <w:lang w:val="ru-RU"/>
        </w:rPr>
        <w:t>ներքին</w:t>
      </w:r>
      <w:r w:rsidR="00676FC4" w:rsidRPr="00BE4082">
        <w:rPr>
          <w:rFonts w:ascii="GHEA Grapalat" w:hAnsi="GHEA Grapalat" w:cs="Tahoma"/>
          <w:bCs/>
          <w:sz w:val="22"/>
          <w:szCs w:val="22"/>
          <w:lang w:val="af-ZA"/>
        </w:rPr>
        <w:t xml:space="preserve">  </w:t>
      </w:r>
      <w:r w:rsidRPr="00BE4082">
        <w:rPr>
          <w:rFonts w:ascii="GHEA Grapalat" w:hAnsi="GHEA Grapalat" w:cs="Tahoma"/>
          <w:bCs/>
          <w:sz w:val="22"/>
          <w:szCs w:val="22"/>
          <w:lang w:val="ru-RU"/>
        </w:rPr>
        <w:t>ցանցի</w:t>
      </w:r>
      <w:r w:rsidR="00676FC4" w:rsidRPr="00BE4082">
        <w:rPr>
          <w:rFonts w:ascii="GHEA Grapalat" w:hAnsi="GHEA Grapalat" w:cs="Tahoma"/>
          <w:bCs/>
          <w:sz w:val="22"/>
          <w:szCs w:val="22"/>
          <w:lang w:val="af-ZA"/>
        </w:rPr>
        <w:t xml:space="preserve"> </w:t>
      </w:r>
      <w:r w:rsidRPr="00BE4082">
        <w:rPr>
          <w:rFonts w:ascii="GHEA Grapalat" w:hAnsi="GHEA Grapalat" w:cs="Tahoma"/>
          <w:bCs/>
          <w:sz w:val="22"/>
          <w:szCs w:val="22"/>
          <w:lang w:val="ru-RU"/>
        </w:rPr>
        <w:t>ընդլայնման</w:t>
      </w:r>
      <w:r w:rsidR="00676FC4" w:rsidRPr="00BE4082">
        <w:rPr>
          <w:rFonts w:ascii="GHEA Grapalat" w:hAnsi="GHEA Grapalat" w:cs="Tahoma"/>
          <w:bCs/>
          <w:sz w:val="22"/>
          <w:szCs w:val="22"/>
          <w:lang w:val="af-ZA"/>
        </w:rPr>
        <w:t xml:space="preserve"> </w:t>
      </w:r>
      <w:r w:rsidRPr="00BE4082">
        <w:rPr>
          <w:rFonts w:ascii="GHEA Grapalat" w:hAnsi="GHEA Grapalat" w:cs="Tahoma"/>
          <w:bCs/>
          <w:sz w:val="22"/>
          <w:szCs w:val="22"/>
          <w:lang w:val="ru-RU"/>
        </w:rPr>
        <w:t>աշխատանքներ</w:t>
      </w:r>
      <w:r w:rsidRPr="00BE4082">
        <w:rPr>
          <w:rFonts w:ascii="GHEA Grapalat" w:hAnsi="GHEA Grapalat" w:cs="Tahoma"/>
          <w:bCs/>
          <w:sz w:val="22"/>
          <w:szCs w:val="22"/>
          <w:lang w:val="af-ZA"/>
        </w:rPr>
        <w:t>:</w:t>
      </w:r>
    </w:p>
    <w:p w:rsidR="00EE37FF" w:rsidRPr="00943E55" w:rsidRDefault="00EE37FF" w:rsidP="00170935">
      <w:pPr>
        <w:ind w:firstLine="540"/>
        <w:jc w:val="both"/>
        <w:rPr>
          <w:rFonts w:ascii="GHEA Grapalat" w:hAnsi="GHEA Grapalat" w:cs="Sylfaen"/>
          <w:b/>
          <w:sz w:val="22"/>
          <w:szCs w:val="22"/>
          <w:lang w:val="hy-AM"/>
        </w:rPr>
      </w:pPr>
      <w:r w:rsidRPr="00BE4082">
        <w:rPr>
          <w:rFonts w:ascii="GHEA Grapalat" w:hAnsi="GHEA Grapalat" w:cs="Sylfaen"/>
          <w:lang w:val="af-ZA"/>
        </w:rPr>
        <w:t>2018</w:t>
      </w:r>
      <w:r w:rsidRPr="00BE4082">
        <w:rPr>
          <w:rFonts w:ascii="GHEA Grapalat" w:hAnsi="GHEA Grapalat" w:cs="Sylfaen"/>
        </w:rPr>
        <w:t>թ</w:t>
      </w:r>
      <w:r w:rsidRPr="00BE4082">
        <w:rPr>
          <w:rFonts w:ascii="GHEA Grapalat" w:hAnsi="GHEA Grapalat" w:cs="Sylfaen"/>
          <w:lang w:val="af-ZA"/>
        </w:rPr>
        <w:t xml:space="preserve">. </w:t>
      </w:r>
      <w:r w:rsidRPr="00BE4082">
        <w:rPr>
          <w:rFonts w:ascii="GHEA Grapalat" w:hAnsi="GHEA Grapalat"/>
          <w:lang w:val="af-ZA"/>
        </w:rPr>
        <w:t xml:space="preserve">ոլորտի </w:t>
      </w:r>
      <w:r w:rsidRPr="00BE4082">
        <w:rPr>
          <w:rFonts w:ascii="GHEA Grapalat" w:hAnsi="GHEA Grapalat"/>
        </w:rPr>
        <w:t>բյուջեն</w:t>
      </w:r>
      <w:r w:rsidRPr="00BE4082">
        <w:rPr>
          <w:rFonts w:ascii="GHEA Grapalat" w:hAnsi="GHEA Grapalat"/>
          <w:lang w:val="af-ZA"/>
        </w:rPr>
        <w:t xml:space="preserve"> </w:t>
      </w:r>
      <w:r w:rsidRPr="00943E55">
        <w:rPr>
          <w:rFonts w:ascii="GHEA Grapalat" w:hAnsi="GHEA Grapalat"/>
          <w:lang w:val="af-ZA"/>
        </w:rPr>
        <w:t>կազմ</w:t>
      </w:r>
      <w:r w:rsidRPr="00943E55">
        <w:rPr>
          <w:rFonts w:ascii="GHEA Grapalat" w:hAnsi="GHEA Grapalat"/>
        </w:rPr>
        <w:t>ում</w:t>
      </w:r>
      <w:r w:rsidRPr="00943E55">
        <w:rPr>
          <w:rFonts w:ascii="GHEA Grapalat" w:hAnsi="GHEA Grapalat"/>
          <w:lang w:val="af-ZA"/>
        </w:rPr>
        <w:t xml:space="preserve"> է շուրջ </w:t>
      </w:r>
      <w:r w:rsidR="000B4700" w:rsidRPr="00943E55">
        <w:rPr>
          <w:rFonts w:ascii="GHEA Grapalat" w:hAnsi="GHEA Grapalat"/>
          <w:b/>
          <w:lang w:val="af-ZA"/>
        </w:rPr>
        <w:t>170 201</w:t>
      </w:r>
      <w:r w:rsidR="00BE551D" w:rsidRPr="00943E55">
        <w:rPr>
          <w:rFonts w:ascii="GHEA Grapalat" w:hAnsi="GHEA Grapalat"/>
          <w:b/>
          <w:lang w:val="af-ZA"/>
        </w:rPr>
        <w:t>.0</w:t>
      </w:r>
      <w:r w:rsidR="00BE551D" w:rsidRPr="00943E55">
        <w:rPr>
          <w:rFonts w:ascii="GHEA Grapalat" w:hAnsi="GHEA Grapalat"/>
          <w:b/>
        </w:rPr>
        <w:t>հազ</w:t>
      </w:r>
      <w:r w:rsidRPr="00943E55">
        <w:rPr>
          <w:rFonts w:ascii="GHEA Grapalat" w:hAnsi="GHEA Grapalat"/>
          <w:b/>
          <w:lang w:val="af-ZA"/>
        </w:rPr>
        <w:t xml:space="preserve"> դրամ</w:t>
      </w:r>
      <w:r w:rsidR="00943E55">
        <w:rPr>
          <w:rFonts w:ascii="GHEA Grapalat" w:hAnsi="GHEA Grapalat"/>
          <w:b/>
          <w:lang w:val="hy-AM"/>
        </w:rPr>
        <w:t>։</w:t>
      </w:r>
    </w:p>
    <w:p w:rsidR="00170935" w:rsidRPr="00BE4082" w:rsidRDefault="00170935" w:rsidP="00170935">
      <w:pPr>
        <w:pStyle w:val="NoSpacing"/>
        <w:rPr>
          <w:rFonts w:ascii="GHEA Grapalat" w:hAnsi="GHEA Grapalat"/>
          <w:b/>
          <w:sz w:val="10"/>
          <w:szCs w:val="10"/>
          <w:lang w:val="af-ZA"/>
        </w:rPr>
      </w:pPr>
    </w:p>
    <w:p w:rsidR="00170935" w:rsidRPr="00BE4082" w:rsidRDefault="008C50FD" w:rsidP="008B63F2">
      <w:pPr>
        <w:pStyle w:val="Heading2"/>
        <w:rPr>
          <w:rFonts w:ascii="GHEA Grapalat" w:hAnsi="GHEA Grapalat"/>
          <w:i w:val="0"/>
          <w:sz w:val="24"/>
          <w:szCs w:val="24"/>
          <w:lang w:val="af-ZA"/>
        </w:rPr>
      </w:pPr>
      <w:bookmarkStart w:id="18" w:name="_Toc502142032"/>
      <w:r w:rsidRPr="00BE4082">
        <w:rPr>
          <w:rFonts w:ascii="GHEA Grapalat" w:hAnsi="GHEA Grapalat"/>
          <w:i w:val="0"/>
          <w:sz w:val="24"/>
          <w:szCs w:val="24"/>
          <w:lang w:val="af-ZA"/>
        </w:rPr>
        <w:t xml:space="preserve">     </w:t>
      </w:r>
      <w:r w:rsidR="00170935" w:rsidRPr="00BE4082">
        <w:rPr>
          <w:rFonts w:ascii="GHEA Grapalat" w:hAnsi="GHEA Grapalat"/>
          <w:i w:val="0"/>
          <w:sz w:val="24"/>
          <w:szCs w:val="24"/>
          <w:lang w:val="af-ZA"/>
        </w:rPr>
        <w:t xml:space="preserve">9.4. </w:t>
      </w:r>
      <w:r w:rsidR="00170935" w:rsidRPr="00BE4082">
        <w:rPr>
          <w:rFonts w:ascii="GHEA Grapalat" w:hAnsi="GHEA Grapalat"/>
          <w:i w:val="0"/>
          <w:sz w:val="24"/>
          <w:szCs w:val="24"/>
        </w:rPr>
        <w:t>Էներգետիկա</w:t>
      </w:r>
      <w:bookmarkEnd w:id="18"/>
    </w:p>
    <w:p w:rsidR="00170935" w:rsidRPr="00BE4082" w:rsidRDefault="00170935" w:rsidP="00170935">
      <w:pPr>
        <w:rPr>
          <w:sz w:val="10"/>
          <w:szCs w:val="10"/>
          <w:lang w:val="af-ZA"/>
        </w:rPr>
      </w:pPr>
    </w:p>
    <w:p w:rsidR="00170935" w:rsidRPr="00BE4082" w:rsidRDefault="00170935" w:rsidP="00170935">
      <w:pPr>
        <w:ind w:firstLine="426"/>
        <w:jc w:val="both"/>
        <w:rPr>
          <w:rFonts w:ascii="GHEA Grapalat" w:hAnsi="GHEA Grapalat" w:cs="Sylfaen"/>
          <w:sz w:val="22"/>
          <w:szCs w:val="22"/>
          <w:lang w:val="af-ZA"/>
        </w:rPr>
      </w:pPr>
      <w:r w:rsidRPr="00BE4082">
        <w:rPr>
          <w:rFonts w:ascii="GHEA Grapalat" w:hAnsi="GHEA Grapalat"/>
          <w:sz w:val="22"/>
          <w:szCs w:val="22"/>
        </w:rPr>
        <w:t>Էնեգետիկայի</w:t>
      </w:r>
      <w:r w:rsidR="000022B0" w:rsidRPr="00BE4082">
        <w:rPr>
          <w:rFonts w:ascii="GHEA Grapalat" w:hAnsi="GHEA Grapalat"/>
          <w:sz w:val="22"/>
          <w:szCs w:val="22"/>
          <w:lang w:val="af-ZA"/>
        </w:rPr>
        <w:t xml:space="preserve"> </w:t>
      </w:r>
      <w:r w:rsidRPr="00BE4082">
        <w:rPr>
          <w:rFonts w:ascii="GHEA Grapalat" w:hAnsi="GHEA Grapalat"/>
          <w:sz w:val="22"/>
          <w:szCs w:val="22"/>
        </w:rPr>
        <w:t>ոլորտի</w:t>
      </w:r>
      <w:r w:rsidR="000022B0" w:rsidRPr="00BE4082">
        <w:rPr>
          <w:rFonts w:ascii="GHEA Grapalat" w:hAnsi="GHEA Grapalat"/>
          <w:sz w:val="22"/>
          <w:szCs w:val="22"/>
          <w:lang w:val="af-ZA"/>
        </w:rPr>
        <w:t xml:space="preserve"> </w:t>
      </w:r>
      <w:r w:rsidRPr="00BE4082">
        <w:rPr>
          <w:rFonts w:ascii="GHEA Grapalat" w:hAnsi="GHEA Grapalat"/>
          <w:sz w:val="22"/>
          <w:szCs w:val="22"/>
        </w:rPr>
        <w:t>զարգացման</w:t>
      </w:r>
      <w:r w:rsidR="000022B0" w:rsidRPr="00BE4082">
        <w:rPr>
          <w:rFonts w:ascii="GHEA Grapalat" w:hAnsi="GHEA Grapalat"/>
          <w:sz w:val="22"/>
          <w:szCs w:val="22"/>
          <w:lang w:val="af-ZA"/>
        </w:rPr>
        <w:t xml:space="preserve"> </w:t>
      </w:r>
      <w:r w:rsidRPr="00BE4082">
        <w:rPr>
          <w:rFonts w:ascii="GHEA Grapalat" w:hAnsi="GHEA Grapalat"/>
          <w:sz w:val="22"/>
          <w:szCs w:val="22"/>
        </w:rPr>
        <w:t>նպատակներից</w:t>
      </w:r>
      <w:r w:rsidR="000022B0" w:rsidRPr="00BE4082">
        <w:rPr>
          <w:rFonts w:ascii="GHEA Grapalat" w:hAnsi="GHEA Grapalat"/>
          <w:sz w:val="22"/>
          <w:szCs w:val="22"/>
          <w:lang w:val="af-ZA"/>
        </w:rPr>
        <w:t xml:space="preserve"> </w:t>
      </w:r>
      <w:r w:rsidRPr="00BE4082">
        <w:rPr>
          <w:rFonts w:ascii="GHEA Grapalat" w:hAnsi="GHEA Grapalat"/>
          <w:sz w:val="22"/>
          <w:szCs w:val="22"/>
        </w:rPr>
        <w:t>է</w:t>
      </w:r>
      <w:r w:rsidR="000022B0" w:rsidRPr="00BE4082">
        <w:rPr>
          <w:rFonts w:ascii="GHEA Grapalat" w:hAnsi="GHEA Grapalat"/>
          <w:sz w:val="22"/>
          <w:szCs w:val="22"/>
          <w:lang w:val="af-ZA"/>
        </w:rPr>
        <w:t xml:space="preserve"> </w:t>
      </w:r>
      <w:r w:rsidRPr="00BE4082">
        <w:rPr>
          <w:rFonts w:ascii="GHEA Grapalat" w:hAnsi="GHEA Grapalat"/>
          <w:iCs/>
          <w:sz w:val="22"/>
          <w:szCs w:val="22"/>
          <w:lang w:val="af-ZA"/>
        </w:rPr>
        <w:t>շենքեր-շինությունների, փողոցային լուսավորության և տաբեր նշանակության օբյ</w:t>
      </w:r>
      <w:r w:rsidRPr="00BE4082">
        <w:rPr>
          <w:rFonts w:ascii="GHEA Grapalat" w:hAnsi="GHEA Grapalat"/>
          <w:sz w:val="22"/>
          <w:szCs w:val="22"/>
          <w:lang w:val="af-ZA"/>
        </w:rPr>
        <w:t xml:space="preserve">եկտներում էներգախնայողության և </w:t>
      </w:r>
      <w:r w:rsidRPr="00BE4082">
        <w:rPr>
          <w:rFonts w:ascii="GHEA Grapalat" w:hAnsi="GHEA Grapalat"/>
          <w:sz w:val="22"/>
          <w:szCs w:val="22"/>
          <w:lang w:val="af-ZA"/>
        </w:rPr>
        <w:lastRenderedPageBreak/>
        <w:t>էներգաարդյունավետության մակարդակի բարձրացումը:</w:t>
      </w:r>
      <w:r w:rsidR="000022B0" w:rsidRPr="00BE4082">
        <w:rPr>
          <w:rFonts w:ascii="GHEA Grapalat" w:hAnsi="GHEA Grapalat"/>
          <w:sz w:val="22"/>
          <w:szCs w:val="22"/>
          <w:lang w:val="af-ZA"/>
        </w:rPr>
        <w:t xml:space="preserve"> </w:t>
      </w:r>
      <w:r w:rsidR="00FF7095" w:rsidRPr="00BE4082">
        <w:rPr>
          <w:rFonts w:ascii="GHEA Grapalat" w:hAnsi="GHEA Grapalat"/>
          <w:sz w:val="22"/>
          <w:szCs w:val="22"/>
          <w:lang w:val="ru-RU"/>
        </w:rPr>
        <w:t>Հատկանշական</w:t>
      </w:r>
      <w:r w:rsidR="000022B0" w:rsidRPr="00BE4082">
        <w:rPr>
          <w:rFonts w:ascii="GHEA Grapalat" w:hAnsi="GHEA Grapalat"/>
          <w:sz w:val="22"/>
          <w:szCs w:val="22"/>
          <w:lang w:val="af-ZA"/>
        </w:rPr>
        <w:t xml:space="preserve"> </w:t>
      </w:r>
      <w:r w:rsidR="00FF7095" w:rsidRPr="00BE4082">
        <w:rPr>
          <w:rFonts w:ascii="GHEA Grapalat" w:hAnsi="GHEA Grapalat"/>
          <w:sz w:val="22"/>
          <w:szCs w:val="22"/>
          <w:lang w:val="ru-RU"/>
        </w:rPr>
        <w:t>է</w:t>
      </w:r>
      <w:r w:rsidR="00FF7095" w:rsidRPr="00BE4082">
        <w:rPr>
          <w:rFonts w:ascii="GHEA Grapalat" w:hAnsi="GHEA Grapalat"/>
          <w:sz w:val="22"/>
          <w:szCs w:val="22"/>
          <w:lang w:val="af-ZA"/>
        </w:rPr>
        <w:t xml:space="preserve"> 2017</w:t>
      </w:r>
      <w:r w:rsidR="00FF7095" w:rsidRPr="00BE4082">
        <w:rPr>
          <w:rFonts w:ascii="GHEA Grapalat" w:hAnsi="GHEA Grapalat"/>
          <w:sz w:val="22"/>
          <w:szCs w:val="22"/>
          <w:lang w:val="ru-RU"/>
        </w:rPr>
        <w:t>թ</w:t>
      </w:r>
      <w:r w:rsidR="000022B0" w:rsidRPr="00BE4082">
        <w:rPr>
          <w:rFonts w:ascii="GHEA Grapalat" w:hAnsi="GHEA Grapalat"/>
          <w:sz w:val="22"/>
          <w:szCs w:val="22"/>
          <w:lang w:val="ru-RU"/>
        </w:rPr>
        <w:t>վականի</w:t>
      </w:r>
      <w:r w:rsidR="000022B0" w:rsidRPr="00BE4082">
        <w:rPr>
          <w:rFonts w:ascii="GHEA Grapalat" w:hAnsi="GHEA Grapalat"/>
          <w:sz w:val="22"/>
          <w:szCs w:val="22"/>
          <w:lang w:val="af-ZA"/>
        </w:rPr>
        <w:t xml:space="preserve"> </w:t>
      </w:r>
      <w:r w:rsidR="00FF7095" w:rsidRPr="00BE4082">
        <w:rPr>
          <w:rFonts w:ascii="GHEA Grapalat" w:hAnsi="GHEA Grapalat"/>
          <w:sz w:val="22"/>
          <w:szCs w:val="22"/>
          <w:lang w:val="ru-RU"/>
        </w:rPr>
        <w:t>տարեվերջին</w:t>
      </w:r>
      <w:r w:rsidR="000022B0" w:rsidRPr="00BE4082">
        <w:rPr>
          <w:rFonts w:ascii="GHEA Grapalat" w:hAnsi="GHEA Grapalat"/>
          <w:sz w:val="22"/>
          <w:szCs w:val="22"/>
          <w:lang w:val="af-ZA"/>
        </w:rPr>
        <w:t xml:space="preserve"> </w:t>
      </w:r>
      <w:r w:rsidR="00FF7095" w:rsidRPr="00BE4082">
        <w:rPr>
          <w:rFonts w:ascii="GHEA Grapalat" w:hAnsi="GHEA Grapalat"/>
          <w:sz w:val="22"/>
          <w:szCs w:val="22"/>
          <w:lang w:val="af-ZA"/>
        </w:rPr>
        <w:t>&lt;&lt;</w:t>
      </w:r>
      <w:r w:rsidR="00FF7095" w:rsidRPr="00BE4082">
        <w:rPr>
          <w:rFonts w:ascii="GHEA Grapalat" w:hAnsi="GHEA Grapalat"/>
          <w:sz w:val="22"/>
          <w:szCs w:val="22"/>
          <w:lang w:val="ru-RU"/>
        </w:rPr>
        <w:t>Ապագա</w:t>
      </w:r>
      <w:r w:rsidR="000022B0" w:rsidRPr="00BE4082">
        <w:rPr>
          <w:rFonts w:ascii="GHEA Grapalat" w:hAnsi="GHEA Grapalat"/>
          <w:sz w:val="22"/>
          <w:szCs w:val="22"/>
          <w:lang w:val="af-ZA"/>
        </w:rPr>
        <w:t xml:space="preserve"> </w:t>
      </w:r>
      <w:r w:rsidR="00FF7095" w:rsidRPr="00BE4082">
        <w:rPr>
          <w:rFonts w:ascii="GHEA Grapalat" w:hAnsi="GHEA Grapalat"/>
          <w:sz w:val="22"/>
          <w:szCs w:val="22"/>
          <w:lang w:val="ru-RU"/>
        </w:rPr>
        <w:t>Ռեզորթ</w:t>
      </w:r>
      <w:r w:rsidR="00FF7095" w:rsidRPr="00BE4082">
        <w:rPr>
          <w:rFonts w:ascii="GHEA Grapalat" w:hAnsi="GHEA Grapalat"/>
          <w:sz w:val="22"/>
          <w:szCs w:val="22"/>
          <w:lang w:val="af-ZA"/>
        </w:rPr>
        <w:t>&gt;&gt;</w:t>
      </w:r>
      <w:r w:rsidR="000022B0" w:rsidRPr="00BE4082">
        <w:rPr>
          <w:rFonts w:ascii="GHEA Grapalat" w:hAnsi="GHEA Grapalat"/>
          <w:sz w:val="22"/>
          <w:szCs w:val="22"/>
          <w:lang w:val="af-ZA"/>
        </w:rPr>
        <w:t xml:space="preserve"> </w:t>
      </w:r>
      <w:r w:rsidR="00FF7095" w:rsidRPr="00BE4082">
        <w:rPr>
          <w:rFonts w:ascii="GHEA Grapalat" w:hAnsi="GHEA Grapalat"/>
          <w:sz w:val="22"/>
          <w:szCs w:val="22"/>
          <w:lang w:val="ru-RU"/>
        </w:rPr>
        <w:t>ՍՊԸ</w:t>
      </w:r>
      <w:r w:rsidR="00FF7095" w:rsidRPr="00BE4082">
        <w:rPr>
          <w:rFonts w:ascii="GHEA Grapalat" w:hAnsi="GHEA Grapalat"/>
          <w:sz w:val="22"/>
          <w:szCs w:val="22"/>
          <w:lang w:val="af-ZA"/>
        </w:rPr>
        <w:t>-</w:t>
      </w:r>
      <w:r w:rsidR="00FF7095" w:rsidRPr="00BE4082">
        <w:rPr>
          <w:rFonts w:ascii="GHEA Grapalat" w:hAnsi="GHEA Grapalat"/>
          <w:sz w:val="22"/>
          <w:szCs w:val="22"/>
          <w:lang w:val="ru-RU"/>
        </w:rPr>
        <w:t>ի</w:t>
      </w:r>
      <w:r w:rsidR="000022B0" w:rsidRPr="00BE4082">
        <w:rPr>
          <w:rFonts w:ascii="GHEA Grapalat" w:hAnsi="GHEA Grapalat"/>
          <w:sz w:val="22"/>
          <w:szCs w:val="22"/>
          <w:lang w:val="af-ZA"/>
        </w:rPr>
        <w:t xml:space="preserve"> </w:t>
      </w:r>
      <w:r w:rsidR="00FF7095" w:rsidRPr="00BE4082">
        <w:rPr>
          <w:rFonts w:ascii="GHEA Grapalat" w:hAnsi="GHEA Grapalat"/>
          <w:sz w:val="22"/>
          <w:szCs w:val="22"/>
          <w:lang w:val="ru-RU"/>
        </w:rPr>
        <w:t>կողմից</w:t>
      </w:r>
      <w:r w:rsidR="000022B0" w:rsidRPr="00BE4082">
        <w:rPr>
          <w:rFonts w:ascii="GHEA Grapalat" w:hAnsi="GHEA Grapalat"/>
          <w:sz w:val="22"/>
          <w:szCs w:val="22"/>
          <w:lang w:val="af-ZA"/>
        </w:rPr>
        <w:t xml:space="preserve"> </w:t>
      </w:r>
      <w:r w:rsidR="00FF7095" w:rsidRPr="00BE4082">
        <w:rPr>
          <w:rFonts w:ascii="GHEA Grapalat" w:hAnsi="GHEA Grapalat"/>
          <w:sz w:val="22"/>
          <w:szCs w:val="22"/>
          <w:lang w:val="ru-RU"/>
        </w:rPr>
        <w:t>կառուցված</w:t>
      </w:r>
      <w:r w:rsidR="000022B0" w:rsidRPr="00BE4082">
        <w:rPr>
          <w:rFonts w:ascii="GHEA Grapalat" w:hAnsi="GHEA Grapalat"/>
          <w:sz w:val="22"/>
          <w:szCs w:val="22"/>
          <w:lang w:val="af-ZA"/>
        </w:rPr>
        <w:t xml:space="preserve"> </w:t>
      </w:r>
      <w:r w:rsidR="00FF7095" w:rsidRPr="00BE4082">
        <w:rPr>
          <w:rFonts w:ascii="GHEA Grapalat" w:hAnsi="GHEA Grapalat"/>
          <w:sz w:val="22"/>
          <w:szCs w:val="22"/>
          <w:lang w:val="ru-RU"/>
        </w:rPr>
        <w:t>արևային</w:t>
      </w:r>
      <w:r w:rsidR="000022B0" w:rsidRPr="00BE4082">
        <w:rPr>
          <w:rFonts w:ascii="GHEA Grapalat" w:hAnsi="GHEA Grapalat"/>
          <w:sz w:val="22"/>
          <w:szCs w:val="22"/>
          <w:lang w:val="af-ZA"/>
        </w:rPr>
        <w:t xml:space="preserve"> </w:t>
      </w:r>
      <w:r w:rsidR="00BC557E" w:rsidRPr="00BE4082">
        <w:rPr>
          <w:rFonts w:ascii="GHEA Grapalat" w:hAnsi="GHEA Grapalat"/>
          <w:sz w:val="22"/>
          <w:szCs w:val="22"/>
          <w:lang w:val="ru-RU"/>
        </w:rPr>
        <w:t>էլեկտր</w:t>
      </w:r>
      <w:r w:rsidR="009F042F" w:rsidRPr="00BE4082">
        <w:rPr>
          <w:rFonts w:ascii="GHEA Grapalat" w:hAnsi="GHEA Grapalat"/>
          <w:sz w:val="22"/>
          <w:szCs w:val="22"/>
          <w:lang w:val="ru-RU"/>
        </w:rPr>
        <w:t>ա</w:t>
      </w:r>
      <w:r w:rsidR="00FF7095" w:rsidRPr="00BE4082">
        <w:rPr>
          <w:rFonts w:ascii="GHEA Grapalat" w:hAnsi="GHEA Grapalat"/>
          <w:sz w:val="22"/>
          <w:szCs w:val="22"/>
          <w:lang w:val="ru-RU"/>
        </w:rPr>
        <w:t>կայանը</w:t>
      </w:r>
      <w:r w:rsidR="00FF7095" w:rsidRPr="00BE4082">
        <w:rPr>
          <w:rFonts w:ascii="GHEA Grapalat" w:hAnsi="GHEA Grapalat"/>
          <w:sz w:val="22"/>
          <w:szCs w:val="22"/>
          <w:lang w:val="af-ZA"/>
        </w:rPr>
        <w:t xml:space="preserve">, </w:t>
      </w:r>
      <w:r w:rsidR="00FF7095" w:rsidRPr="00BE4082">
        <w:rPr>
          <w:rFonts w:ascii="GHEA Grapalat" w:hAnsi="GHEA Grapalat"/>
          <w:sz w:val="22"/>
          <w:szCs w:val="22"/>
          <w:lang w:val="ru-RU"/>
        </w:rPr>
        <w:t>որտեղ</w:t>
      </w:r>
      <w:r w:rsidR="000022B0" w:rsidRPr="00BE4082">
        <w:rPr>
          <w:rFonts w:ascii="GHEA Grapalat" w:hAnsi="GHEA Grapalat"/>
          <w:sz w:val="22"/>
          <w:szCs w:val="22"/>
          <w:lang w:val="af-ZA"/>
        </w:rPr>
        <w:t xml:space="preserve"> </w:t>
      </w:r>
      <w:r w:rsidR="00FF7095" w:rsidRPr="00BE4082">
        <w:rPr>
          <w:rFonts w:ascii="GHEA Grapalat" w:hAnsi="GHEA Grapalat"/>
          <w:sz w:val="22"/>
          <w:szCs w:val="22"/>
          <w:lang w:val="ru-RU"/>
        </w:rPr>
        <w:t>ներդրվել</w:t>
      </w:r>
      <w:r w:rsidR="000022B0" w:rsidRPr="00BE4082">
        <w:rPr>
          <w:rFonts w:ascii="GHEA Grapalat" w:hAnsi="GHEA Grapalat"/>
          <w:sz w:val="22"/>
          <w:szCs w:val="22"/>
          <w:lang w:val="af-ZA"/>
        </w:rPr>
        <w:t xml:space="preserve"> </w:t>
      </w:r>
      <w:r w:rsidR="00FF7095" w:rsidRPr="00BE4082">
        <w:rPr>
          <w:rFonts w:ascii="GHEA Grapalat" w:hAnsi="GHEA Grapalat"/>
          <w:sz w:val="22"/>
          <w:szCs w:val="22"/>
          <w:lang w:val="ru-RU"/>
        </w:rPr>
        <w:t>է</w:t>
      </w:r>
      <w:r w:rsidR="000022B0" w:rsidRPr="00BE4082">
        <w:rPr>
          <w:rFonts w:ascii="GHEA Grapalat" w:hAnsi="GHEA Grapalat"/>
          <w:sz w:val="22"/>
          <w:szCs w:val="22"/>
          <w:lang w:val="af-ZA"/>
        </w:rPr>
        <w:t xml:space="preserve"> </w:t>
      </w:r>
      <w:r w:rsidR="00FF7095" w:rsidRPr="00BE4082">
        <w:rPr>
          <w:rFonts w:ascii="GHEA Grapalat" w:hAnsi="GHEA Grapalat"/>
          <w:sz w:val="22"/>
          <w:szCs w:val="22"/>
          <w:lang w:val="ru-RU"/>
        </w:rPr>
        <w:t>շուրջ</w:t>
      </w:r>
      <w:r w:rsidR="00FF7095" w:rsidRPr="00BE4082">
        <w:rPr>
          <w:rFonts w:ascii="GHEA Grapalat" w:hAnsi="GHEA Grapalat"/>
          <w:sz w:val="22"/>
          <w:szCs w:val="22"/>
          <w:lang w:val="af-ZA"/>
        </w:rPr>
        <w:t xml:space="preserve"> 67 </w:t>
      </w:r>
      <w:r w:rsidR="00FF7095" w:rsidRPr="00BE4082">
        <w:rPr>
          <w:rFonts w:ascii="GHEA Grapalat" w:hAnsi="GHEA Grapalat"/>
          <w:sz w:val="22"/>
          <w:szCs w:val="22"/>
          <w:lang w:val="ru-RU"/>
        </w:rPr>
        <w:t>մլն</w:t>
      </w:r>
      <w:r w:rsidR="00FF7095" w:rsidRPr="00BE4082">
        <w:rPr>
          <w:rFonts w:ascii="GHEA Grapalat" w:hAnsi="GHEA Grapalat"/>
          <w:sz w:val="22"/>
          <w:szCs w:val="22"/>
          <w:lang w:val="af-ZA"/>
        </w:rPr>
        <w:t>.</w:t>
      </w:r>
      <w:r w:rsidR="00572899" w:rsidRPr="00BE4082">
        <w:rPr>
          <w:rFonts w:ascii="GHEA Grapalat" w:hAnsi="GHEA Grapalat"/>
          <w:sz w:val="22"/>
          <w:szCs w:val="22"/>
          <w:lang w:val="ru-RU"/>
        </w:rPr>
        <w:t>դրամ</w:t>
      </w:r>
      <w:r w:rsidR="00FF7095" w:rsidRPr="00BE4082">
        <w:rPr>
          <w:rFonts w:ascii="GHEA Grapalat" w:hAnsi="GHEA Grapalat"/>
          <w:sz w:val="22"/>
          <w:szCs w:val="22"/>
          <w:lang w:val="af-ZA"/>
        </w:rPr>
        <w:t>:</w:t>
      </w:r>
    </w:p>
    <w:p w:rsidR="00170935" w:rsidRPr="00BE4082" w:rsidRDefault="00170935" w:rsidP="00170935">
      <w:pPr>
        <w:ind w:firstLine="426"/>
        <w:jc w:val="both"/>
        <w:rPr>
          <w:rFonts w:ascii="GHEA Grapalat" w:hAnsi="GHEA Grapalat"/>
          <w:sz w:val="22"/>
          <w:szCs w:val="22"/>
          <w:lang w:val="af-ZA"/>
        </w:rPr>
      </w:pPr>
      <w:r w:rsidRPr="00BE4082">
        <w:rPr>
          <w:rFonts w:ascii="GHEA Grapalat" w:hAnsi="GHEA Grapalat"/>
          <w:sz w:val="22"/>
          <w:szCs w:val="22"/>
          <w:lang w:val="af-ZA"/>
        </w:rPr>
        <w:t xml:space="preserve"> 2018</w:t>
      </w:r>
      <w:r w:rsidRPr="00BE4082">
        <w:rPr>
          <w:rFonts w:ascii="GHEA Grapalat" w:hAnsi="GHEA Grapalat"/>
          <w:sz w:val="22"/>
          <w:szCs w:val="22"/>
        </w:rPr>
        <w:t>թ</w:t>
      </w:r>
      <w:r w:rsidRPr="00BE4082">
        <w:rPr>
          <w:rFonts w:ascii="GHEA Grapalat" w:hAnsi="GHEA Grapalat"/>
          <w:sz w:val="22"/>
          <w:szCs w:val="22"/>
          <w:lang w:val="af-ZA"/>
        </w:rPr>
        <w:t xml:space="preserve">. </w:t>
      </w:r>
      <w:r w:rsidR="003E31AA">
        <w:rPr>
          <w:rFonts w:ascii="GHEA Grapalat" w:hAnsi="GHEA Grapalat"/>
          <w:sz w:val="22"/>
          <w:szCs w:val="22"/>
          <w:lang w:val="hy-AM"/>
        </w:rPr>
        <w:t>մ</w:t>
      </w:r>
      <w:r w:rsidRPr="00BE4082">
        <w:rPr>
          <w:rFonts w:ascii="GHEA Grapalat" w:hAnsi="GHEA Grapalat"/>
          <w:sz w:val="22"/>
          <w:szCs w:val="22"/>
        </w:rPr>
        <w:t>արզում</w:t>
      </w:r>
      <w:r w:rsidR="000022B0" w:rsidRPr="00BE4082">
        <w:rPr>
          <w:rFonts w:ascii="GHEA Grapalat" w:hAnsi="GHEA Grapalat"/>
          <w:sz w:val="22"/>
          <w:szCs w:val="22"/>
          <w:lang w:val="af-ZA"/>
        </w:rPr>
        <w:t xml:space="preserve"> </w:t>
      </w:r>
      <w:r w:rsidRPr="00BE4082">
        <w:rPr>
          <w:rFonts w:ascii="GHEA Grapalat" w:hAnsi="GHEA Grapalat"/>
          <w:sz w:val="22"/>
          <w:szCs w:val="22"/>
        </w:rPr>
        <w:t>կշարունակվեն</w:t>
      </w:r>
      <w:r w:rsidR="00EE37FF" w:rsidRPr="00BE4082">
        <w:rPr>
          <w:rFonts w:ascii="GHEA Grapalat" w:hAnsi="GHEA Grapalat"/>
          <w:sz w:val="22"/>
          <w:szCs w:val="22"/>
          <w:lang w:val="af-ZA"/>
        </w:rPr>
        <w:t xml:space="preserve">, </w:t>
      </w:r>
      <w:r w:rsidR="00FF7095" w:rsidRPr="00BE4082">
        <w:rPr>
          <w:rFonts w:ascii="GHEA Grapalat" w:hAnsi="GHEA Grapalat"/>
          <w:sz w:val="22"/>
          <w:szCs w:val="22"/>
          <w:lang w:val="ru-RU"/>
        </w:rPr>
        <w:t>արևային</w:t>
      </w:r>
      <w:r w:rsidR="009F042F" w:rsidRPr="00BE4082">
        <w:rPr>
          <w:rFonts w:ascii="GHEA Grapalat" w:hAnsi="GHEA Grapalat"/>
          <w:sz w:val="22"/>
          <w:szCs w:val="22"/>
          <w:lang w:val="af-ZA"/>
        </w:rPr>
        <w:t xml:space="preserve"> /</w:t>
      </w:r>
      <w:r w:rsidR="009F042F" w:rsidRPr="00BE4082">
        <w:rPr>
          <w:rFonts w:ascii="GHEA Grapalat" w:hAnsi="GHEA Grapalat"/>
          <w:sz w:val="22"/>
          <w:szCs w:val="22"/>
          <w:lang w:val="ru-RU"/>
        </w:rPr>
        <w:t>ֆոտովոլտային</w:t>
      </w:r>
      <w:r w:rsidR="009F042F" w:rsidRPr="00BE4082">
        <w:rPr>
          <w:rFonts w:ascii="GHEA Grapalat" w:hAnsi="GHEA Grapalat"/>
          <w:sz w:val="22"/>
          <w:szCs w:val="22"/>
          <w:lang w:val="af-ZA"/>
        </w:rPr>
        <w:t>/</w:t>
      </w:r>
      <w:r w:rsidR="000022B0" w:rsidRPr="00BE4082">
        <w:rPr>
          <w:rFonts w:ascii="GHEA Grapalat" w:hAnsi="GHEA Grapalat"/>
          <w:sz w:val="22"/>
          <w:szCs w:val="22"/>
          <w:lang w:val="af-ZA"/>
        </w:rPr>
        <w:t xml:space="preserve"> </w:t>
      </w:r>
      <w:r w:rsidR="00BB0D8C" w:rsidRPr="00BE4082">
        <w:rPr>
          <w:rFonts w:ascii="GHEA Grapalat" w:hAnsi="GHEA Grapalat"/>
          <w:sz w:val="22"/>
          <w:szCs w:val="22"/>
          <w:lang w:val="ru-RU"/>
        </w:rPr>
        <w:t>էլեկտր</w:t>
      </w:r>
      <w:r w:rsidR="009F042F" w:rsidRPr="00BE4082">
        <w:rPr>
          <w:rFonts w:ascii="GHEA Grapalat" w:hAnsi="GHEA Grapalat"/>
          <w:sz w:val="22"/>
          <w:szCs w:val="22"/>
          <w:lang w:val="ru-RU"/>
        </w:rPr>
        <w:t>ա</w:t>
      </w:r>
      <w:r w:rsidR="00BB0D8C" w:rsidRPr="00BE4082">
        <w:rPr>
          <w:rFonts w:ascii="GHEA Grapalat" w:hAnsi="GHEA Grapalat"/>
          <w:sz w:val="22"/>
          <w:szCs w:val="22"/>
          <w:lang w:val="ru-RU"/>
        </w:rPr>
        <w:t>կայանների</w:t>
      </w:r>
      <w:r w:rsidR="000022B0" w:rsidRPr="00BE4082">
        <w:rPr>
          <w:rFonts w:ascii="GHEA Grapalat" w:hAnsi="GHEA Grapalat"/>
          <w:sz w:val="22"/>
          <w:szCs w:val="22"/>
          <w:lang w:val="af-ZA"/>
        </w:rPr>
        <w:t xml:space="preserve"> </w:t>
      </w:r>
      <w:r w:rsidR="009F042F" w:rsidRPr="00BE4082">
        <w:rPr>
          <w:rFonts w:ascii="GHEA Grapalat" w:hAnsi="GHEA Grapalat"/>
          <w:sz w:val="22"/>
          <w:szCs w:val="22"/>
          <w:lang w:val="ru-RU"/>
        </w:rPr>
        <w:t>և</w:t>
      </w:r>
      <w:r w:rsidR="000022B0" w:rsidRPr="00BE4082">
        <w:rPr>
          <w:rFonts w:ascii="GHEA Grapalat" w:hAnsi="GHEA Grapalat"/>
          <w:sz w:val="22"/>
          <w:szCs w:val="22"/>
          <w:lang w:val="af-ZA"/>
        </w:rPr>
        <w:t xml:space="preserve"> </w:t>
      </w:r>
      <w:r w:rsidR="00BB0D8C" w:rsidRPr="00BE4082">
        <w:rPr>
          <w:rFonts w:ascii="GHEA Grapalat" w:hAnsi="GHEA Grapalat"/>
          <w:sz w:val="22"/>
          <w:szCs w:val="22"/>
          <w:lang w:val="ru-RU"/>
        </w:rPr>
        <w:t>ջրատաքացուցիչների</w:t>
      </w:r>
      <w:r w:rsidR="000022B0" w:rsidRPr="00BE4082">
        <w:rPr>
          <w:rFonts w:ascii="GHEA Grapalat" w:hAnsi="GHEA Grapalat"/>
          <w:sz w:val="22"/>
          <w:szCs w:val="22"/>
          <w:lang w:val="af-ZA"/>
        </w:rPr>
        <w:t xml:space="preserve"> </w:t>
      </w:r>
      <w:r w:rsidR="00BB0D8C" w:rsidRPr="00BE4082">
        <w:rPr>
          <w:rFonts w:ascii="GHEA Grapalat" w:hAnsi="GHEA Grapalat"/>
          <w:sz w:val="22"/>
          <w:szCs w:val="22"/>
          <w:lang w:val="ru-RU"/>
        </w:rPr>
        <w:t>տեղադրման</w:t>
      </w:r>
      <w:r w:rsidR="00BB0D8C" w:rsidRPr="00BE4082">
        <w:rPr>
          <w:rFonts w:ascii="GHEA Grapalat" w:hAnsi="GHEA Grapalat"/>
          <w:sz w:val="22"/>
          <w:szCs w:val="22"/>
          <w:lang w:val="af-ZA"/>
        </w:rPr>
        <w:t xml:space="preserve">, </w:t>
      </w:r>
      <w:r w:rsidR="00BB0D8C" w:rsidRPr="00BE4082">
        <w:rPr>
          <w:rFonts w:ascii="GHEA Grapalat" w:hAnsi="GHEA Grapalat"/>
          <w:sz w:val="22"/>
          <w:szCs w:val="22"/>
          <w:lang w:val="ru-RU"/>
        </w:rPr>
        <w:t>ինչպես</w:t>
      </w:r>
      <w:r w:rsidR="000022B0" w:rsidRPr="00BE4082">
        <w:rPr>
          <w:rFonts w:ascii="GHEA Grapalat" w:hAnsi="GHEA Grapalat"/>
          <w:sz w:val="22"/>
          <w:szCs w:val="22"/>
          <w:lang w:val="af-ZA"/>
        </w:rPr>
        <w:t xml:space="preserve"> </w:t>
      </w:r>
      <w:r w:rsidR="00BB0D8C" w:rsidRPr="00BE4082">
        <w:rPr>
          <w:rFonts w:ascii="GHEA Grapalat" w:hAnsi="GHEA Grapalat"/>
          <w:sz w:val="22"/>
          <w:szCs w:val="22"/>
          <w:lang w:val="ru-RU"/>
        </w:rPr>
        <w:t>նաև</w:t>
      </w:r>
      <w:r w:rsidR="000022B0" w:rsidRPr="00BE4082">
        <w:rPr>
          <w:rFonts w:ascii="GHEA Grapalat" w:hAnsi="GHEA Grapalat"/>
          <w:sz w:val="22"/>
          <w:szCs w:val="22"/>
          <w:lang w:val="af-ZA"/>
        </w:rPr>
        <w:t xml:space="preserve"> </w:t>
      </w:r>
      <w:r w:rsidR="00EE37FF" w:rsidRPr="00BE4082">
        <w:rPr>
          <w:rFonts w:ascii="GHEA Grapalat" w:hAnsi="GHEA Grapalat" w:cs="Sylfaen"/>
          <w:sz w:val="22"/>
          <w:szCs w:val="22"/>
          <w:lang w:val="hy-AM"/>
        </w:rPr>
        <w:t>ՄԱԶԾ-ԳԷ</w:t>
      </w:r>
      <w:r w:rsidR="00EE37FF" w:rsidRPr="00BE4082">
        <w:rPr>
          <w:rFonts w:ascii="GHEA Grapalat" w:hAnsi="GHEA Grapalat" w:cs="Sylfaen"/>
          <w:sz w:val="22"/>
          <w:szCs w:val="22"/>
          <w:lang w:val="ru-RU"/>
        </w:rPr>
        <w:t>Հ</w:t>
      </w:r>
      <w:r w:rsidR="00EE37FF" w:rsidRPr="00BE4082">
        <w:rPr>
          <w:rFonts w:ascii="GHEA Grapalat" w:hAnsi="GHEA Grapalat" w:cs="Sylfaen"/>
          <w:sz w:val="22"/>
          <w:szCs w:val="22"/>
          <w:lang w:val="hy-AM"/>
        </w:rPr>
        <w:t xml:space="preserve"> ծրագրի</w:t>
      </w:r>
      <w:r w:rsidR="000022B0" w:rsidRPr="00BE4082">
        <w:rPr>
          <w:rFonts w:ascii="GHEA Grapalat" w:hAnsi="GHEA Grapalat" w:cs="Sylfaen"/>
          <w:sz w:val="22"/>
          <w:szCs w:val="22"/>
          <w:lang w:val="af-ZA"/>
        </w:rPr>
        <w:t xml:space="preserve"> </w:t>
      </w:r>
      <w:r w:rsidR="00EE37FF" w:rsidRPr="00BE4082">
        <w:rPr>
          <w:rFonts w:ascii="GHEA Grapalat" w:hAnsi="GHEA Grapalat" w:cs="Sylfaen"/>
          <w:sz w:val="22"/>
          <w:szCs w:val="22"/>
          <w:lang w:val="ru-RU"/>
        </w:rPr>
        <w:t>շրջանակներում</w:t>
      </w:r>
      <w:r w:rsidR="000022B0" w:rsidRPr="00BE4082">
        <w:rPr>
          <w:rFonts w:ascii="GHEA Grapalat" w:hAnsi="GHEA Grapalat" w:cs="Sylfaen"/>
          <w:sz w:val="22"/>
          <w:szCs w:val="22"/>
          <w:lang w:val="af-ZA"/>
        </w:rPr>
        <w:t xml:space="preserve"> </w:t>
      </w:r>
      <w:r w:rsidR="009F042F" w:rsidRPr="00BE4082">
        <w:rPr>
          <w:rFonts w:ascii="GHEA Grapalat" w:hAnsi="GHEA Grapalat"/>
          <w:sz w:val="22"/>
          <w:szCs w:val="22"/>
          <w:lang w:val="ru-RU"/>
        </w:rPr>
        <w:t>էներգախնայող</w:t>
      </w:r>
      <w:r w:rsidR="000022B0" w:rsidRPr="00BE4082">
        <w:rPr>
          <w:rFonts w:ascii="GHEA Grapalat" w:hAnsi="GHEA Grapalat"/>
          <w:sz w:val="22"/>
          <w:szCs w:val="22"/>
          <w:lang w:val="af-ZA"/>
        </w:rPr>
        <w:t xml:space="preserve"> </w:t>
      </w:r>
      <w:r w:rsidR="009F042F" w:rsidRPr="00BE4082">
        <w:rPr>
          <w:rFonts w:ascii="GHEA Grapalat" w:hAnsi="GHEA Grapalat"/>
          <w:sz w:val="22"/>
          <w:szCs w:val="22"/>
          <w:lang w:val="ru-RU"/>
        </w:rPr>
        <w:t>վառարանների</w:t>
      </w:r>
      <w:r w:rsidR="000022B0" w:rsidRPr="00BE4082">
        <w:rPr>
          <w:rFonts w:ascii="GHEA Grapalat" w:hAnsi="GHEA Grapalat"/>
          <w:sz w:val="22"/>
          <w:szCs w:val="22"/>
          <w:lang w:val="af-ZA"/>
        </w:rPr>
        <w:t xml:space="preserve"> </w:t>
      </w:r>
      <w:r w:rsidR="009F042F" w:rsidRPr="00BE4082">
        <w:rPr>
          <w:rFonts w:ascii="GHEA Grapalat" w:hAnsi="GHEA Grapalat"/>
          <w:sz w:val="22"/>
          <w:szCs w:val="22"/>
          <w:lang w:val="ru-RU"/>
        </w:rPr>
        <w:t>տեղադրման</w:t>
      </w:r>
      <w:r w:rsidR="000022B0" w:rsidRPr="00BE4082">
        <w:rPr>
          <w:rFonts w:ascii="GHEA Grapalat" w:hAnsi="GHEA Grapalat"/>
          <w:sz w:val="22"/>
          <w:szCs w:val="22"/>
          <w:lang w:val="af-ZA"/>
        </w:rPr>
        <w:t xml:space="preserve"> </w:t>
      </w:r>
      <w:r w:rsidR="009F042F" w:rsidRPr="00BE4082">
        <w:rPr>
          <w:rFonts w:ascii="GHEA Grapalat" w:hAnsi="GHEA Grapalat"/>
          <w:sz w:val="22"/>
          <w:szCs w:val="22"/>
          <w:lang w:val="ru-RU"/>
        </w:rPr>
        <w:t>ծրագրեր</w:t>
      </w:r>
      <w:r w:rsidR="009F042F" w:rsidRPr="00BE4082">
        <w:rPr>
          <w:rFonts w:ascii="GHEA Grapalat" w:hAnsi="GHEA Grapalat"/>
          <w:sz w:val="22"/>
          <w:szCs w:val="22"/>
          <w:lang w:val="af-ZA"/>
        </w:rPr>
        <w:t xml:space="preserve">: </w:t>
      </w:r>
    </w:p>
    <w:p w:rsidR="00170935" w:rsidRPr="00BE4082" w:rsidRDefault="00170935" w:rsidP="009E7523">
      <w:pPr>
        <w:pStyle w:val="NoSpacing"/>
        <w:ind w:firstLine="426"/>
        <w:jc w:val="both"/>
        <w:rPr>
          <w:rFonts w:ascii="GHEA Grapalat" w:hAnsi="GHEA Grapalat"/>
          <w:spacing w:val="-8"/>
          <w:lang w:val="af-ZA"/>
        </w:rPr>
      </w:pPr>
      <w:r w:rsidRPr="00BE4082">
        <w:rPr>
          <w:rFonts w:ascii="GHEA Grapalat" w:hAnsi="GHEA Grapalat"/>
          <w:spacing w:val="-8"/>
          <w:lang w:val="af-ZA"/>
        </w:rPr>
        <w:t>2018</w:t>
      </w:r>
      <w:r w:rsidRPr="00BE4082">
        <w:rPr>
          <w:rFonts w:ascii="GHEA Grapalat" w:hAnsi="GHEA Grapalat"/>
          <w:spacing w:val="-8"/>
        </w:rPr>
        <w:t>թ</w:t>
      </w:r>
      <w:r w:rsidRPr="00BE4082">
        <w:rPr>
          <w:rFonts w:ascii="GHEA Grapalat" w:hAnsi="GHEA Grapalat"/>
          <w:spacing w:val="-8"/>
          <w:lang w:val="af-ZA"/>
        </w:rPr>
        <w:t xml:space="preserve">. </w:t>
      </w:r>
      <w:r w:rsidR="003E31AA">
        <w:rPr>
          <w:rFonts w:ascii="GHEA Grapalat" w:hAnsi="GHEA Grapalat"/>
          <w:spacing w:val="-8"/>
          <w:lang w:val="hy-AM"/>
        </w:rPr>
        <w:t>ն</w:t>
      </w:r>
      <w:r w:rsidRPr="00BE4082">
        <w:rPr>
          <w:rFonts w:ascii="GHEA Grapalat" w:hAnsi="GHEA Grapalat"/>
          <w:spacing w:val="-8"/>
        </w:rPr>
        <w:t>ախատեսվում</w:t>
      </w:r>
      <w:r w:rsidR="000022B0" w:rsidRPr="00BE4082">
        <w:rPr>
          <w:rFonts w:ascii="GHEA Grapalat" w:hAnsi="GHEA Grapalat"/>
          <w:spacing w:val="-8"/>
          <w:lang w:val="af-ZA"/>
        </w:rPr>
        <w:t xml:space="preserve"> </w:t>
      </w:r>
      <w:r w:rsidRPr="00BE4082">
        <w:rPr>
          <w:rFonts w:ascii="GHEA Grapalat" w:hAnsi="GHEA Grapalat"/>
          <w:spacing w:val="-8"/>
        </w:rPr>
        <w:t>է</w:t>
      </w:r>
      <w:r w:rsidR="000022B0" w:rsidRPr="00BE4082">
        <w:rPr>
          <w:rFonts w:ascii="GHEA Grapalat" w:hAnsi="GHEA Grapalat"/>
          <w:spacing w:val="-8"/>
          <w:lang w:val="af-ZA"/>
        </w:rPr>
        <w:t xml:space="preserve"> </w:t>
      </w:r>
      <w:r w:rsidRPr="00BE4082">
        <w:rPr>
          <w:rFonts w:ascii="GHEA Grapalat" w:hAnsi="GHEA Grapalat"/>
          <w:spacing w:val="-8"/>
        </w:rPr>
        <w:t>համայնքային</w:t>
      </w:r>
      <w:r w:rsidR="000022B0" w:rsidRPr="00BE4082">
        <w:rPr>
          <w:rFonts w:ascii="GHEA Grapalat" w:hAnsi="GHEA Grapalat"/>
          <w:spacing w:val="-8"/>
          <w:lang w:val="af-ZA"/>
        </w:rPr>
        <w:t xml:space="preserve"> </w:t>
      </w:r>
      <w:r w:rsidRPr="00BE4082">
        <w:rPr>
          <w:rFonts w:ascii="GHEA Grapalat" w:hAnsi="GHEA Grapalat"/>
          <w:spacing w:val="-8"/>
        </w:rPr>
        <w:t>բյուջեի</w:t>
      </w:r>
      <w:r w:rsidR="000022B0" w:rsidRPr="00BE4082">
        <w:rPr>
          <w:rFonts w:ascii="GHEA Grapalat" w:hAnsi="GHEA Grapalat"/>
          <w:spacing w:val="-8"/>
          <w:lang w:val="af-ZA"/>
        </w:rPr>
        <w:t xml:space="preserve"> </w:t>
      </w:r>
      <w:r w:rsidRPr="00BE4082">
        <w:rPr>
          <w:rFonts w:ascii="GHEA Grapalat" w:hAnsi="GHEA Grapalat"/>
          <w:spacing w:val="-8"/>
        </w:rPr>
        <w:t>միջոցներով</w:t>
      </w:r>
      <w:r w:rsidR="000022B0" w:rsidRPr="00BE4082">
        <w:rPr>
          <w:rFonts w:ascii="GHEA Grapalat" w:hAnsi="GHEA Grapalat"/>
          <w:spacing w:val="-8"/>
          <w:lang w:val="af-ZA"/>
        </w:rPr>
        <w:t xml:space="preserve"> </w:t>
      </w:r>
      <w:r w:rsidRPr="00BE4082">
        <w:rPr>
          <w:rFonts w:ascii="GHEA Grapalat" w:hAnsi="GHEA Grapalat"/>
          <w:spacing w:val="-8"/>
        </w:rPr>
        <w:t>իրականացնել</w:t>
      </w:r>
      <w:r w:rsidR="000022B0" w:rsidRPr="00BE4082">
        <w:rPr>
          <w:rFonts w:ascii="GHEA Grapalat" w:hAnsi="GHEA Grapalat"/>
          <w:spacing w:val="-8"/>
          <w:lang w:val="af-ZA"/>
        </w:rPr>
        <w:t xml:space="preserve"> </w:t>
      </w:r>
      <w:r w:rsidRPr="00BE4082">
        <w:rPr>
          <w:rFonts w:ascii="GHEA Grapalat" w:hAnsi="GHEA Grapalat"/>
          <w:spacing w:val="-8"/>
        </w:rPr>
        <w:t>ոլորտային</w:t>
      </w:r>
      <w:r w:rsidR="000022B0" w:rsidRPr="00BE4082">
        <w:rPr>
          <w:rFonts w:ascii="GHEA Grapalat" w:hAnsi="GHEA Grapalat"/>
          <w:spacing w:val="-8"/>
          <w:lang w:val="af-ZA"/>
        </w:rPr>
        <w:t xml:space="preserve"> </w:t>
      </w:r>
      <w:r w:rsidRPr="00BE4082">
        <w:rPr>
          <w:rFonts w:ascii="GHEA Grapalat" w:hAnsi="GHEA Grapalat"/>
          <w:spacing w:val="-8"/>
        </w:rPr>
        <w:t>ծրագրեր՝</w:t>
      </w:r>
      <w:r w:rsidR="000022B0" w:rsidRPr="00BE4082">
        <w:rPr>
          <w:rFonts w:ascii="GHEA Grapalat" w:hAnsi="GHEA Grapalat"/>
          <w:spacing w:val="-8"/>
          <w:lang w:val="af-ZA"/>
        </w:rPr>
        <w:t xml:space="preserve"> </w:t>
      </w:r>
      <w:r w:rsidR="00FE4B8D" w:rsidRPr="00BE4082">
        <w:rPr>
          <w:rFonts w:ascii="GHEA Grapalat" w:hAnsi="GHEA Grapalat"/>
          <w:spacing w:val="-8"/>
          <w:lang w:val="af-ZA"/>
        </w:rPr>
        <w:t>119</w:t>
      </w:r>
      <w:r w:rsidR="00627018" w:rsidRPr="00BE4082">
        <w:rPr>
          <w:rFonts w:ascii="GHEA Grapalat" w:hAnsi="GHEA Grapalat"/>
          <w:spacing w:val="-8"/>
          <w:lang w:val="af-ZA"/>
        </w:rPr>
        <w:t>.6</w:t>
      </w:r>
      <w:r w:rsidR="000022B0" w:rsidRPr="00BE4082">
        <w:rPr>
          <w:rFonts w:ascii="GHEA Grapalat" w:hAnsi="GHEA Grapalat"/>
          <w:spacing w:val="-8"/>
          <w:lang w:val="af-ZA"/>
        </w:rPr>
        <w:t xml:space="preserve"> </w:t>
      </w:r>
      <w:r w:rsidRPr="00BE4082">
        <w:rPr>
          <w:rFonts w:ascii="GHEA Grapalat" w:hAnsi="GHEA Grapalat"/>
          <w:spacing w:val="-8"/>
        </w:rPr>
        <w:t>մլն</w:t>
      </w:r>
      <w:r w:rsidR="000022B0" w:rsidRPr="00BE4082">
        <w:rPr>
          <w:rFonts w:ascii="GHEA Grapalat" w:hAnsi="GHEA Grapalat"/>
          <w:spacing w:val="-8"/>
          <w:lang w:val="af-ZA"/>
        </w:rPr>
        <w:t xml:space="preserve"> </w:t>
      </w:r>
      <w:r w:rsidRPr="00BE4082">
        <w:rPr>
          <w:rFonts w:ascii="GHEA Grapalat" w:hAnsi="GHEA Grapalat"/>
          <w:spacing w:val="-8"/>
        </w:rPr>
        <w:t>դրամ</w:t>
      </w:r>
      <w:r w:rsidR="000022B0" w:rsidRPr="00BE4082">
        <w:rPr>
          <w:rFonts w:ascii="GHEA Grapalat" w:hAnsi="GHEA Grapalat"/>
          <w:spacing w:val="-8"/>
          <w:lang w:val="af-ZA"/>
        </w:rPr>
        <w:t xml:space="preserve"> </w:t>
      </w:r>
      <w:r w:rsidRPr="00BE4082">
        <w:rPr>
          <w:rFonts w:ascii="GHEA Grapalat" w:hAnsi="GHEA Grapalat"/>
          <w:spacing w:val="-8"/>
        </w:rPr>
        <w:t>արժողությամբ</w:t>
      </w:r>
      <w:r w:rsidRPr="00BE4082">
        <w:rPr>
          <w:rFonts w:ascii="GHEA Grapalat" w:hAnsi="GHEA Grapalat"/>
          <w:spacing w:val="-8"/>
          <w:lang w:val="af-ZA"/>
        </w:rPr>
        <w:t>:</w:t>
      </w:r>
    </w:p>
    <w:p w:rsidR="00170935" w:rsidRPr="00BE4082" w:rsidRDefault="00170935" w:rsidP="008C50FD">
      <w:pPr>
        <w:pStyle w:val="NoSpacing"/>
        <w:tabs>
          <w:tab w:val="left" w:pos="432"/>
        </w:tabs>
        <w:ind w:firstLine="426"/>
        <w:jc w:val="both"/>
        <w:rPr>
          <w:rFonts w:ascii="GHEA Grapalat" w:hAnsi="GHEA Grapalat"/>
          <w:bCs/>
          <w:lang w:val="af-ZA"/>
        </w:rPr>
      </w:pPr>
      <w:r w:rsidRPr="00BE4082">
        <w:rPr>
          <w:rFonts w:ascii="GHEA Grapalat" w:hAnsi="GHEA Grapalat" w:cs="Sylfaen"/>
          <w:lang w:val="af-ZA"/>
        </w:rPr>
        <w:tab/>
        <w:t>2018</w:t>
      </w:r>
      <w:r w:rsidRPr="00BE4082">
        <w:rPr>
          <w:rFonts w:ascii="GHEA Grapalat" w:hAnsi="GHEA Grapalat" w:cs="Sylfaen"/>
        </w:rPr>
        <w:t>թ</w:t>
      </w:r>
      <w:r w:rsidRPr="00BE4082">
        <w:rPr>
          <w:rFonts w:ascii="GHEA Grapalat" w:hAnsi="GHEA Grapalat" w:cs="Sylfaen"/>
          <w:lang w:val="af-ZA"/>
        </w:rPr>
        <w:t xml:space="preserve">. </w:t>
      </w:r>
      <w:r w:rsidRPr="00BE4082">
        <w:rPr>
          <w:rFonts w:ascii="GHEA Grapalat" w:hAnsi="GHEA Grapalat"/>
          <w:lang w:val="af-ZA"/>
        </w:rPr>
        <w:t xml:space="preserve">ոլորտի </w:t>
      </w:r>
      <w:r w:rsidRPr="00BE4082">
        <w:rPr>
          <w:rFonts w:ascii="GHEA Grapalat" w:hAnsi="GHEA Grapalat"/>
        </w:rPr>
        <w:t>բյուջեն</w:t>
      </w:r>
      <w:r w:rsidRPr="00BE4082">
        <w:rPr>
          <w:rFonts w:ascii="GHEA Grapalat" w:hAnsi="GHEA Grapalat"/>
          <w:lang w:val="af-ZA"/>
        </w:rPr>
        <w:t xml:space="preserve"> կազմ</w:t>
      </w:r>
      <w:r w:rsidRPr="00BE4082">
        <w:rPr>
          <w:rFonts w:ascii="GHEA Grapalat" w:hAnsi="GHEA Grapalat"/>
        </w:rPr>
        <w:t>ում</w:t>
      </w:r>
      <w:r w:rsidRPr="00BE4082">
        <w:rPr>
          <w:rFonts w:ascii="GHEA Grapalat" w:hAnsi="GHEA Grapalat"/>
          <w:lang w:val="af-ZA"/>
        </w:rPr>
        <w:t xml:space="preserve"> է </w:t>
      </w:r>
      <w:r w:rsidRPr="00943E55">
        <w:rPr>
          <w:rFonts w:ascii="GHEA Grapalat" w:hAnsi="GHEA Grapalat"/>
          <w:lang w:val="af-ZA"/>
        </w:rPr>
        <w:t xml:space="preserve">շուրջ </w:t>
      </w:r>
      <w:r w:rsidR="00FE4B8D" w:rsidRPr="00943E55">
        <w:rPr>
          <w:rFonts w:ascii="GHEA Grapalat" w:hAnsi="GHEA Grapalat"/>
          <w:b/>
          <w:lang w:val="af-ZA"/>
        </w:rPr>
        <w:t>410</w:t>
      </w:r>
      <w:r w:rsidR="00251601" w:rsidRPr="00943E55">
        <w:rPr>
          <w:rFonts w:ascii="GHEA Grapalat" w:hAnsi="GHEA Grapalat"/>
          <w:b/>
          <w:lang w:val="af-ZA"/>
        </w:rPr>
        <w:t xml:space="preserve"> </w:t>
      </w:r>
      <w:r w:rsidR="005F76EC" w:rsidRPr="00943E55">
        <w:rPr>
          <w:rFonts w:ascii="GHEA Grapalat" w:hAnsi="GHEA Grapalat"/>
          <w:b/>
          <w:lang w:val="af-ZA"/>
        </w:rPr>
        <w:t>825.0</w:t>
      </w:r>
      <w:r w:rsidR="005F76EC" w:rsidRPr="00943E55">
        <w:rPr>
          <w:rFonts w:ascii="GHEA Grapalat" w:hAnsi="GHEA Grapalat"/>
          <w:b/>
          <w:lang w:val="en-US"/>
        </w:rPr>
        <w:t>հազ</w:t>
      </w:r>
      <w:r w:rsidRPr="00943E55">
        <w:rPr>
          <w:rFonts w:ascii="GHEA Grapalat" w:hAnsi="GHEA Grapalat"/>
          <w:b/>
          <w:lang w:val="af-ZA"/>
        </w:rPr>
        <w:t xml:space="preserve"> դրամ:</w:t>
      </w:r>
    </w:p>
    <w:p w:rsidR="00170935" w:rsidRPr="00BE4082" w:rsidRDefault="00170935" w:rsidP="008C50FD">
      <w:pPr>
        <w:ind w:firstLine="720"/>
        <w:jc w:val="both"/>
        <w:rPr>
          <w:rFonts w:ascii="GHEA Grapalat" w:hAnsi="GHEA Grapalat" w:cs="Sylfaen"/>
          <w:b/>
          <w:sz w:val="16"/>
          <w:szCs w:val="16"/>
          <w:lang w:val="af-ZA"/>
        </w:rPr>
      </w:pPr>
    </w:p>
    <w:p w:rsidR="0015719A" w:rsidRPr="00BE4082" w:rsidRDefault="008C50FD" w:rsidP="008C50FD">
      <w:pPr>
        <w:pStyle w:val="Heading1"/>
        <w:spacing w:before="0" w:after="0"/>
        <w:rPr>
          <w:rFonts w:ascii="GHEA Grapalat" w:hAnsi="GHEA Grapalat"/>
          <w:sz w:val="24"/>
          <w:szCs w:val="24"/>
          <w:lang w:val="af-ZA"/>
        </w:rPr>
      </w:pPr>
      <w:bookmarkStart w:id="19" w:name="_Toc502142033"/>
      <w:r w:rsidRPr="00BE4082">
        <w:rPr>
          <w:rFonts w:ascii="GHEA Grapalat" w:hAnsi="GHEA Grapalat"/>
          <w:sz w:val="24"/>
          <w:szCs w:val="24"/>
          <w:lang w:val="af-ZA"/>
        </w:rPr>
        <w:t xml:space="preserve">      </w:t>
      </w:r>
      <w:r w:rsidR="00170935" w:rsidRPr="00BE4082">
        <w:rPr>
          <w:rFonts w:ascii="GHEA Grapalat" w:hAnsi="GHEA Grapalat"/>
          <w:sz w:val="24"/>
          <w:szCs w:val="24"/>
          <w:lang w:val="af-ZA"/>
        </w:rPr>
        <w:t xml:space="preserve">10. </w:t>
      </w:r>
      <w:r w:rsidR="00170935" w:rsidRPr="00BE4082">
        <w:rPr>
          <w:rFonts w:ascii="GHEA Grapalat" w:hAnsi="GHEA Grapalat"/>
          <w:sz w:val="24"/>
          <w:szCs w:val="24"/>
          <w:u w:val="single"/>
        </w:rPr>
        <w:t>ՏԱՐԱԾՔԱՅԻՆ</w:t>
      </w:r>
      <w:r w:rsidR="002D4612" w:rsidRPr="00BE4082">
        <w:rPr>
          <w:rFonts w:ascii="GHEA Grapalat" w:hAnsi="GHEA Grapalat"/>
          <w:sz w:val="24"/>
          <w:szCs w:val="24"/>
          <w:u w:val="single"/>
          <w:lang w:val="af-ZA"/>
        </w:rPr>
        <w:t xml:space="preserve"> </w:t>
      </w:r>
      <w:r w:rsidR="00170935" w:rsidRPr="00BE4082">
        <w:rPr>
          <w:rFonts w:ascii="GHEA Grapalat" w:hAnsi="GHEA Grapalat"/>
          <w:sz w:val="24"/>
          <w:szCs w:val="24"/>
          <w:u w:val="single"/>
        </w:rPr>
        <w:t>ԿԱՌԱՎԱՐՈՒՄ</w:t>
      </w:r>
      <w:r w:rsidR="00170935" w:rsidRPr="00BE4082">
        <w:rPr>
          <w:rFonts w:ascii="GHEA Grapalat" w:hAnsi="GHEA Grapalat"/>
          <w:sz w:val="24"/>
          <w:szCs w:val="24"/>
          <w:u w:val="single"/>
          <w:lang w:val="af-ZA"/>
        </w:rPr>
        <w:t xml:space="preserve">, </w:t>
      </w:r>
      <w:r w:rsidR="00170935" w:rsidRPr="00BE4082">
        <w:rPr>
          <w:rFonts w:ascii="GHEA Grapalat" w:hAnsi="GHEA Grapalat"/>
          <w:sz w:val="24"/>
          <w:szCs w:val="24"/>
          <w:u w:val="single"/>
        </w:rPr>
        <w:t>ՏԵՂԱԿԱՆ</w:t>
      </w:r>
      <w:r w:rsidR="002D4612" w:rsidRPr="00BE4082">
        <w:rPr>
          <w:rFonts w:ascii="GHEA Grapalat" w:hAnsi="GHEA Grapalat"/>
          <w:sz w:val="24"/>
          <w:szCs w:val="24"/>
          <w:u w:val="single"/>
          <w:lang w:val="af-ZA"/>
        </w:rPr>
        <w:t xml:space="preserve"> </w:t>
      </w:r>
      <w:r w:rsidR="00170935" w:rsidRPr="00BE4082">
        <w:rPr>
          <w:rFonts w:ascii="GHEA Grapalat" w:hAnsi="GHEA Grapalat"/>
          <w:sz w:val="24"/>
          <w:szCs w:val="24"/>
          <w:u w:val="single"/>
        </w:rPr>
        <w:t>ԻՆՔՆԱԿԱՌԱՎԱՐՈՒՄ</w:t>
      </w:r>
      <w:r w:rsidR="002D4612" w:rsidRPr="00BE4082">
        <w:rPr>
          <w:rFonts w:ascii="GHEA Grapalat" w:hAnsi="GHEA Grapalat"/>
          <w:sz w:val="24"/>
          <w:szCs w:val="24"/>
          <w:u w:val="single"/>
          <w:lang w:val="af-ZA"/>
        </w:rPr>
        <w:t xml:space="preserve"> </w:t>
      </w:r>
      <w:r w:rsidR="00170935" w:rsidRPr="00BE4082">
        <w:rPr>
          <w:rFonts w:ascii="GHEA Grapalat" w:hAnsi="GHEA Grapalat"/>
          <w:sz w:val="24"/>
          <w:szCs w:val="24"/>
          <w:u w:val="single"/>
        </w:rPr>
        <w:t>ԵՎ</w:t>
      </w:r>
      <w:r w:rsidR="0015719A" w:rsidRPr="00BE4082">
        <w:rPr>
          <w:rFonts w:ascii="GHEA Grapalat" w:hAnsi="GHEA Grapalat"/>
          <w:sz w:val="24"/>
          <w:szCs w:val="24"/>
          <w:u w:val="single"/>
          <w:lang w:val="af-ZA"/>
        </w:rPr>
        <w:t xml:space="preserve">  </w:t>
      </w:r>
    </w:p>
    <w:p w:rsidR="00170935" w:rsidRPr="00BE4082" w:rsidRDefault="0015719A" w:rsidP="008C50FD">
      <w:pPr>
        <w:pStyle w:val="Heading1"/>
        <w:spacing w:before="0" w:after="0"/>
        <w:rPr>
          <w:rFonts w:ascii="GHEA Grapalat" w:hAnsi="GHEA Grapalat"/>
          <w:sz w:val="24"/>
          <w:szCs w:val="24"/>
          <w:u w:val="single"/>
          <w:lang w:val="af-ZA"/>
        </w:rPr>
      </w:pPr>
      <w:r w:rsidRPr="00BE4082">
        <w:rPr>
          <w:rFonts w:ascii="GHEA Grapalat" w:hAnsi="GHEA Grapalat"/>
          <w:sz w:val="24"/>
          <w:szCs w:val="24"/>
          <w:lang w:val="af-ZA"/>
        </w:rPr>
        <w:t xml:space="preserve">            </w:t>
      </w:r>
      <w:r w:rsidR="00170935" w:rsidRPr="00BE4082">
        <w:rPr>
          <w:rFonts w:ascii="GHEA Grapalat" w:hAnsi="GHEA Grapalat"/>
          <w:sz w:val="24"/>
          <w:szCs w:val="24"/>
          <w:u w:val="single"/>
        </w:rPr>
        <w:t>ՔԱՂԱՔԱՑԻԱԿԱՆ</w:t>
      </w:r>
      <w:r w:rsidR="002D4612" w:rsidRPr="00BE4082">
        <w:rPr>
          <w:rFonts w:ascii="GHEA Grapalat" w:hAnsi="GHEA Grapalat"/>
          <w:sz w:val="24"/>
          <w:szCs w:val="24"/>
          <w:u w:val="single"/>
          <w:lang w:val="af-ZA"/>
        </w:rPr>
        <w:t xml:space="preserve"> </w:t>
      </w:r>
      <w:r w:rsidR="00170935" w:rsidRPr="00BE4082">
        <w:rPr>
          <w:rFonts w:ascii="GHEA Grapalat" w:hAnsi="GHEA Grapalat"/>
          <w:sz w:val="24"/>
          <w:szCs w:val="24"/>
          <w:u w:val="single"/>
        </w:rPr>
        <w:t>ՀԱՍԱՐԱԿՈՒԹՅՈՒՆ</w:t>
      </w:r>
      <w:bookmarkEnd w:id="19"/>
    </w:p>
    <w:p w:rsidR="00170935" w:rsidRPr="00BE4082" w:rsidRDefault="00170935" w:rsidP="00170935">
      <w:pPr>
        <w:pStyle w:val="NoSpacing"/>
        <w:tabs>
          <w:tab w:val="left" w:pos="432"/>
        </w:tabs>
        <w:jc w:val="both"/>
        <w:rPr>
          <w:lang w:val="af-ZA"/>
        </w:rPr>
      </w:pPr>
      <w:r w:rsidRPr="00BE4082">
        <w:rPr>
          <w:rFonts w:ascii="GHEA Grapalat" w:hAnsi="GHEA Grapalat"/>
          <w:bCs/>
          <w:lang w:val="af-ZA"/>
        </w:rPr>
        <w:tab/>
      </w:r>
    </w:p>
    <w:p w:rsidR="00170935" w:rsidRPr="00BE4082" w:rsidRDefault="00170935" w:rsidP="00170935">
      <w:pPr>
        <w:pStyle w:val="NoSpacing"/>
        <w:ind w:firstLine="720"/>
        <w:jc w:val="both"/>
        <w:rPr>
          <w:rFonts w:ascii="GHEA Grapalat" w:hAnsi="GHEA Grapalat"/>
          <w:bCs/>
          <w:lang w:val="af-ZA"/>
        </w:rPr>
      </w:pPr>
      <w:r w:rsidRPr="00BE4082">
        <w:rPr>
          <w:rFonts w:ascii="GHEA Grapalat" w:hAnsi="GHEA Grapalat"/>
          <w:bCs/>
          <w:lang w:val="en-US"/>
        </w:rPr>
        <w:t>Մարզի</w:t>
      </w:r>
      <w:r w:rsidRPr="00BE4082">
        <w:rPr>
          <w:rFonts w:ascii="GHEA Grapalat" w:hAnsi="GHEA Grapalat"/>
          <w:bCs/>
          <w:lang w:val="af-ZA"/>
        </w:rPr>
        <w:t xml:space="preserve"> երրորդ </w:t>
      </w:r>
      <w:r w:rsidRPr="00BE4082">
        <w:rPr>
          <w:rFonts w:ascii="GHEA Grapalat" w:hAnsi="GHEA Grapalat"/>
          <w:bCs/>
          <w:lang w:val="en-US"/>
        </w:rPr>
        <w:t>ռազմավարական</w:t>
      </w:r>
      <w:r w:rsidR="002D4612" w:rsidRPr="00BE4082">
        <w:rPr>
          <w:rFonts w:ascii="GHEA Grapalat" w:hAnsi="GHEA Grapalat"/>
          <w:bCs/>
          <w:lang w:val="af-ZA"/>
        </w:rPr>
        <w:t xml:space="preserve"> </w:t>
      </w:r>
      <w:r w:rsidRPr="00BE4082">
        <w:rPr>
          <w:rFonts w:ascii="GHEA Grapalat" w:hAnsi="GHEA Grapalat"/>
          <w:bCs/>
          <w:lang w:val="en-US"/>
        </w:rPr>
        <w:t>նպատակն</w:t>
      </w:r>
      <w:r w:rsidR="002D4612" w:rsidRPr="00BE4082">
        <w:rPr>
          <w:rFonts w:ascii="GHEA Grapalat" w:hAnsi="GHEA Grapalat"/>
          <w:bCs/>
          <w:lang w:val="af-ZA"/>
        </w:rPr>
        <w:t xml:space="preserve"> </w:t>
      </w:r>
      <w:r w:rsidRPr="00BE4082">
        <w:rPr>
          <w:rFonts w:ascii="GHEA Grapalat" w:hAnsi="GHEA Grapalat"/>
          <w:bCs/>
          <w:lang w:val="en-US"/>
        </w:rPr>
        <w:t>է՝մ</w:t>
      </w:r>
      <w:r w:rsidRPr="00BE4082">
        <w:rPr>
          <w:rFonts w:ascii="GHEA Grapalat" w:hAnsi="GHEA Grapalat"/>
          <w:bCs/>
          <w:lang w:val="hy-AM"/>
        </w:rPr>
        <w:t>արզային զարգացման ռազմավարության իրականացման ընթացքում մարզային և տեղական դերակատարների ակտիվության բարձրացում</w:t>
      </w:r>
      <w:r w:rsidRPr="00BE4082">
        <w:rPr>
          <w:rFonts w:ascii="GHEA Grapalat" w:hAnsi="GHEA Grapalat"/>
          <w:bCs/>
          <w:lang w:val="en-US"/>
        </w:rPr>
        <w:t>ը</w:t>
      </w:r>
      <w:r w:rsidRPr="00BE4082">
        <w:rPr>
          <w:rFonts w:ascii="GHEA Grapalat" w:hAnsi="GHEA Grapalat"/>
          <w:bCs/>
          <w:lang w:val="hy-AM"/>
        </w:rPr>
        <w:t xml:space="preserve"> և մարդկային կապիտալի կառավարման հմտությունների բարելավում</w:t>
      </w:r>
      <w:r w:rsidRPr="00BE4082">
        <w:rPr>
          <w:rFonts w:ascii="GHEA Grapalat" w:hAnsi="GHEA Grapalat"/>
          <w:bCs/>
          <w:lang w:val="en-US"/>
        </w:rPr>
        <w:t>ը</w:t>
      </w:r>
      <w:r w:rsidRPr="00BE4082">
        <w:rPr>
          <w:rFonts w:ascii="GHEA Grapalat" w:hAnsi="GHEA Grapalat"/>
          <w:bCs/>
          <w:lang w:val="hy-AM"/>
        </w:rPr>
        <w:t>:</w:t>
      </w:r>
    </w:p>
    <w:p w:rsidR="00170935" w:rsidRPr="00BE4082" w:rsidRDefault="002165D8" w:rsidP="00170935">
      <w:pPr>
        <w:pStyle w:val="NormalWeb"/>
        <w:spacing w:before="0" w:beforeAutospacing="0" w:after="0" w:afterAutospacing="0"/>
        <w:ind w:firstLine="720"/>
        <w:jc w:val="both"/>
        <w:rPr>
          <w:rFonts w:ascii="GHEA Grapalat" w:hAnsi="GHEA Grapalat"/>
          <w:color w:val="auto"/>
          <w:sz w:val="22"/>
          <w:szCs w:val="22"/>
          <w:lang w:val="af-ZA"/>
        </w:rPr>
      </w:pPr>
      <w:r w:rsidRPr="00BE4082">
        <w:rPr>
          <w:rFonts w:ascii="GHEA Grapalat" w:hAnsi="GHEA Grapalat"/>
          <w:color w:val="auto"/>
          <w:sz w:val="22"/>
          <w:szCs w:val="22"/>
          <w:lang w:val="af-ZA"/>
        </w:rPr>
        <w:t xml:space="preserve">ՀՀ </w:t>
      </w:r>
      <w:r w:rsidRPr="00BE4082">
        <w:rPr>
          <w:rFonts w:ascii="GHEA Grapalat" w:hAnsi="GHEA Grapalat"/>
          <w:color w:val="auto"/>
          <w:sz w:val="22"/>
          <w:szCs w:val="22"/>
        </w:rPr>
        <w:t>Տավուշ</w:t>
      </w:r>
      <w:r w:rsidR="00170935" w:rsidRPr="00BE4082">
        <w:rPr>
          <w:rFonts w:ascii="GHEA Grapalat" w:hAnsi="GHEA Grapalat"/>
          <w:color w:val="auto"/>
          <w:sz w:val="22"/>
          <w:szCs w:val="22"/>
          <w:lang w:val="af-ZA"/>
        </w:rPr>
        <w:t xml:space="preserve">ի մարզպետարանի և մարզի համայնքապետարանների աշխատակազմերի պարտադիր վերապատրաստումները </w:t>
      </w:r>
      <w:r w:rsidRPr="00BE4082">
        <w:rPr>
          <w:rFonts w:ascii="GHEA Grapalat" w:hAnsi="GHEA Grapalat"/>
          <w:color w:val="auto"/>
          <w:sz w:val="22"/>
          <w:szCs w:val="22"/>
        </w:rPr>
        <w:t>համարվում</w:t>
      </w:r>
      <w:r w:rsidR="00170935" w:rsidRPr="00BE4082">
        <w:rPr>
          <w:rFonts w:ascii="GHEA Grapalat" w:hAnsi="GHEA Grapalat"/>
          <w:color w:val="auto"/>
          <w:sz w:val="22"/>
          <w:szCs w:val="22"/>
          <w:lang w:val="af-ZA"/>
        </w:rPr>
        <w:t xml:space="preserve"> են կարողությունների զարգացման շարունակական գործընթացներ: </w:t>
      </w:r>
    </w:p>
    <w:p w:rsidR="00170935" w:rsidRPr="00BE4082" w:rsidRDefault="00170935" w:rsidP="00170935">
      <w:pPr>
        <w:ind w:firstLine="720"/>
        <w:jc w:val="both"/>
        <w:rPr>
          <w:rFonts w:ascii="GHEA Grapalat" w:hAnsi="GHEA Grapalat"/>
          <w:sz w:val="22"/>
          <w:szCs w:val="22"/>
          <w:lang w:val="hy-AM"/>
        </w:rPr>
      </w:pPr>
      <w:r w:rsidRPr="00BE4082">
        <w:rPr>
          <w:rFonts w:ascii="GHEA Grapalat" w:hAnsi="GHEA Grapalat"/>
          <w:sz w:val="22"/>
          <w:szCs w:val="22"/>
          <w:lang w:val="hy-AM"/>
        </w:rPr>
        <w:t>2018թ</w:t>
      </w:r>
      <w:r w:rsidRPr="00BE4082">
        <w:rPr>
          <w:rFonts w:ascii="GHEA Grapalat" w:hAnsi="GHEA Grapalat"/>
          <w:sz w:val="22"/>
          <w:szCs w:val="22"/>
          <w:lang w:val="af-ZA"/>
        </w:rPr>
        <w:t>.</w:t>
      </w:r>
      <w:r w:rsidRPr="00BE4082">
        <w:rPr>
          <w:rFonts w:ascii="GHEA Grapalat" w:hAnsi="GHEA Grapalat"/>
          <w:sz w:val="22"/>
          <w:szCs w:val="22"/>
          <w:lang w:val="hy-AM"/>
        </w:rPr>
        <w:t xml:space="preserve"> համար նախատեսվում է </w:t>
      </w:r>
      <w:r w:rsidRPr="00BE4082">
        <w:rPr>
          <w:rFonts w:ascii="GHEA Grapalat" w:hAnsi="GHEA Grapalat" w:cs="Arial"/>
          <w:sz w:val="22"/>
          <w:szCs w:val="22"/>
          <w:lang w:val="hy-AM"/>
        </w:rPr>
        <w:t xml:space="preserve"> մարզային</w:t>
      </w:r>
      <w:r w:rsidR="002D4612" w:rsidRPr="00BE4082">
        <w:rPr>
          <w:rFonts w:ascii="GHEA Grapalat" w:hAnsi="GHEA Grapalat" w:cs="Arial"/>
          <w:sz w:val="22"/>
          <w:szCs w:val="22"/>
          <w:lang w:val="af-ZA"/>
        </w:rPr>
        <w:t xml:space="preserve"> </w:t>
      </w:r>
      <w:r w:rsidRPr="00BE4082">
        <w:rPr>
          <w:rFonts w:ascii="GHEA Grapalat" w:hAnsi="GHEA Grapalat" w:cs="Arial"/>
          <w:sz w:val="22"/>
          <w:szCs w:val="22"/>
          <w:lang w:val="hy-AM"/>
        </w:rPr>
        <w:t>և</w:t>
      </w:r>
      <w:r w:rsidR="002D4612" w:rsidRPr="00BE4082">
        <w:rPr>
          <w:rFonts w:ascii="GHEA Grapalat" w:hAnsi="GHEA Grapalat" w:cs="Arial"/>
          <w:sz w:val="22"/>
          <w:szCs w:val="22"/>
          <w:lang w:val="af-ZA"/>
        </w:rPr>
        <w:t xml:space="preserve"> </w:t>
      </w:r>
      <w:r w:rsidRPr="00BE4082">
        <w:rPr>
          <w:rFonts w:ascii="GHEA Grapalat" w:hAnsi="GHEA Grapalat" w:cs="Arial"/>
          <w:sz w:val="22"/>
          <w:szCs w:val="22"/>
          <w:lang w:val="hy-AM"/>
        </w:rPr>
        <w:t>տեղական</w:t>
      </w:r>
      <w:r w:rsidR="002D4612" w:rsidRPr="00BE4082">
        <w:rPr>
          <w:rFonts w:ascii="GHEA Grapalat" w:hAnsi="GHEA Grapalat" w:cs="Arial"/>
          <w:sz w:val="22"/>
          <w:szCs w:val="22"/>
          <w:lang w:val="af-ZA"/>
        </w:rPr>
        <w:t xml:space="preserve"> </w:t>
      </w:r>
      <w:r w:rsidRPr="00BE4082">
        <w:rPr>
          <w:rFonts w:ascii="GHEA Grapalat" w:hAnsi="GHEA Grapalat" w:cs="Arial"/>
          <w:sz w:val="22"/>
          <w:szCs w:val="22"/>
          <w:lang w:val="hy-AM"/>
        </w:rPr>
        <w:t>մասնագետների</w:t>
      </w:r>
      <w:r w:rsidRPr="00BE4082">
        <w:rPr>
          <w:rFonts w:ascii="GHEA Grapalat" w:hAnsi="GHEA Grapalat"/>
          <w:sz w:val="22"/>
          <w:szCs w:val="22"/>
          <w:lang w:val="hy-AM"/>
        </w:rPr>
        <w:t xml:space="preserve">, </w:t>
      </w:r>
      <w:r w:rsidRPr="00BE4082">
        <w:rPr>
          <w:rFonts w:ascii="GHEA Grapalat" w:hAnsi="GHEA Grapalat" w:cs="Arial"/>
          <w:sz w:val="22"/>
          <w:szCs w:val="22"/>
          <w:lang w:val="hy-AM"/>
        </w:rPr>
        <w:t>մարզային</w:t>
      </w:r>
      <w:r w:rsidR="002D4612" w:rsidRPr="00BE4082">
        <w:rPr>
          <w:rFonts w:ascii="GHEA Grapalat" w:hAnsi="GHEA Grapalat" w:cs="Arial"/>
          <w:sz w:val="22"/>
          <w:szCs w:val="22"/>
          <w:lang w:val="af-ZA"/>
        </w:rPr>
        <w:t xml:space="preserve"> </w:t>
      </w:r>
      <w:r w:rsidRPr="00BE4082">
        <w:rPr>
          <w:rFonts w:ascii="GHEA Grapalat" w:hAnsi="GHEA Grapalat" w:cs="Arial"/>
          <w:sz w:val="22"/>
          <w:szCs w:val="22"/>
          <w:lang w:val="hy-AM"/>
        </w:rPr>
        <w:t>ռազմավարության</w:t>
      </w:r>
      <w:r w:rsidR="002D4612" w:rsidRPr="00BE4082">
        <w:rPr>
          <w:rFonts w:ascii="GHEA Grapalat" w:hAnsi="GHEA Grapalat" w:cs="Arial"/>
          <w:sz w:val="22"/>
          <w:szCs w:val="22"/>
          <w:lang w:val="af-ZA"/>
        </w:rPr>
        <w:t xml:space="preserve"> </w:t>
      </w:r>
      <w:r w:rsidRPr="00BE4082">
        <w:rPr>
          <w:rFonts w:ascii="GHEA Grapalat" w:hAnsi="GHEA Grapalat" w:cs="Arial"/>
          <w:sz w:val="22"/>
          <w:szCs w:val="22"/>
          <w:lang w:val="hy-AM"/>
        </w:rPr>
        <w:t>իրականացման</w:t>
      </w:r>
      <w:r w:rsidR="002D4612" w:rsidRPr="00BE4082">
        <w:rPr>
          <w:rFonts w:ascii="GHEA Grapalat" w:hAnsi="GHEA Grapalat" w:cs="Arial"/>
          <w:sz w:val="22"/>
          <w:szCs w:val="22"/>
          <w:lang w:val="af-ZA"/>
        </w:rPr>
        <w:t xml:space="preserve"> </w:t>
      </w:r>
      <w:r w:rsidRPr="00BE4082">
        <w:rPr>
          <w:rFonts w:ascii="GHEA Grapalat" w:hAnsi="GHEA Grapalat" w:cs="Arial"/>
          <w:sz w:val="22"/>
          <w:szCs w:val="22"/>
          <w:lang w:val="hy-AM"/>
        </w:rPr>
        <w:t>սուբյեկտների</w:t>
      </w:r>
      <w:r w:rsidR="002D4612" w:rsidRPr="00BE4082">
        <w:rPr>
          <w:rFonts w:ascii="GHEA Grapalat" w:hAnsi="GHEA Grapalat" w:cs="Arial"/>
          <w:sz w:val="22"/>
          <w:szCs w:val="22"/>
          <w:lang w:val="af-ZA"/>
        </w:rPr>
        <w:t xml:space="preserve"> </w:t>
      </w:r>
      <w:r w:rsidRPr="00BE4082">
        <w:rPr>
          <w:rFonts w:ascii="GHEA Grapalat" w:hAnsi="GHEA Grapalat" w:cs="Arial"/>
          <w:sz w:val="22"/>
          <w:szCs w:val="22"/>
          <w:lang w:val="hy-AM"/>
        </w:rPr>
        <w:t>շարունակական</w:t>
      </w:r>
      <w:r w:rsidR="002D4612" w:rsidRPr="00BE4082">
        <w:rPr>
          <w:rFonts w:ascii="GHEA Grapalat" w:hAnsi="GHEA Grapalat" w:cs="Arial"/>
          <w:sz w:val="22"/>
          <w:szCs w:val="22"/>
          <w:lang w:val="af-ZA"/>
        </w:rPr>
        <w:t xml:space="preserve"> </w:t>
      </w:r>
      <w:r w:rsidRPr="00BE4082">
        <w:rPr>
          <w:rFonts w:ascii="GHEA Grapalat" w:hAnsi="GHEA Grapalat" w:cs="Arial"/>
          <w:sz w:val="22"/>
          <w:szCs w:val="22"/>
          <w:lang w:val="hy-AM"/>
        </w:rPr>
        <w:t>մասնագիտական</w:t>
      </w:r>
      <w:r w:rsidR="002D4612" w:rsidRPr="00BE4082">
        <w:rPr>
          <w:rFonts w:ascii="GHEA Grapalat" w:hAnsi="GHEA Grapalat" w:cs="Arial"/>
          <w:sz w:val="22"/>
          <w:szCs w:val="22"/>
          <w:lang w:val="af-ZA"/>
        </w:rPr>
        <w:t xml:space="preserve"> </w:t>
      </w:r>
      <w:r w:rsidRPr="00BE4082">
        <w:rPr>
          <w:rFonts w:ascii="GHEA Grapalat" w:hAnsi="GHEA Grapalat" w:cs="Arial"/>
          <w:sz w:val="22"/>
          <w:szCs w:val="22"/>
          <w:lang w:val="hy-AM"/>
        </w:rPr>
        <w:t>վերապատրաստումների</w:t>
      </w:r>
      <w:r w:rsidR="002D4612" w:rsidRPr="00BE4082">
        <w:rPr>
          <w:rFonts w:ascii="GHEA Grapalat" w:hAnsi="GHEA Grapalat" w:cs="Arial"/>
          <w:sz w:val="22"/>
          <w:szCs w:val="22"/>
          <w:lang w:val="af-ZA"/>
        </w:rPr>
        <w:t xml:space="preserve"> </w:t>
      </w:r>
      <w:r w:rsidRPr="00BE4082">
        <w:rPr>
          <w:rFonts w:ascii="GHEA Grapalat" w:hAnsi="GHEA Grapalat" w:cs="Arial"/>
          <w:sz w:val="22"/>
          <w:szCs w:val="22"/>
          <w:lang w:val="hy-AM"/>
        </w:rPr>
        <w:t>իրականացում՝</w:t>
      </w:r>
      <w:r w:rsidRPr="00BE4082">
        <w:rPr>
          <w:rFonts w:ascii="GHEA Grapalat" w:hAnsi="GHEA Grapalat"/>
          <w:sz w:val="22"/>
          <w:szCs w:val="22"/>
          <w:lang w:val="hy-AM"/>
        </w:rPr>
        <w:t xml:space="preserve"> սուբյեկտների թվի </w:t>
      </w:r>
      <w:r w:rsidR="002165D8" w:rsidRPr="00BE4082">
        <w:rPr>
          <w:rFonts w:ascii="GHEA Grapalat" w:hAnsi="GHEA Grapalat"/>
          <w:sz w:val="22"/>
          <w:szCs w:val="22"/>
          <w:lang w:val="ru-RU"/>
        </w:rPr>
        <w:t>առնվազը</w:t>
      </w:r>
      <w:r w:rsidR="002D4612" w:rsidRPr="00BE4082">
        <w:rPr>
          <w:rFonts w:ascii="GHEA Grapalat" w:hAnsi="GHEA Grapalat"/>
          <w:sz w:val="22"/>
          <w:szCs w:val="22"/>
          <w:lang w:val="af-ZA"/>
        </w:rPr>
        <w:t xml:space="preserve"> </w:t>
      </w:r>
      <w:r w:rsidRPr="00BE4082">
        <w:rPr>
          <w:rFonts w:ascii="GHEA Grapalat" w:hAnsi="GHEA Grapalat"/>
          <w:sz w:val="22"/>
          <w:szCs w:val="22"/>
          <w:lang w:val="hy-AM"/>
        </w:rPr>
        <w:t>30%-</w:t>
      </w:r>
      <w:r w:rsidRPr="00BE4082">
        <w:rPr>
          <w:rFonts w:ascii="GHEA Grapalat" w:hAnsi="GHEA Grapalat" w:cs="Arial"/>
          <w:sz w:val="22"/>
          <w:szCs w:val="22"/>
          <w:lang w:val="hy-AM"/>
        </w:rPr>
        <w:t>ի</w:t>
      </w:r>
      <w:r w:rsidRPr="00BE4082">
        <w:rPr>
          <w:rFonts w:ascii="GHEA Grapalat" w:hAnsi="GHEA Grapalat"/>
          <w:sz w:val="22"/>
          <w:szCs w:val="22"/>
          <w:lang w:val="hy-AM"/>
        </w:rPr>
        <w:t xml:space="preserve"> չափով:</w:t>
      </w:r>
    </w:p>
    <w:p w:rsidR="00170935" w:rsidRPr="00BE4082" w:rsidRDefault="00170935" w:rsidP="00170935">
      <w:pPr>
        <w:pStyle w:val="NoSpacing"/>
        <w:tabs>
          <w:tab w:val="left" w:pos="432"/>
        </w:tabs>
        <w:jc w:val="both"/>
        <w:rPr>
          <w:rFonts w:ascii="GHEA Grapalat" w:hAnsi="GHEA Grapalat"/>
          <w:lang w:val="af-ZA"/>
        </w:rPr>
      </w:pPr>
      <w:r w:rsidRPr="00BE4082">
        <w:rPr>
          <w:rFonts w:ascii="GHEA Grapalat" w:hAnsi="GHEA Grapalat"/>
          <w:lang w:val="af-ZA"/>
        </w:rPr>
        <w:tab/>
      </w:r>
      <w:r w:rsidRPr="00BE4082">
        <w:rPr>
          <w:rFonts w:ascii="GHEA Grapalat" w:hAnsi="GHEA Grapalat"/>
          <w:bCs/>
          <w:lang w:val="af-ZA"/>
        </w:rPr>
        <w:tab/>
      </w:r>
      <w:r w:rsidRPr="00BE4082">
        <w:rPr>
          <w:rFonts w:ascii="GHEA Grapalat" w:hAnsi="GHEA Grapalat"/>
          <w:lang w:val="af-ZA"/>
        </w:rPr>
        <w:t>2018</w:t>
      </w:r>
      <w:r w:rsidRPr="00BE4082">
        <w:rPr>
          <w:rFonts w:ascii="GHEA Grapalat" w:hAnsi="GHEA Grapalat"/>
          <w:lang w:val="en-US"/>
        </w:rPr>
        <w:t>թ</w:t>
      </w:r>
      <w:r w:rsidRPr="00BE4082">
        <w:rPr>
          <w:rFonts w:ascii="GHEA Grapalat" w:hAnsi="GHEA Grapalat"/>
          <w:lang w:val="af-ZA"/>
        </w:rPr>
        <w:t xml:space="preserve">. </w:t>
      </w:r>
      <w:r w:rsidR="003E31AA">
        <w:rPr>
          <w:rFonts w:ascii="GHEA Grapalat" w:hAnsi="GHEA Grapalat"/>
          <w:lang w:val="hy-AM"/>
        </w:rPr>
        <w:t>տ</w:t>
      </w:r>
      <w:r w:rsidRPr="00BE4082">
        <w:rPr>
          <w:rFonts w:ascii="GHEA Grapalat" w:hAnsi="GHEA Grapalat"/>
          <w:lang w:val="en-US"/>
        </w:rPr>
        <w:t>արածքային</w:t>
      </w:r>
      <w:r w:rsidR="002D4612" w:rsidRPr="00BE4082">
        <w:rPr>
          <w:rFonts w:ascii="GHEA Grapalat" w:hAnsi="GHEA Grapalat"/>
          <w:lang w:val="af-ZA"/>
        </w:rPr>
        <w:t xml:space="preserve"> </w:t>
      </w:r>
      <w:r w:rsidRPr="00BE4082">
        <w:rPr>
          <w:rFonts w:ascii="GHEA Grapalat" w:hAnsi="GHEA Grapalat"/>
        </w:rPr>
        <w:t>կառավար</w:t>
      </w:r>
      <w:r w:rsidRPr="00BE4082">
        <w:rPr>
          <w:rFonts w:ascii="GHEA Grapalat" w:hAnsi="GHEA Grapalat"/>
          <w:lang w:val="en-US"/>
        </w:rPr>
        <w:t>ման</w:t>
      </w:r>
      <w:r w:rsidR="002D4612" w:rsidRPr="00BE4082">
        <w:rPr>
          <w:rFonts w:ascii="GHEA Grapalat" w:hAnsi="GHEA Grapalat"/>
          <w:lang w:val="af-ZA"/>
        </w:rPr>
        <w:t xml:space="preserve"> </w:t>
      </w:r>
      <w:r w:rsidRPr="00BE4082">
        <w:rPr>
          <w:rFonts w:ascii="GHEA Grapalat" w:hAnsi="GHEA Grapalat"/>
          <w:lang w:val="en-US"/>
        </w:rPr>
        <w:t>ոլորտի</w:t>
      </w:r>
      <w:r w:rsidR="002D4612" w:rsidRPr="00BE4082">
        <w:rPr>
          <w:rFonts w:ascii="GHEA Grapalat" w:hAnsi="GHEA Grapalat"/>
          <w:lang w:val="af-ZA"/>
        </w:rPr>
        <w:t xml:space="preserve"> </w:t>
      </w:r>
      <w:r w:rsidRPr="00BE4082">
        <w:rPr>
          <w:rFonts w:ascii="GHEA Grapalat" w:hAnsi="GHEA Grapalat"/>
          <w:lang w:val="en-US"/>
        </w:rPr>
        <w:t>առաջնահերթություններեն</w:t>
      </w:r>
      <w:r w:rsidRPr="00BE4082">
        <w:rPr>
          <w:rFonts w:ascii="GHEA Grapalat" w:hAnsi="GHEA Grapalat"/>
          <w:lang w:val="af-ZA"/>
        </w:rPr>
        <w:t>.</w:t>
      </w:r>
    </w:p>
    <w:p w:rsidR="00170935" w:rsidRPr="00BE4082" w:rsidRDefault="00170935" w:rsidP="00170935">
      <w:pPr>
        <w:jc w:val="both"/>
        <w:rPr>
          <w:rFonts w:ascii="GHEA Grapalat" w:hAnsi="GHEA Grapalat"/>
          <w:sz w:val="22"/>
          <w:szCs w:val="22"/>
          <w:lang w:val="af-ZA"/>
        </w:rPr>
      </w:pPr>
      <w:r w:rsidRPr="00BE4082">
        <w:rPr>
          <w:rFonts w:ascii="GHEA Grapalat" w:hAnsi="GHEA Grapalat"/>
          <w:sz w:val="22"/>
          <w:szCs w:val="22"/>
          <w:lang w:val="af-ZA"/>
        </w:rPr>
        <w:tab/>
        <w:t>-</w:t>
      </w:r>
      <w:r w:rsidRPr="00BE4082">
        <w:rPr>
          <w:rFonts w:ascii="GHEA Grapalat" w:hAnsi="GHEA Grapalat"/>
          <w:sz w:val="22"/>
          <w:szCs w:val="22"/>
          <w:lang w:val="ru-RU"/>
        </w:rPr>
        <w:t>Տ</w:t>
      </w:r>
      <w:r w:rsidRPr="00BE4082">
        <w:rPr>
          <w:rFonts w:ascii="GHEA Grapalat" w:hAnsi="GHEA Grapalat"/>
          <w:sz w:val="22"/>
          <w:szCs w:val="22"/>
          <w:lang w:val="af-ZA"/>
        </w:rPr>
        <w:t>արածքային կառավարման նոր օրենսդրության մշակմանը ակտիվ մասնակցությունը,</w:t>
      </w:r>
    </w:p>
    <w:p w:rsidR="00170935" w:rsidRPr="00BE4082" w:rsidRDefault="00170935" w:rsidP="00170935">
      <w:pPr>
        <w:jc w:val="both"/>
        <w:rPr>
          <w:rFonts w:ascii="GHEA Grapalat" w:hAnsi="GHEA Grapalat"/>
          <w:sz w:val="22"/>
          <w:szCs w:val="22"/>
          <w:lang w:val="af-ZA"/>
        </w:rPr>
      </w:pPr>
      <w:r w:rsidRPr="00BE4082">
        <w:rPr>
          <w:rFonts w:ascii="GHEA Grapalat" w:hAnsi="GHEA Grapalat"/>
          <w:sz w:val="22"/>
          <w:szCs w:val="22"/>
          <w:lang w:val="af-ZA"/>
        </w:rPr>
        <w:tab/>
        <w:t>-</w:t>
      </w:r>
      <w:r w:rsidRPr="00BE4082">
        <w:rPr>
          <w:rFonts w:ascii="GHEA Grapalat" w:hAnsi="GHEA Grapalat"/>
          <w:sz w:val="22"/>
          <w:szCs w:val="22"/>
          <w:lang w:val="ru-RU"/>
        </w:rPr>
        <w:t>Մ</w:t>
      </w:r>
      <w:r w:rsidRPr="00BE4082">
        <w:rPr>
          <w:rFonts w:ascii="GHEA Grapalat" w:hAnsi="GHEA Grapalat"/>
          <w:sz w:val="22"/>
          <w:szCs w:val="22"/>
          <w:lang w:val="af-ZA"/>
        </w:rPr>
        <w:t>արզային և տեղական դերակատարների կարողությունների հզորացման նպատակով վերապատրաստումների կազմակերպումը,</w:t>
      </w:r>
    </w:p>
    <w:p w:rsidR="00170935" w:rsidRPr="00BE4082" w:rsidRDefault="00170935" w:rsidP="00170935">
      <w:pPr>
        <w:ind w:firstLine="720"/>
        <w:jc w:val="both"/>
        <w:rPr>
          <w:rFonts w:ascii="GHEA Grapalat" w:hAnsi="GHEA Grapalat"/>
          <w:sz w:val="22"/>
          <w:szCs w:val="22"/>
          <w:lang w:val="af-ZA"/>
        </w:rPr>
      </w:pPr>
      <w:r w:rsidRPr="00BE4082">
        <w:rPr>
          <w:rFonts w:ascii="GHEA Grapalat" w:hAnsi="GHEA Grapalat"/>
          <w:sz w:val="22"/>
          <w:szCs w:val="22"/>
          <w:lang w:val="af-ZA"/>
        </w:rPr>
        <w:t>-</w:t>
      </w:r>
      <w:r w:rsidRPr="00BE4082">
        <w:rPr>
          <w:rFonts w:ascii="GHEA Grapalat" w:hAnsi="GHEA Grapalat"/>
          <w:sz w:val="22"/>
          <w:szCs w:val="22"/>
          <w:lang w:val="ru-RU"/>
        </w:rPr>
        <w:t>Հ</w:t>
      </w:r>
      <w:r w:rsidRPr="00BE4082">
        <w:rPr>
          <w:rFonts w:ascii="GHEA Grapalat" w:hAnsi="GHEA Grapalat"/>
          <w:sz w:val="22"/>
          <w:szCs w:val="22"/>
          <w:lang w:val="af-ZA"/>
        </w:rPr>
        <w:t>անրապետական միջոցառումներին մարզի ներկայացուցիչների մասնակցության ապահովումը.</w:t>
      </w:r>
    </w:p>
    <w:p w:rsidR="00170935" w:rsidRPr="00BE4082" w:rsidRDefault="00170935" w:rsidP="00170935">
      <w:pPr>
        <w:ind w:firstLine="360"/>
        <w:jc w:val="both"/>
        <w:rPr>
          <w:rFonts w:ascii="GHEA Grapalat" w:hAnsi="GHEA Grapalat" w:cs="Arian AMU"/>
          <w:sz w:val="22"/>
          <w:szCs w:val="22"/>
          <w:shd w:val="clear" w:color="auto" w:fill="FFFFFF"/>
          <w:lang w:val="af-ZA"/>
        </w:rPr>
      </w:pPr>
      <w:r w:rsidRPr="00BE4082">
        <w:rPr>
          <w:rFonts w:ascii="GHEA Grapalat" w:hAnsi="GHEA Grapalat" w:cs="Arian AMU"/>
          <w:sz w:val="22"/>
          <w:szCs w:val="22"/>
          <w:shd w:val="clear" w:color="auto" w:fill="FFFFFF"/>
          <w:lang w:val="af-ZA"/>
        </w:rPr>
        <w:t xml:space="preserve">    -Մարզպետարանի աջակցությամբ կամ ուղղակի գործողություններով մ</w:t>
      </w:r>
      <w:r w:rsidRPr="00BE4082">
        <w:rPr>
          <w:rFonts w:ascii="GHEA Grapalat" w:hAnsi="GHEA Grapalat" w:cs="Arian AMU"/>
          <w:sz w:val="22"/>
          <w:szCs w:val="22"/>
          <w:shd w:val="clear" w:color="auto" w:fill="FFFFFF"/>
        </w:rPr>
        <w:t>արզում</w:t>
      </w:r>
      <w:r w:rsidR="002D4612" w:rsidRPr="00BE4082">
        <w:rPr>
          <w:rFonts w:ascii="GHEA Grapalat" w:hAnsi="GHEA Grapalat" w:cs="Arian AMU"/>
          <w:sz w:val="22"/>
          <w:szCs w:val="22"/>
          <w:shd w:val="clear" w:color="auto" w:fill="FFFFFF"/>
          <w:lang w:val="af-ZA"/>
        </w:rPr>
        <w:t xml:space="preserve"> </w:t>
      </w:r>
      <w:r w:rsidRPr="00BE4082">
        <w:rPr>
          <w:rFonts w:ascii="GHEA Grapalat" w:hAnsi="GHEA Grapalat" w:cs="Arian AMU"/>
          <w:sz w:val="22"/>
          <w:szCs w:val="22"/>
          <w:shd w:val="clear" w:color="auto" w:fill="FFFFFF"/>
        </w:rPr>
        <w:t>կատարված</w:t>
      </w:r>
      <w:r w:rsidR="002D4612" w:rsidRPr="00BE4082">
        <w:rPr>
          <w:rFonts w:ascii="GHEA Grapalat" w:hAnsi="GHEA Grapalat" w:cs="Arian AMU"/>
          <w:sz w:val="22"/>
          <w:szCs w:val="22"/>
          <w:shd w:val="clear" w:color="auto" w:fill="FFFFFF"/>
          <w:lang w:val="af-ZA"/>
        </w:rPr>
        <w:t xml:space="preserve"> </w:t>
      </w:r>
      <w:r w:rsidRPr="00BE4082">
        <w:rPr>
          <w:rFonts w:ascii="GHEA Grapalat" w:hAnsi="GHEA Grapalat" w:cs="Arian AMU"/>
          <w:sz w:val="22"/>
          <w:szCs w:val="22"/>
          <w:shd w:val="clear" w:color="auto" w:fill="FFFFFF"/>
        </w:rPr>
        <w:t>ներդրումների</w:t>
      </w:r>
      <w:r w:rsidR="002D4612" w:rsidRPr="00BE4082">
        <w:rPr>
          <w:rFonts w:ascii="GHEA Grapalat" w:hAnsi="GHEA Grapalat" w:cs="Arian AMU"/>
          <w:sz w:val="22"/>
          <w:szCs w:val="22"/>
          <w:shd w:val="clear" w:color="auto" w:fill="FFFFFF"/>
          <w:lang w:val="af-ZA"/>
        </w:rPr>
        <w:t xml:space="preserve"> </w:t>
      </w:r>
      <w:r w:rsidRPr="00BE4082">
        <w:rPr>
          <w:rFonts w:ascii="GHEA Grapalat" w:hAnsi="GHEA Grapalat" w:cs="Arian AMU"/>
          <w:sz w:val="22"/>
          <w:szCs w:val="22"/>
          <w:shd w:val="clear" w:color="auto" w:fill="FFFFFF"/>
        </w:rPr>
        <w:t>ծավալի</w:t>
      </w:r>
      <w:r w:rsidR="002D4612" w:rsidRPr="00BE4082">
        <w:rPr>
          <w:rFonts w:ascii="GHEA Grapalat" w:hAnsi="GHEA Grapalat" w:cs="Arian AMU"/>
          <w:sz w:val="22"/>
          <w:szCs w:val="22"/>
          <w:shd w:val="clear" w:color="auto" w:fill="FFFFFF"/>
          <w:lang w:val="af-ZA"/>
        </w:rPr>
        <w:t xml:space="preserve"> </w:t>
      </w:r>
      <w:r w:rsidRPr="00BE4082">
        <w:rPr>
          <w:rFonts w:ascii="GHEA Grapalat" w:hAnsi="GHEA Grapalat" w:cs="Arian AMU"/>
          <w:sz w:val="22"/>
          <w:szCs w:val="22"/>
          <w:shd w:val="clear" w:color="auto" w:fill="FFFFFF"/>
        </w:rPr>
        <w:t>ավելացումը</w:t>
      </w:r>
      <w:r w:rsidRPr="00BE4082">
        <w:rPr>
          <w:rFonts w:ascii="GHEA Grapalat" w:hAnsi="GHEA Grapalat" w:cs="Arian AMU"/>
          <w:sz w:val="22"/>
          <w:szCs w:val="22"/>
          <w:shd w:val="clear" w:color="auto" w:fill="FFFFFF"/>
          <w:lang w:val="af-ZA"/>
        </w:rPr>
        <w:t>,</w:t>
      </w:r>
    </w:p>
    <w:p w:rsidR="00170935" w:rsidRPr="00BE4082" w:rsidRDefault="00170935" w:rsidP="00170935">
      <w:pPr>
        <w:pStyle w:val="norm"/>
        <w:spacing w:line="240" w:lineRule="auto"/>
        <w:rPr>
          <w:rFonts w:ascii="GHEA Mariam" w:hAnsi="GHEA Mariam"/>
          <w:b/>
          <w:i/>
          <w:spacing w:val="-8"/>
          <w:sz w:val="24"/>
          <w:szCs w:val="24"/>
          <w:lang w:val="af-ZA"/>
        </w:rPr>
      </w:pPr>
      <w:r w:rsidRPr="00BE4082">
        <w:rPr>
          <w:rFonts w:ascii="GHEA Grapalat" w:hAnsi="GHEA Grapalat" w:cs="Arian AMU"/>
          <w:shd w:val="clear" w:color="auto" w:fill="FFFFFF"/>
          <w:lang w:val="af-ZA"/>
        </w:rPr>
        <w:t>-</w:t>
      </w:r>
      <w:r w:rsidRPr="00BE4082">
        <w:rPr>
          <w:rFonts w:ascii="GHEA Grapalat" w:hAnsi="GHEA Grapalat" w:cs="Arian AMU"/>
          <w:b/>
          <w:i/>
          <w:shd w:val="clear" w:color="auto" w:fill="FFFFFF"/>
        </w:rPr>
        <w:t>Մարզում</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չօգտագործվող</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պետական</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և</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համայնքային</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գույքի</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հաշվառումը</w:t>
      </w:r>
      <w:r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ըստ</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պիտանելիության</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աստիճանի</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դասակարգումը</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և</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իրականացվելիք</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ծրագրերի</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համար</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որպես</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արտադրական</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և</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գրասենյակային</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տարածքներօ</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գտագործելու</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համար</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սեփականատերերի</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հետ</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քննարկումների</w:t>
      </w:r>
      <w:r w:rsidR="002D4612" w:rsidRPr="00BE4082">
        <w:rPr>
          <w:rFonts w:ascii="GHEA Grapalat" w:hAnsi="GHEA Grapalat" w:cs="Arian AMU"/>
          <w:b/>
          <w:i/>
          <w:shd w:val="clear" w:color="auto" w:fill="FFFFFF"/>
          <w:lang w:val="af-ZA"/>
        </w:rPr>
        <w:t xml:space="preserve"> </w:t>
      </w:r>
      <w:r w:rsidRPr="00BE4082">
        <w:rPr>
          <w:rFonts w:ascii="GHEA Grapalat" w:hAnsi="GHEA Grapalat" w:cs="Arian AMU"/>
          <w:b/>
          <w:i/>
          <w:shd w:val="clear" w:color="auto" w:fill="FFFFFF"/>
        </w:rPr>
        <w:t>կազմակերպումը</w:t>
      </w:r>
      <w:r w:rsidRPr="00BE4082">
        <w:rPr>
          <w:rFonts w:ascii="GHEA Grapalat" w:hAnsi="GHEA Grapalat" w:cs="Arian AMU"/>
          <w:b/>
          <w:i/>
          <w:shd w:val="clear" w:color="auto" w:fill="FFFFFF"/>
          <w:lang w:val="af-ZA"/>
        </w:rPr>
        <w:t>:</w:t>
      </w:r>
    </w:p>
    <w:p w:rsidR="00170935" w:rsidRPr="00BE4082" w:rsidRDefault="00170935" w:rsidP="00170935">
      <w:pPr>
        <w:ind w:firstLine="720"/>
        <w:jc w:val="both"/>
        <w:rPr>
          <w:rFonts w:ascii="GHEA Grapalat" w:hAnsi="GHEA Grapalat"/>
          <w:sz w:val="10"/>
          <w:szCs w:val="10"/>
          <w:lang w:val="af-ZA"/>
        </w:rPr>
      </w:pPr>
    </w:p>
    <w:p w:rsidR="00170935" w:rsidRPr="00BE4082" w:rsidRDefault="00170935" w:rsidP="00170935">
      <w:pPr>
        <w:ind w:firstLine="720"/>
        <w:rPr>
          <w:rFonts w:ascii="GHEA Grapalat" w:hAnsi="GHEA Grapalat"/>
          <w:sz w:val="22"/>
          <w:szCs w:val="22"/>
          <w:lang w:val="af-ZA"/>
        </w:rPr>
      </w:pPr>
      <w:r w:rsidRPr="00BE4082">
        <w:rPr>
          <w:rFonts w:ascii="GHEA Grapalat" w:hAnsi="GHEA Grapalat"/>
          <w:sz w:val="22"/>
          <w:szCs w:val="22"/>
          <w:lang w:val="af-ZA"/>
        </w:rPr>
        <w:t>2018</w:t>
      </w:r>
      <w:r w:rsidRPr="00BE4082">
        <w:rPr>
          <w:rFonts w:ascii="GHEA Grapalat" w:hAnsi="GHEA Grapalat" w:cs="Sylfaen"/>
          <w:sz w:val="22"/>
          <w:szCs w:val="22"/>
        </w:rPr>
        <w:t>թ</w:t>
      </w:r>
      <w:r w:rsidRPr="00BE4082">
        <w:rPr>
          <w:rFonts w:ascii="GHEA Grapalat" w:hAnsi="GHEA Grapalat"/>
          <w:sz w:val="22"/>
          <w:szCs w:val="22"/>
          <w:lang w:val="af-ZA"/>
        </w:rPr>
        <w:t xml:space="preserve">. </w:t>
      </w:r>
      <w:r w:rsidR="003E31AA">
        <w:rPr>
          <w:rFonts w:ascii="GHEA Grapalat" w:hAnsi="GHEA Grapalat"/>
          <w:sz w:val="22"/>
          <w:szCs w:val="22"/>
          <w:lang w:val="hy-AM"/>
        </w:rPr>
        <w:t>տ</w:t>
      </w:r>
      <w:r w:rsidRPr="00BE4082">
        <w:rPr>
          <w:rFonts w:ascii="GHEA Grapalat" w:hAnsi="GHEA Grapalat" w:cs="Sylfaen"/>
          <w:sz w:val="22"/>
          <w:szCs w:val="22"/>
        </w:rPr>
        <w:t>եղական</w:t>
      </w:r>
      <w:r w:rsidR="002D4612" w:rsidRPr="00BE4082">
        <w:rPr>
          <w:rFonts w:ascii="GHEA Grapalat" w:hAnsi="GHEA Grapalat" w:cs="Sylfaen"/>
          <w:sz w:val="22"/>
          <w:szCs w:val="22"/>
          <w:lang w:val="af-ZA"/>
        </w:rPr>
        <w:t xml:space="preserve"> </w:t>
      </w:r>
      <w:r w:rsidRPr="00BE4082">
        <w:rPr>
          <w:rFonts w:ascii="GHEA Grapalat" w:hAnsi="GHEA Grapalat" w:cs="Sylfaen"/>
          <w:sz w:val="22"/>
          <w:szCs w:val="22"/>
        </w:rPr>
        <w:t>ինքնակառավարման</w:t>
      </w:r>
      <w:r w:rsidR="002D4612" w:rsidRPr="00BE4082">
        <w:rPr>
          <w:rFonts w:ascii="GHEA Grapalat" w:hAnsi="GHEA Grapalat" w:cs="Sylfaen"/>
          <w:sz w:val="22"/>
          <w:szCs w:val="22"/>
          <w:lang w:val="af-ZA"/>
        </w:rPr>
        <w:t xml:space="preserve"> </w:t>
      </w:r>
      <w:r w:rsidRPr="00BE4082">
        <w:rPr>
          <w:rFonts w:ascii="GHEA Grapalat" w:hAnsi="GHEA Grapalat" w:cs="Sylfaen"/>
          <w:sz w:val="22"/>
          <w:szCs w:val="22"/>
        </w:rPr>
        <w:t>ոլորտի</w:t>
      </w:r>
      <w:r w:rsidR="002D4612" w:rsidRPr="00BE4082">
        <w:rPr>
          <w:rFonts w:ascii="GHEA Grapalat" w:hAnsi="GHEA Grapalat" w:cs="Sylfaen"/>
          <w:sz w:val="22"/>
          <w:szCs w:val="22"/>
          <w:lang w:val="af-ZA"/>
        </w:rPr>
        <w:t xml:space="preserve"> </w:t>
      </w:r>
      <w:r w:rsidRPr="00BE4082">
        <w:rPr>
          <w:rFonts w:ascii="GHEA Grapalat" w:hAnsi="GHEA Grapalat" w:cs="Sylfaen"/>
          <w:sz w:val="22"/>
          <w:szCs w:val="22"/>
        </w:rPr>
        <w:t>առաջնահերթություններ</w:t>
      </w:r>
      <w:r w:rsidR="002D4612" w:rsidRPr="00BE4082">
        <w:rPr>
          <w:rFonts w:ascii="GHEA Grapalat" w:hAnsi="GHEA Grapalat" w:cs="Sylfaen"/>
          <w:sz w:val="22"/>
          <w:szCs w:val="22"/>
          <w:lang w:val="af-ZA"/>
        </w:rPr>
        <w:t xml:space="preserve"> </w:t>
      </w:r>
      <w:r w:rsidRPr="00BE4082">
        <w:rPr>
          <w:rFonts w:ascii="GHEA Grapalat" w:hAnsi="GHEA Grapalat" w:cs="Sylfaen"/>
          <w:sz w:val="22"/>
          <w:szCs w:val="22"/>
        </w:rPr>
        <w:t>են</w:t>
      </w:r>
      <w:r w:rsidRPr="00BE4082">
        <w:rPr>
          <w:rFonts w:ascii="GHEA Grapalat" w:hAnsi="GHEA Grapalat"/>
          <w:sz w:val="22"/>
          <w:szCs w:val="22"/>
          <w:lang w:val="af-ZA"/>
        </w:rPr>
        <w:t>.</w:t>
      </w:r>
    </w:p>
    <w:p w:rsidR="00170935" w:rsidRPr="00BE4082" w:rsidRDefault="00170935" w:rsidP="00170935">
      <w:pPr>
        <w:ind w:firstLine="720"/>
        <w:jc w:val="both"/>
        <w:rPr>
          <w:rFonts w:ascii="GHEA Grapalat" w:hAnsi="GHEA Grapalat" w:cs="Sylfaen"/>
          <w:sz w:val="22"/>
          <w:szCs w:val="22"/>
          <w:lang w:val="af-ZA"/>
        </w:rPr>
      </w:pPr>
      <w:r w:rsidRPr="00BE4082">
        <w:rPr>
          <w:rFonts w:ascii="GHEA Grapalat" w:hAnsi="GHEA Grapalat" w:cs="Sylfaen"/>
          <w:sz w:val="22"/>
          <w:szCs w:val="22"/>
          <w:lang w:val="af-ZA"/>
        </w:rPr>
        <w:t>-</w:t>
      </w:r>
      <w:r w:rsidRPr="00BE4082">
        <w:rPr>
          <w:rFonts w:ascii="GHEA Grapalat" w:hAnsi="GHEA Grapalat" w:cs="Sylfaen"/>
          <w:sz w:val="22"/>
          <w:szCs w:val="22"/>
          <w:lang w:val="ru-RU"/>
        </w:rPr>
        <w:t>Հ</w:t>
      </w:r>
      <w:r w:rsidRPr="00BE4082">
        <w:rPr>
          <w:rFonts w:ascii="GHEA Grapalat" w:hAnsi="GHEA Grapalat" w:cs="Sylfaen"/>
          <w:sz w:val="22"/>
          <w:szCs w:val="22"/>
          <w:lang w:val="af-ZA"/>
        </w:rPr>
        <w:t>ամայնքների խոշորացման գործընթացի կազմակերպումը,</w:t>
      </w:r>
    </w:p>
    <w:p w:rsidR="00170935" w:rsidRPr="00BE4082" w:rsidRDefault="00170935" w:rsidP="00170935">
      <w:pPr>
        <w:ind w:firstLine="720"/>
        <w:jc w:val="both"/>
        <w:rPr>
          <w:rFonts w:ascii="GHEA Grapalat" w:hAnsi="GHEA Grapalat" w:cs="Sylfaen"/>
          <w:sz w:val="22"/>
          <w:szCs w:val="22"/>
          <w:lang w:val="af-ZA"/>
        </w:rPr>
      </w:pPr>
      <w:r w:rsidRPr="00BE4082">
        <w:rPr>
          <w:rFonts w:ascii="GHEA Grapalat" w:hAnsi="GHEA Grapalat" w:cs="Sylfaen"/>
          <w:sz w:val="22"/>
          <w:szCs w:val="22"/>
          <w:lang w:val="af-ZA"/>
        </w:rPr>
        <w:t>-</w:t>
      </w:r>
      <w:r w:rsidRPr="00BE4082">
        <w:rPr>
          <w:rFonts w:ascii="GHEA Grapalat" w:hAnsi="GHEA Grapalat" w:cs="Sylfaen"/>
          <w:sz w:val="22"/>
          <w:szCs w:val="22"/>
          <w:lang w:val="ru-RU"/>
        </w:rPr>
        <w:t>Ն</w:t>
      </w:r>
      <w:r w:rsidRPr="00BE4082">
        <w:rPr>
          <w:rFonts w:ascii="GHEA Grapalat" w:hAnsi="GHEA Grapalat" w:cs="Sylfaen"/>
          <w:sz w:val="22"/>
          <w:szCs w:val="22"/>
          <w:lang w:val="af-ZA"/>
        </w:rPr>
        <w:t>որ ձևավորված համայնքների աշխատակազմերի կարողությունների հզորացումը,</w:t>
      </w:r>
    </w:p>
    <w:p w:rsidR="00170935" w:rsidRPr="00BE4082" w:rsidRDefault="00170935" w:rsidP="00170935">
      <w:pPr>
        <w:ind w:firstLine="720"/>
        <w:jc w:val="both"/>
        <w:rPr>
          <w:rFonts w:ascii="GHEA Grapalat" w:hAnsi="GHEA Grapalat" w:cs="Sylfaen"/>
          <w:sz w:val="22"/>
          <w:szCs w:val="22"/>
          <w:lang w:val="af-ZA"/>
        </w:rPr>
      </w:pPr>
      <w:r w:rsidRPr="00BE4082">
        <w:rPr>
          <w:rFonts w:ascii="GHEA Grapalat" w:hAnsi="GHEA Grapalat" w:cs="Sylfaen"/>
          <w:sz w:val="22"/>
          <w:szCs w:val="22"/>
          <w:lang w:val="af-ZA"/>
        </w:rPr>
        <w:t>-</w:t>
      </w:r>
      <w:r w:rsidRPr="00BE4082">
        <w:rPr>
          <w:rFonts w:ascii="GHEA Grapalat" w:hAnsi="GHEA Grapalat" w:cs="Sylfaen"/>
          <w:sz w:val="22"/>
          <w:szCs w:val="22"/>
          <w:lang w:val="ru-RU"/>
        </w:rPr>
        <w:t>Ն</w:t>
      </w:r>
      <w:r w:rsidRPr="00BE4082">
        <w:rPr>
          <w:rFonts w:ascii="GHEA Grapalat" w:hAnsi="GHEA Grapalat" w:cs="Sylfaen"/>
          <w:sz w:val="22"/>
          <w:szCs w:val="22"/>
          <w:lang w:val="af-ZA"/>
        </w:rPr>
        <w:t>որ ձևավորված համայնքների</w:t>
      </w:r>
      <w:r w:rsidR="002D4612" w:rsidRPr="00BE4082">
        <w:rPr>
          <w:rFonts w:ascii="GHEA Grapalat" w:hAnsi="GHEA Grapalat" w:cs="Sylfaen"/>
          <w:sz w:val="22"/>
          <w:szCs w:val="22"/>
          <w:lang w:val="af-ZA"/>
        </w:rPr>
        <w:t xml:space="preserve"> </w:t>
      </w:r>
      <w:r w:rsidR="003E4BCC" w:rsidRPr="00BE4082">
        <w:rPr>
          <w:rFonts w:ascii="GHEA Grapalat" w:hAnsi="GHEA Grapalat" w:cs="Sylfaen"/>
          <w:sz w:val="22"/>
          <w:szCs w:val="22"/>
          <w:lang w:val="ru-RU"/>
        </w:rPr>
        <w:t>բյուջեների</w:t>
      </w:r>
      <w:r w:rsidR="003E4BCC"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 xml:space="preserve"> զարգացման ծրագրերի </w:t>
      </w:r>
      <w:r w:rsidR="003E4BCC" w:rsidRPr="00BE4082">
        <w:rPr>
          <w:rFonts w:ascii="GHEA Grapalat" w:hAnsi="GHEA Grapalat" w:cs="Sylfaen"/>
          <w:sz w:val="22"/>
          <w:szCs w:val="22"/>
          <w:lang w:val="ru-RU"/>
        </w:rPr>
        <w:t>և</w:t>
      </w:r>
      <w:r w:rsidR="001A219A" w:rsidRPr="00BE4082">
        <w:rPr>
          <w:rFonts w:ascii="GHEA Grapalat" w:hAnsi="GHEA Grapalat" w:cs="Sylfaen"/>
          <w:sz w:val="22"/>
          <w:szCs w:val="22"/>
          <w:lang w:val="af-ZA"/>
        </w:rPr>
        <w:t xml:space="preserve"> </w:t>
      </w:r>
      <w:r w:rsidR="003E4BCC" w:rsidRPr="00BE4082">
        <w:rPr>
          <w:rFonts w:ascii="GHEA Grapalat" w:hAnsi="GHEA Grapalat" w:cs="Sylfaen"/>
          <w:sz w:val="22"/>
          <w:szCs w:val="22"/>
          <w:lang w:val="ru-RU"/>
        </w:rPr>
        <w:t>ՏԱՊ</w:t>
      </w:r>
      <w:r w:rsidR="003E4BCC" w:rsidRPr="00BE4082">
        <w:rPr>
          <w:rFonts w:ascii="GHEA Grapalat" w:hAnsi="GHEA Grapalat" w:cs="Sylfaen"/>
          <w:sz w:val="22"/>
          <w:szCs w:val="22"/>
          <w:lang w:val="af-ZA"/>
        </w:rPr>
        <w:t>-</w:t>
      </w:r>
      <w:r w:rsidR="003E4BCC" w:rsidRPr="00BE4082">
        <w:rPr>
          <w:rFonts w:ascii="GHEA Grapalat" w:hAnsi="GHEA Grapalat" w:cs="Sylfaen"/>
          <w:sz w:val="22"/>
          <w:szCs w:val="22"/>
          <w:lang w:val="ru-RU"/>
        </w:rPr>
        <w:t>երի</w:t>
      </w:r>
      <w:r w:rsidR="001A219A" w:rsidRPr="00BE4082">
        <w:rPr>
          <w:rFonts w:ascii="GHEA Grapalat" w:hAnsi="GHEA Grapalat" w:cs="Sylfaen"/>
          <w:sz w:val="22"/>
          <w:szCs w:val="22"/>
          <w:lang w:val="af-ZA"/>
        </w:rPr>
        <w:t xml:space="preserve"> </w:t>
      </w:r>
      <w:r w:rsidRPr="00BE4082">
        <w:rPr>
          <w:rFonts w:ascii="GHEA Grapalat" w:hAnsi="GHEA Grapalat" w:cs="Sylfaen"/>
          <w:sz w:val="22"/>
          <w:szCs w:val="22"/>
          <w:lang w:val="af-ZA"/>
        </w:rPr>
        <w:t>մշակումը:</w:t>
      </w:r>
    </w:p>
    <w:p w:rsidR="00170935" w:rsidRPr="003E31AA" w:rsidRDefault="009D30DF" w:rsidP="00170935">
      <w:pPr>
        <w:ind w:firstLine="720"/>
        <w:jc w:val="both"/>
        <w:rPr>
          <w:rFonts w:ascii="GHEA Grapalat" w:hAnsi="GHEA Grapalat" w:cs="Sylfaen"/>
          <w:sz w:val="22"/>
          <w:szCs w:val="22"/>
          <w:lang w:val="af-ZA"/>
        </w:rPr>
      </w:pPr>
      <w:r w:rsidRPr="00BE4082">
        <w:rPr>
          <w:rFonts w:ascii="GHEA Grapalat" w:hAnsi="GHEA Grapalat"/>
          <w:sz w:val="20"/>
          <w:szCs w:val="20"/>
          <w:lang w:val="af-ZA"/>
        </w:rPr>
        <w:t>-</w:t>
      </w:r>
      <w:r w:rsidRPr="003E31AA">
        <w:rPr>
          <w:rFonts w:ascii="GHEA Grapalat" w:hAnsi="GHEA Grapalat" w:cs="Sylfaen"/>
          <w:sz w:val="22"/>
          <w:szCs w:val="22"/>
          <w:lang w:val="af-ZA"/>
        </w:rPr>
        <w:t>Ունենալ դիմակայում համայնքներ, վերապատրաստված և արտակարգ իրավիճակում գործելու հմտություններով օժտված  տարածքային և համայնքային մասնագետներ:</w:t>
      </w:r>
    </w:p>
    <w:p w:rsidR="009D30DF" w:rsidRPr="003E31AA" w:rsidRDefault="009D30DF" w:rsidP="00170935">
      <w:pPr>
        <w:ind w:firstLine="720"/>
        <w:jc w:val="both"/>
        <w:rPr>
          <w:rFonts w:ascii="GHEA Grapalat" w:hAnsi="GHEA Grapalat" w:cs="Sylfaen"/>
          <w:sz w:val="22"/>
          <w:szCs w:val="22"/>
          <w:lang w:val="af-ZA"/>
        </w:rPr>
      </w:pPr>
      <w:r w:rsidRPr="003E31AA">
        <w:rPr>
          <w:rFonts w:ascii="GHEA Grapalat" w:hAnsi="GHEA Grapalat" w:cs="Sylfaen"/>
          <w:sz w:val="22"/>
          <w:szCs w:val="22"/>
          <w:lang w:val="af-ZA"/>
        </w:rPr>
        <w:t>-Հետևել  կին-տղամարդ հավասարակշռվածությանը:</w:t>
      </w:r>
    </w:p>
    <w:p w:rsidR="009D30DF" w:rsidRPr="003E31AA" w:rsidRDefault="009D30DF" w:rsidP="00170935">
      <w:pPr>
        <w:ind w:firstLine="720"/>
        <w:jc w:val="both"/>
        <w:rPr>
          <w:rFonts w:ascii="GHEA Grapalat" w:hAnsi="GHEA Grapalat" w:cs="Sylfaen"/>
          <w:sz w:val="22"/>
          <w:szCs w:val="22"/>
          <w:lang w:val="af-ZA"/>
        </w:rPr>
      </w:pPr>
      <w:r w:rsidRPr="003E31AA">
        <w:rPr>
          <w:rFonts w:ascii="GHEA Grapalat" w:hAnsi="GHEA Grapalat" w:cs="Sylfaen"/>
          <w:sz w:val="22"/>
          <w:szCs w:val="22"/>
          <w:lang w:val="af-ZA"/>
        </w:rPr>
        <w:t>-Իրականացվող բոլոր ծրագրերում ուշադրություն դարձնել ԱՌՆ խնդիրներին:</w:t>
      </w:r>
    </w:p>
    <w:p w:rsidR="00170935" w:rsidRPr="00BE4082" w:rsidRDefault="00170935" w:rsidP="00170935">
      <w:pPr>
        <w:ind w:firstLine="720"/>
        <w:jc w:val="both"/>
        <w:rPr>
          <w:rFonts w:ascii="GHEA Grapalat" w:hAnsi="GHEA Grapalat"/>
          <w:b/>
          <w:i/>
          <w:sz w:val="22"/>
          <w:szCs w:val="22"/>
          <w:lang w:val="af-ZA"/>
        </w:rPr>
      </w:pPr>
      <w:r w:rsidRPr="00BE4082">
        <w:rPr>
          <w:rFonts w:ascii="GHEA Grapalat" w:hAnsi="GHEA Grapalat"/>
          <w:b/>
          <w:i/>
          <w:sz w:val="22"/>
          <w:szCs w:val="22"/>
          <w:lang w:val="pt-BR"/>
        </w:rPr>
        <w:t>2018</w:t>
      </w:r>
      <w:r w:rsidRPr="00BE4082">
        <w:rPr>
          <w:rFonts w:ascii="GHEA Grapalat" w:hAnsi="GHEA Grapalat"/>
          <w:b/>
          <w:i/>
          <w:sz w:val="22"/>
          <w:szCs w:val="22"/>
          <w:lang w:val="ru-RU"/>
        </w:rPr>
        <w:t>թ</w:t>
      </w:r>
      <w:r w:rsidRPr="00BE4082">
        <w:rPr>
          <w:rFonts w:ascii="GHEA Grapalat" w:hAnsi="GHEA Grapalat"/>
          <w:b/>
          <w:i/>
          <w:sz w:val="22"/>
          <w:szCs w:val="22"/>
          <w:lang w:val="pt-BR"/>
        </w:rPr>
        <w:t xml:space="preserve">. </w:t>
      </w:r>
      <w:r w:rsidRPr="00BE4082">
        <w:rPr>
          <w:rFonts w:ascii="GHEA Grapalat" w:hAnsi="GHEA Grapalat"/>
          <w:b/>
          <w:i/>
          <w:sz w:val="22"/>
          <w:szCs w:val="22"/>
          <w:lang w:val="ru-RU"/>
        </w:rPr>
        <w:t>կշ</w:t>
      </w:r>
      <w:r w:rsidRPr="00BE4082">
        <w:rPr>
          <w:rFonts w:ascii="GHEA Grapalat" w:hAnsi="GHEA Grapalat"/>
          <w:b/>
          <w:i/>
          <w:sz w:val="22"/>
          <w:szCs w:val="22"/>
          <w:lang w:val="pt-BR"/>
        </w:rPr>
        <w:t>արունակ</w:t>
      </w:r>
      <w:r w:rsidRPr="00BE4082">
        <w:rPr>
          <w:rFonts w:ascii="GHEA Grapalat" w:hAnsi="GHEA Grapalat"/>
          <w:b/>
          <w:i/>
          <w:sz w:val="22"/>
          <w:szCs w:val="22"/>
          <w:lang w:val="ru-RU"/>
        </w:rPr>
        <w:t>վի</w:t>
      </w:r>
      <w:r w:rsidRPr="00BE4082">
        <w:rPr>
          <w:rFonts w:ascii="GHEA Grapalat" w:hAnsi="GHEA Grapalat"/>
          <w:b/>
          <w:i/>
          <w:sz w:val="22"/>
          <w:szCs w:val="22"/>
          <w:lang w:val="pt-BR"/>
        </w:rPr>
        <w:t xml:space="preserve"> համայնքների տեղեկատվական բազաների շահագործման ծրագիրը, ինչպես նաև գյուղատնտեսության, տեղական ինքնակառավարման և </w:t>
      </w:r>
      <w:r w:rsidRPr="00BE4082">
        <w:rPr>
          <w:rFonts w:ascii="GHEA Grapalat" w:hAnsi="GHEA Grapalat"/>
          <w:b/>
          <w:i/>
          <w:sz w:val="22"/>
          <w:szCs w:val="22"/>
          <w:lang w:val="pt-BR"/>
        </w:rPr>
        <w:lastRenderedPageBreak/>
        <w:t>քաղաքաշինության համապարփակ տվյալների հաշվառման, թերությունների վերացման և համայնքներում հաշվառման նոր համակարգերի ներդրման աշխատանքները:</w:t>
      </w:r>
    </w:p>
    <w:p w:rsidR="002E6497" w:rsidRPr="00BE4082" w:rsidRDefault="002E6497" w:rsidP="00170935">
      <w:pPr>
        <w:ind w:firstLine="720"/>
        <w:jc w:val="both"/>
        <w:rPr>
          <w:rFonts w:ascii="GHEA Grapalat" w:hAnsi="GHEA Grapalat"/>
          <w:b/>
          <w:i/>
          <w:sz w:val="22"/>
          <w:szCs w:val="22"/>
          <w:lang w:val="af-ZA"/>
        </w:rPr>
      </w:pPr>
    </w:p>
    <w:p w:rsidR="00170935" w:rsidRPr="00BE4082" w:rsidRDefault="00214660" w:rsidP="00170935">
      <w:pPr>
        <w:autoSpaceDE w:val="0"/>
        <w:autoSpaceDN w:val="0"/>
        <w:adjustRightInd w:val="0"/>
        <w:ind w:firstLine="720"/>
        <w:jc w:val="both"/>
        <w:rPr>
          <w:rFonts w:ascii="GHEA Grapalat" w:hAnsi="GHEA Grapalat"/>
          <w:b/>
          <w:i/>
          <w:sz w:val="10"/>
          <w:szCs w:val="10"/>
          <w:lang w:val="af-ZA"/>
        </w:rPr>
      </w:pPr>
      <w:r w:rsidRPr="00BE4082">
        <w:rPr>
          <w:rFonts w:ascii="GHEA Grapalat" w:hAnsi="GHEA Grapalat"/>
          <w:b/>
          <w:i/>
          <w:spacing w:val="-8"/>
          <w:lang w:val="pt-BR"/>
        </w:rPr>
        <w:t>2018</w:t>
      </w:r>
      <w:r w:rsidR="001A219A" w:rsidRPr="00BE4082">
        <w:rPr>
          <w:rFonts w:ascii="GHEA Grapalat" w:hAnsi="GHEA Grapalat"/>
          <w:b/>
          <w:i/>
          <w:spacing w:val="-8"/>
          <w:lang w:val="af-ZA"/>
        </w:rPr>
        <w:t xml:space="preserve"> </w:t>
      </w:r>
      <w:r w:rsidRPr="00BE4082">
        <w:rPr>
          <w:rFonts w:ascii="GHEA Grapalat" w:hAnsi="GHEA Grapalat"/>
          <w:b/>
          <w:i/>
          <w:spacing w:val="-8"/>
          <w:lang w:val="pt-BR"/>
        </w:rPr>
        <w:t>թվականին 2017 թվականի համեմատ</w:t>
      </w:r>
      <w:r w:rsidR="001A219A" w:rsidRPr="00BE4082">
        <w:rPr>
          <w:rFonts w:ascii="GHEA Grapalat" w:hAnsi="GHEA Grapalat"/>
          <w:b/>
          <w:i/>
          <w:spacing w:val="-8"/>
          <w:lang w:val="af-ZA"/>
        </w:rPr>
        <w:t xml:space="preserve"> </w:t>
      </w:r>
      <w:r w:rsidR="00170935" w:rsidRPr="00BE4082">
        <w:rPr>
          <w:rFonts w:ascii="GHEA Grapalat" w:hAnsi="GHEA Grapalat"/>
          <w:b/>
          <w:i/>
          <w:spacing w:val="-8"/>
          <w:lang w:val="pt-BR"/>
        </w:rPr>
        <w:t>պլանավորվում է մեկ շնչին ընկնող համայնքներ</w:t>
      </w:r>
      <w:r w:rsidRPr="00BE4082">
        <w:rPr>
          <w:rFonts w:ascii="GHEA Grapalat" w:hAnsi="GHEA Grapalat"/>
          <w:b/>
          <w:i/>
          <w:spacing w:val="-8"/>
          <w:lang w:val="pt-BR"/>
        </w:rPr>
        <w:t>ի սեփական եկամուտների աճ 15%-ով</w:t>
      </w:r>
      <w:r w:rsidR="00170935" w:rsidRPr="00BE4082">
        <w:rPr>
          <w:rFonts w:ascii="GHEA Grapalat" w:hAnsi="GHEA Grapalat"/>
          <w:b/>
          <w:i/>
          <w:spacing w:val="-8"/>
          <w:lang w:val="pt-BR"/>
        </w:rPr>
        <w:t>:</w:t>
      </w:r>
    </w:p>
    <w:p w:rsidR="00170935" w:rsidRPr="00BE4082" w:rsidRDefault="00170935" w:rsidP="00170935">
      <w:pPr>
        <w:autoSpaceDE w:val="0"/>
        <w:autoSpaceDN w:val="0"/>
        <w:adjustRightInd w:val="0"/>
        <w:ind w:firstLine="720"/>
        <w:jc w:val="both"/>
        <w:rPr>
          <w:rFonts w:ascii="GHEA Grapalat" w:hAnsi="GHEA Grapalat"/>
          <w:sz w:val="22"/>
          <w:szCs w:val="22"/>
          <w:lang w:val="af-ZA"/>
        </w:rPr>
      </w:pPr>
      <w:r w:rsidRPr="00BE4082">
        <w:rPr>
          <w:rFonts w:ascii="GHEA Grapalat" w:hAnsi="GHEA Grapalat"/>
          <w:sz w:val="22"/>
          <w:szCs w:val="22"/>
          <w:lang w:val="af-ZA"/>
        </w:rPr>
        <w:t xml:space="preserve">2018թ. ևս նախատեսվում է շարունակել համագործակցության քաղաքացիական հասարակության  ներկայացուցիչների՝ հասարակական, միջազգային կազմակերպությունների, </w:t>
      </w:r>
      <w:r w:rsidRPr="00BE4082">
        <w:rPr>
          <w:rFonts w:ascii="GHEA Grapalat" w:hAnsi="GHEA Grapalat"/>
          <w:sz w:val="22"/>
          <w:szCs w:val="22"/>
          <w:lang w:val="ru-RU"/>
        </w:rPr>
        <w:t>զանգվածային</w:t>
      </w:r>
      <w:r w:rsidR="001A219A" w:rsidRPr="00BE4082">
        <w:rPr>
          <w:rFonts w:ascii="GHEA Grapalat" w:hAnsi="GHEA Grapalat"/>
          <w:sz w:val="22"/>
          <w:szCs w:val="22"/>
          <w:lang w:val="af-ZA"/>
        </w:rPr>
        <w:t xml:space="preserve"> </w:t>
      </w:r>
      <w:r w:rsidRPr="00BE4082">
        <w:rPr>
          <w:rFonts w:ascii="GHEA Grapalat" w:hAnsi="GHEA Grapalat"/>
          <w:sz w:val="22"/>
          <w:szCs w:val="22"/>
          <w:lang w:val="ru-RU"/>
        </w:rPr>
        <w:t>լրատվամիջոցների</w:t>
      </w:r>
      <w:r w:rsidRPr="00BE4082">
        <w:rPr>
          <w:rFonts w:ascii="GHEA Grapalat" w:hAnsi="GHEA Grapalat"/>
          <w:sz w:val="22"/>
          <w:szCs w:val="22"/>
          <w:lang w:val="af-ZA"/>
        </w:rPr>
        <w:t>, համայնքային միավորումների հետ:</w:t>
      </w:r>
    </w:p>
    <w:p w:rsidR="00170935" w:rsidRPr="00BE4082" w:rsidRDefault="008B63F2" w:rsidP="00E06FF6">
      <w:pPr>
        <w:autoSpaceDE w:val="0"/>
        <w:autoSpaceDN w:val="0"/>
        <w:adjustRightInd w:val="0"/>
        <w:ind w:firstLine="720"/>
        <w:jc w:val="both"/>
        <w:rPr>
          <w:rFonts w:ascii="GHEA Grapalat" w:hAnsi="GHEA Grapalat"/>
          <w:sz w:val="22"/>
          <w:szCs w:val="22"/>
          <w:lang w:val="af-ZA"/>
        </w:rPr>
      </w:pPr>
      <w:r w:rsidRPr="00BE4082">
        <w:rPr>
          <w:rFonts w:ascii="GHEA Grapalat" w:hAnsi="GHEA Grapalat"/>
          <w:sz w:val="22"/>
          <w:szCs w:val="22"/>
          <w:lang w:val="af-ZA"/>
        </w:rPr>
        <w:t>2018</w:t>
      </w:r>
      <w:r w:rsidRPr="00BE4082">
        <w:rPr>
          <w:rFonts w:ascii="GHEA Grapalat" w:hAnsi="GHEA Grapalat"/>
          <w:sz w:val="22"/>
          <w:szCs w:val="22"/>
          <w:lang w:val="ru-RU"/>
        </w:rPr>
        <w:t>թ</w:t>
      </w:r>
      <w:r w:rsidRPr="00BE4082">
        <w:rPr>
          <w:rFonts w:ascii="GHEA Grapalat" w:hAnsi="GHEA Grapalat"/>
          <w:sz w:val="22"/>
          <w:szCs w:val="22"/>
          <w:lang w:val="af-ZA"/>
        </w:rPr>
        <w:t xml:space="preserve">. </w:t>
      </w:r>
      <w:r w:rsidRPr="00BE4082">
        <w:rPr>
          <w:rFonts w:ascii="GHEA Grapalat" w:hAnsi="GHEA Grapalat"/>
          <w:sz w:val="22"/>
          <w:szCs w:val="22"/>
          <w:lang w:val="ru-RU"/>
        </w:rPr>
        <w:t>ՀՀ</w:t>
      </w:r>
      <w:r w:rsidR="001A219A" w:rsidRPr="00BE4082">
        <w:rPr>
          <w:rFonts w:ascii="GHEA Grapalat" w:hAnsi="GHEA Grapalat"/>
          <w:sz w:val="22"/>
          <w:szCs w:val="22"/>
          <w:lang w:val="af-ZA"/>
        </w:rPr>
        <w:t xml:space="preserve"> </w:t>
      </w:r>
      <w:r w:rsidRPr="00BE4082">
        <w:rPr>
          <w:rFonts w:ascii="GHEA Grapalat" w:hAnsi="GHEA Grapalat"/>
          <w:sz w:val="22"/>
          <w:szCs w:val="22"/>
          <w:lang w:val="ru-RU"/>
        </w:rPr>
        <w:t>պետական</w:t>
      </w:r>
      <w:r w:rsidR="001A219A" w:rsidRPr="00BE4082">
        <w:rPr>
          <w:rFonts w:ascii="GHEA Grapalat" w:hAnsi="GHEA Grapalat"/>
          <w:sz w:val="22"/>
          <w:szCs w:val="22"/>
          <w:lang w:val="af-ZA"/>
        </w:rPr>
        <w:t xml:space="preserve"> </w:t>
      </w:r>
      <w:r w:rsidRPr="00BE4082">
        <w:rPr>
          <w:rFonts w:ascii="GHEA Grapalat" w:hAnsi="GHEA Grapalat"/>
          <w:sz w:val="22"/>
          <w:szCs w:val="22"/>
          <w:lang w:val="ru-RU"/>
        </w:rPr>
        <w:t>բյուջեից</w:t>
      </w:r>
      <w:r w:rsidR="001A219A" w:rsidRPr="00BE4082">
        <w:rPr>
          <w:rFonts w:ascii="GHEA Grapalat" w:hAnsi="GHEA Grapalat"/>
          <w:sz w:val="22"/>
          <w:szCs w:val="22"/>
          <w:lang w:val="af-ZA"/>
        </w:rPr>
        <w:t xml:space="preserve"> </w:t>
      </w:r>
      <w:r w:rsidRPr="00BE4082">
        <w:rPr>
          <w:rFonts w:ascii="GHEA Grapalat" w:hAnsi="GHEA Grapalat"/>
          <w:sz w:val="22"/>
          <w:szCs w:val="22"/>
          <w:lang w:val="ru-RU"/>
        </w:rPr>
        <w:t>մարզպետարանի</w:t>
      </w:r>
      <w:r w:rsidR="001A219A" w:rsidRPr="00BE4082">
        <w:rPr>
          <w:rFonts w:ascii="GHEA Grapalat" w:hAnsi="GHEA Grapalat"/>
          <w:sz w:val="22"/>
          <w:szCs w:val="22"/>
          <w:lang w:val="af-ZA"/>
        </w:rPr>
        <w:t xml:space="preserve"> </w:t>
      </w:r>
      <w:r w:rsidRPr="00BE4082">
        <w:rPr>
          <w:rFonts w:ascii="GHEA Grapalat" w:hAnsi="GHEA Grapalat"/>
          <w:sz w:val="22"/>
          <w:szCs w:val="22"/>
          <w:lang w:val="ru-RU"/>
        </w:rPr>
        <w:t>պահպանման</w:t>
      </w:r>
      <w:r w:rsidR="001A219A" w:rsidRPr="00BE4082">
        <w:rPr>
          <w:rFonts w:ascii="GHEA Grapalat" w:hAnsi="GHEA Grapalat"/>
          <w:sz w:val="22"/>
          <w:szCs w:val="22"/>
          <w:lang w:val="af-ZA"/>
        </w:rPr>
        <w:t xml:space="preserve"> </w:t>
      </w:r>
      <w:r w:rsidRPr="00BE4082">
        <w:rPr>
          <w:rFonts w:ascii="GHEA Grapalat" w:hAnsi="GHEA Grapalat"/>
          <w:sz w:val="22"/>
          <w:szCs w:val="22"/>
          <w:lang w:val="ru-RU"/>
        </w:rPr>
        <w:t>համար</w:t>
      </w:r>
      <w:r w:rsidR="001A219A" w:rsidRPr="00BE4082">
        <w:rPr>
          <w:rFonts w:ascii="GHEA Grapalat" w:hAnsi="GHEA Grapalat"/>
          <w:sz w:val="22"/>
          <w:szCs w:val="22"/>
          <w:lang w:val="af-ZA"/>
        </w:rPr>
        <w:t xml:space="preserve"> </w:t>
      </w:r>
      <w:r w:rsidRPr="00BE4082">
        <w:rPr>
          <w:rFonts w:ascii="GHEA Grapalat" w:hAnsi="GHEA Grapalat"/>
          <w:sz w:val="22"/>
          <w:szCs w:val="22"/>
          <w:lang w:val="ru-RU"/>
        </w:rPr>
        <w:t>նախատեսվել</w:t>
      </w:r>
      <w:r w:rsidR="001A219A" w:rsidRPr="00BE4082">
        <w:rPr>
          <w:rFonts w:ascii="GHEA Grapalat" w:hAnsi="GHEA Grapalat"/>
          <w:sz w:val="22"/>
          <w:szCs w:val="22"/>
          <w:lang w:val="af-ZA"/>
        </w:rPr>
        <w:t xml:space="preserve"> </w:t>
      </w:r>
      <w:r w:rsidRPr="00BE4082">
        <w:rPr>
          <w:rFonts w:ascii="GHEA Grapalat" w:hAnsi="GHEA Grapalat"/>
          <w:sz w:val="22"/>
          <w:szCs w:val="22"/>
          <w:lang w:val="ru-RU"/>
        </w:rPr>
        <w:t>է</w:t>
      </w:r>
      <w:r w:rsidR="001A219A" w:rsidRPr="00BE4082">
        <w:rPr>
          <w:rFonts w:ascii="GHEA Grapalat" w:hAnsi="GHEA Grapalat"/>
          <w:sz w:val="22"/>
          <w:szCs w:val="22"/>
          <w:lang w:val="af-ZA"/>
        </w:rPr>
        <w:t xml:space="preserve"> </w:t>
      </w:r>
      <w:r w:rsidR="009248C2" w:rsidRPr="00BE4082">
        <w:rPr>
          <w:rFonts w:ascii="GHEA Grapalat" w:hAnsi="GHEA Grapalat"/>
          <w:sz w:val="22"/>
          <w:szCs w:val="22"/>
          <w:lang w:val="af-ZA"/>
        </w:rPr>
        <w:t>513</w:t>
      </w:r>
      <w:r w:rsidR="007B388C" w:rsidRPr="00BE4082">
        <w:rPr>
          <w:rFonts w:ascii="GHEA Grapalat" w:hAnsi="GHEA Grapalat"/>
          <w:sz w:val="22"/>
          <w:szCs w:val="22"/>
          <w:lang w:val="af-ZA"/>
        </w:rPr>
        <w:t>096</w:t>
      </w:r>
      <w:r w:rsidR="009248C2" w:rsidRPr="00BE4082">
        <w:rPr>
          <w:rFonts w:ascii="GHEA Grapalat" w:hAnsi="GHEA Grapalat"/>
          <w:sz w:val="22"/>
          <w:szCs w:val="22"/>
          <w:lang w:val="af-ZA"/>
        </w:rPr>
        <w:t>,0</w:t>
      </w:r>
      <w:r w:rsidR="001A219A" w:rsidRPr="00BE4082">
        <w:rPr>
          <w:rFonts w:ascii="GHEA Grapalat" w:hAnsi="GHEA Grapalat"/>
          <w:sz w:val="22"/>
          <w:szCs w:val="22"/>
          <w:lang w:val="af-ZA"/>
        </w:rPr>
        <w:t xml:space="preserve"> </w:t>
      </w:r>
      <w:r w:rsidR="009248C2" w:rsidRPr="00BE4082">
        <w:rPr>
          <w:rFonts w:ascii="GHEA Grapalat" w:hAnsi="GHEA Grapalat"/>
          <w:sz w:val="22"/>
          <w:szCs w:val="22"/>
          <w:lang w:val="ru-RU"/>
        </w:rPr>
        <w:t>հազ</w:t>
      </w:r>
      <w:r w:rsidRPr="00BE4082">
        <w:rPr>
          <w:rFonts w:ascii="GHEA Grapalat" w:hAnsi="GHEA Grapalat"/>
          <w:sz w:val="22"/>
          <w:szCs w:val="22"/>
          <w:lang w:val="af-ZA"/>
        </w:rPr>
        <w:t>.</w:t>
      </w:r>
      <w:r w:rsidRPr="00BE4082">
        <w:rPr>
          <w:rFonts w:ascii="GHEA Grapalat" w:hAnsi="GHEA Grapalat"/>
          <w:sz w:val="22"/>
          <w:szCs w:val="22"/>
          <w:lang w:val="ru-RU"/>
        </w:rPr>
        <w:t>դրամ</w:t>
      </w:r>
      <w:r w:rsidRPr="00BE4082">
        <w:rPr>
          <w:rFonts w:ascii="GHEA Grapalat" w:hAnsi="GHEA Grapalat"/>
          <w:sz w:val="22"/>
          <w:szCs w:val="22"/>
          <w:lang w:val="af-ZA"/>
        </w:rPr>
        <w:t xml:space="preserve">: </w:t>
      </w:r>
      <w:r w:rsidR="000E608F" w:rsidRPr="00BE4082">
        <w:rPr>
          <w:rFonts w:ascii="GHEA Grapalat" w:hAnsi="GHEA Grapalat"/>
          <w:sz w:val="22"/>
          <w:szCs w:val="22"/>
          <w:lang w:val="ru-RU"/>
        </w:rPr>
        <w:t>Ոլորտի</w:t>
      </w:r>
      <w:r w:rsidR="000E608F" w:rsidRPr="00BE4082">
        <w:rPr>
          <w:rFonts w:ascii="GHEA Grapalat" w:hAnsi="GHEA Grapalat"/>
          <w:sz w:val="22"/>
          <w:szCs w:val="22"/>
          <w:lang w:val="af-ZA"/>
        </w:rPr>
        <w:t xml:space="preserve"> 2018</w:t>
      </w:r>
      <w:r w:rsidR="000E608F" w:rsidRPr="00BE4082">
        <w:rPr>
          <w:rFonts w:ascii="GHEA Grapalat" w:hAnsi="GHEA Grapalat"/>
          <w:sz w:val="22"/>
          <w:szCs w:val="22"/>
          <w:lang w:val="ru-RU"/>
        </w:rPr>
        <w:t>թ</w:t>
      </w:r>
      <w:r w:rsidR="000E608F" w:rsidRPr="00943E55">
        <w:rPr>
          <w:rFonts w:ascii="GHEA Grapalat" w:hAnsi="GHEA Grapalat"/>
          <w:sz w:val="22"/>
          <w:szCs w:val="22"/>
          <w:lang w:val="af-ZA"/>
        </w:rPr>
        <w:t xml:space="preserve">.  </w:t>
      </w:r>
      <w:r w:rsidR="000E608F" w:rsidRPr="00943E55">
        <w:rPr>
          <w:rFonts w:ascii="GHEA Grapalat" w:hAnsi="GHEA Grapalat"/>
          <w:sz w:val="22"/>
          <w:szCs w:val="22"/>
          <w:lang w:val="ru-RU"/>
        </w:rPr>
        <w:t>բյուջեն</w:t>
      </w:r>
      <w:r w:rsidR="000E608F" w:rsidRPr="00943E55">
        <w:rPr>
          <w:rFonts w:ascii="GHEA Grapalat" w:hAnsi="GHEA Grapalat"/>
          <w:sz w:val="22"/>
          <w:szCs w:val="22"/>
          <w:lang w:val="af-ZA"/>
        </w:rPr>
        <w:t xml:space="preserve"> </w:t>
      </w:r>
      <w:r w:rsidR="000E608F" w:rsidRPr="00943E55">
        <w:rPr>
          <w:rFonts w:ascii="GHEA Grapalat" w:hAnsi="GHEA Grapalat"/>
          <w:sz w:val="22"/>
          <w:szCs w:val="22"/>
          <w:lang w:val="ru-RU"/>
        </w:rPr>
        <w:t>կազմում</w:t>
      </w:r>
      <w:r w:rsidR="000E608F" w:rsidRPr="00943E55">
        <w:rPr>
          <w:rFonts w:ascii="GHEA Grapalat" w:hAnsi="GHEA Grapalat"/>
          <w:sz w:val="22"/>
          <w:szCs w:val="22"/>
          <w:lang w:val="af-ZA"/>
        </w:rPr>
        <w:t xml:space="preserve"> </w:t>
      </w:r>
      <w:r w:rsidR="000E608F" w:rsidRPr="00943E55">
        <w:rPr>
          <w:rFonts w:ascii="GHEA Grapalat" w:hAnsi="GHEA Grapalat"/>
          <w:sz w:val="22"/>
          <w:szCs w:val="22"/>
          <w:lang w:val="ru-RU"/>
        </w:rPr>
        <w:t>է</w:t>
      </w:r>
      <w:r w:rsidR="000E608F" w:rsidRPr="00943E55">
        <w:rPr>
          <w:rFonts w:ascii="GHEA Grapalat" w:hAnsi="GHEA Grapalat"/>
          <w:sz w:val="22"/>
          <w:szCs w:val="22"/>
          <w:lang w:val="af-ZA"/>
        </w:rPr>
        <w:t xml:space="preserve"> </w:t>
      </w:r>
      <w:r w:rsidR="00226B2D" w:rsidRPr="00943E55">
        <w:rPr>
          <w:rFonts w:ascii="GHEA Grapalat" w:hAnsi="GHEA Grapalat"/>
          <w:b/>
          <w:sz w:val="22"/>
          <w:szCs w:val="22"/>
          <w:lang w:val="af-ZA"/>
        </w:rPr>
        <w:t>3</w:t>
      </w:r>
      <w:r w:rsidR="00251601" w:rsidRPr="00943E55">
        <w:rPr>
          <w:rFonts w:ascii="Courier New" w:hAnsi="Courier New" w:cs="Courier New"/>
          <w:b/>
          <w:sz w:val="22"/>
          <w:szCs w:val="22"/>
          <w:lang w:val="af-ZA"/>
        </w:rPr>
        <w:t> </w:t>
      </w:r>
      <w:r w:rsidR="0078082D" w:rsidRPr="00943E55">
        <w:rPr>
          <w:rFonts w:ascii="GHEA Grapalat" w:hAnsi="GHEA Grapalat"/>
          <w:b/>
          <w:sz w:val="22"/>
          <w:szCs w:val="22"/>
          <w:lang w:val="af-ZA"/>
        </w:rPr>
        <w:t>817</w:t>
      </w:r>
      <w:r w:rsidR="00251601" w:rsidRPr="00943E55">
        <w:rPr>
          <w:rFonts w:ascii="GHEA Grapalat" w:hAnsi="GHEA Grapalat"/>
          <w:b/>
          <w:sz w:val="22"/>
          <w:szCs w:val="22"/>
          <w:lang w:val="af-ZA"/>
        </w:rPr>
        <w:t xml:space="preserve"> </w:t>
      </w:r>
      <w:r w:rsidR="000E608F" w:rsidRPr="00943E55">
        <w:rPr>
          <w:rFonts w:ascii="GHEA Grapalat" w:hAnsi="GHEA Grapalat"/>
          <w:b/>
          <w:sz w:val="22"/>
          <w:szCs w:val="22"/>
          <w:lang w:val="af-ZA"/>
        </w:rPr>
        <w:t>6</w:t>
      </w:r>
      <w:r w:rsidR="00226B2D" w:rsidRPr="00943E55">
        <w:rPr>
          <w:rFonts w:ascii="GHEA Grapalat" w:hAnsi="GHEA Grapalat"/>
          <w:b/>
          <w:sz w:val="22"/>
          <w:szCs w:val="22"/>
          <w:lang w:val="af-ZA"/>
        </w:rPr>
        <w:t>77</w:t>
      </w:r>
      <w:r w:rsidR="00226B2D" w:rsidRPr="00943E55">
        <w:rPr>
          <w:rFonts w:ascii="GHEA Grapalat" w:hAnsi="GHEA Grapalat"/>
          <w:b/>
          <w:sz w:val="22"/>
          <w:szCs w:val="22"/>
          <w:lang w:val="ru-RU"/>
        </w:rPr>
        <w:t>հազ</w:t>
      </w:r>
      <w:r w:rsidR="000E608F" w:rsidRPr="00943E55">
        <w:rPr>
          <w:rFonts w:ascii="GHEA Grapalat" w:hAnsi="GHEA Grapalat"/>
          <w:b/>
          <w:sz w:val="22"/>
          <w:szCs w:val="22"/>
          <w:lang w:val="af-ZA"/>
        </w:rPr>
        <w:t>.</w:t>
      </w:r>
      <w:r w:rsidR="000E608F" w:rsidRPr="00943E55">
        <w:rPr>
          <w:rFonts w:ascii="GHEA Grapalat" w:hAnsi="GHEA Grapalat"/>
          <w:b/>
          <w:sz w:val="22"/>
          <w:szCs w:val="22"/>
          <w:lang w:val="ru-RU"/>
        </w:rPr>
        <w:t>դրամ</w:t>
      </w:r>
      <w:r w:rsidR="000E608F" w:rsidRPr="00943E55">
        <w:rPr>
          <w:rFonts w:ascii="GHEA Grapalat" w:hAnsi="GHEA Grapalat"/>
          <w:sz w:val="22"/>
          <w:szCs w:val="22"/>
          <w:lang w:val="af-ZA"/>
        </w:rPr>
        <w:t>:</w:t>
      </w:r>
      <w:r w:rsidR="000E608F" w:rsidRPr="00BE4082">
        <w:rPr>
          <w:rFonts w:ascii="GHEA Grapalat" w:hAnsi="GHEA Grapalat"/>
          <w:sz w:val="22"/>
          <w:szCs w:val="22"/>
          <w:lang w:val="af-ZA"/>
        </w:rPr>
        <w:t xml:space="preserve"> </w:t>
      </w:r>
    </w:p>
    <w:p w:rsidR="00170935" w:rsidRPr="00BE4082" w:rsidRDefault="00170935" w:rsidP="00170935">
      <w:pPr>
        <w:pStyle w:val="Heading1"/>
        <w:ind w:left="720"/>
        <w:rPr>
          <w:rFonts w:ascii="GHEA Grapalat" w:hAnsi="GHEA Grapalat"/>
          <w:sz w:val="24"/>
          <w:szCs w:val="24"/>
          <w:u w:val="single"/>
          <w:lang w:val="af-ZA"/>
        </w:rPr>
      </w:pPr>
      <w:bookmarkStart w:id="20" w:name="_Toc502142034"/>
      <w:r w:rsidRPr="00BE4082">
        <w:rPr>
          <w:rFonts w:ascii="GHEA Grapalat" w:hAnsi="GHEA Grapalat" w:cs="ArialArmenianMT"/>
          <w:sz w:val="24"/>
          <w:szCs w:val="24"/>
          <w:u w:val="single"/>
          <w:lang w:val="af-ZA"/>
        </w:rPr>
        <w:t>1</w:t>
      </w:r>
      <w:r w:rsidRPr="00BE4082">
        <w:rPr>
          <w:rFonts w:ascii="GHEA Grapalat" w:hAnsi="GHEA Grapalat" w:cs="ArialArmenianMT"/>
          <w:sz w:val="24"/>
          <w:szCs w:val="24"/>
          <w:u w:val="single"/>
          <w:lang w:val="it-IT"/>
        </w:rPr>
        <w:t>1</w:t>
      </w:r>
      <w:r w:rsidRPr="00BE4082">
        <w:rPr>
          <w:rFonts w:ascii="GHEA Grapalat" w:hAnsi="GHEA Grapalat" w:cs="ArialArmenianMT"/>
          <w:sz w:val="24"/>
          <w:szCs w:val="24"/>
          <w:u w:val="single"/>
          <w:lang w:val="af-ZA"/>
        </w:rPr>
        <w:t xml:space="preserve">. </w:t>
      </w:r>
      <w:r w:rsidRPr="00BE4082">
        <w:rPr>
          <w:rFonts w:ascii="GHEA Grapalat" w:hAnsi="GHEA Grapalat"/>
          <w:sz w:val="24"/>
          <w:szCs w:val="24"/>
          <w:u w:val="single"/>
        </w:rPr>
        <w:t>ՄՈՆԻՏՈՐԻՆԳԻ</w:t>
      </w:r>
      <w:r w:rsidR="009E22D4" w:rsidRPr="00BE4082">
        <w:rPr>
          <w:rFonts w:ascii="GHEA Grapalat" w:hAnsi="GHEA Grapalat"/>
          <w:sz w:val="24"/>
          <w:szCs w:val="24"/>
          <w:u w:val="single"/>
          <w:lang w:val="af-ZA"/>
        </w:rPr>
        <w:t xml:space="preserve"> </w:t>
      </w:r>
      <w:r w:rsidRPr="00BE4082">
        <w:rPr>
          <w:rFonts w:ascii="GHEA Grapalat" w:hAnsi="GHEA Grapalat"/>
          <w:sz w:val="24"/>
          <w:szCs w:val="24"/>
          <w:u w:val="single"/>
        </w:rPr>
        <w:t>ՀԱՄԱԿԱՐԳ</w:t>
      </w:r>
      <w:bookmarkEnd w:id="20"/>
    </w:p>
    <w:p w:rsidR="00170935" w:rsidRPr="00BE4082" w:rsidRDefault="00170935" w:rsidP="00170935">
      <w:pPr>
        <w:pStyle w:val="10"/>
        <w:ind w:firstLine="720"/>
        <w:jc w:val="both"/>
        <w:rPr>
          <w:rFonts w:ascii="GHEA Grapalat" w:hAnsi="GHEA Grapalat" w:cs="Sylfaen"/>
          <w:sz w:val="24"/>
          <w:szCs w:val="24"/>
          <w:lang w:val="af-ZA"/>
        </w:rPr>
      </w:pPr>
    </w:p>
    <w:p w:rsidR="00170935" w:rsidRPr="00BE4082" w:rsidRDefault="00170935" w:rsidP="00170935">
      <w:pPr>
        <w:pStyle w:val="10"/>
        <w:ind w:firstLine="540"/>
        <w:jc w:val="both"/>
        <w:rPr>
          <w:rFonts w:ascii="GHEA Grapalat" w:hAnsi="GHEA Grapalat" w:cs="Sylfaen"/>
          <w:lang w:val="af-ZA"/>
        </w:rPr>
      </w:pPr>
      <w:r w:rsidRPr="00BE4082">
        <w:rPr>
          <w:rFonts w:ascii="GHEA Grapalat" w:hAnsi="GHEA Grapalat" w:cs="Sylfaen"/>
          <w:lang w:val="en-GB"/>
        </w:rPr>
        <w:t>Մարզի</w:t>
      </w:r>
      <w:r w:rsidRPr="00BE4082">
        <w:rPr>
          <w:rFonts w:ascii="GHEA Grapalat" w:hAnsi="GHEA Grapalat" w:cs="Sylfaen"/>
          <w:lang w:val="af-ZA"/>
        </w:rPr>
        <w:t xml:space="preserve"> 2018 </w:t>
      </w:r>
      <w:r w:rsidRPr="00BE4082">
        <w:rPr>
          <w:rFonts w:ascii="GHEA Grapalat" w:hAnsi="GHEA Grapalat" w:cs="Sylfaen"/>
          <w:lang w:val="en-GB"/>
        </w:rPr>
        <w:t>թվականի</w:t>
      </w:r>
      <w:r w:rsidR="009E22D4" w:rsidRPr="00BE4082">
        <w:rPr>
          <w:rFonts w:ascii="GHEA Grapalat" w:hAnsi="GHEA Grapalat" w:cs="Sylfaen"/>
          <w:lang w:val="af-ZA"/>
        </w:rPr>
        <w:t xml:space="preserve"> </w:t>
      </w:r>
      <w:r w:rsidRPr="00BE4082">
        <w:rPr>
          <w:rFonts w:ascii="GHEA Grapalat" w:hAnsi="GHEA Grapalat" w:cs="Sylfaen"/>
          <w:lang w:val="en-GB"/>
        </w:rPr>
        <w:t>գործունեության</w:t>
      </w:r>
      <w:r w:rsidR="009E22D4" w:rsidRPr="00BE4082">
        <w:rPr>
          <w:rFonts w:ascii="GHEA Grapalat" w:hAnsi="GHEA Grapalat" w:cs="Sylfaen"/>
          <w:lang w:val="af-ZA"/>
        </w:rPr>
        <w:t xml:space="preserve"> </w:t>
      </w:r>
      <w:r w:rsidRPr="00BE4082">
        <w:rPr>
          <w:rFonts w:ascii="GHEA Grapalat" w:hAnsi="GHEA Grapalat" w:cs="Sylfaen"/>
          <w:lang w:val="en-GB"/>
        </w:rPr>
        <w:t>ծրագիրը</w:t>
      </w:r>
      <w:r w:rsidR="009E22D4" w:rsidRPr="00BE4082">
        <w:rPr>
          <w:rFonts w:ascii="GHEA Grapalat" w:hAnsi="GHEA Grapalat" w:cs="Sylfaen"/>
          <w:lang w:val="af-ZA"/>
        </w:rPr>
        <w:t xml:space="preserve"> </w:t>
      </w:r>
      <w:r w:rsidRPr="00BE4082">
        <w:rPr>
          <w:rFonts w:ascii="GHEA Grapalat" w:hAnsi="GHEA Grapalat" w:cs="Sylfaen"/>
          <w:lang w:val="en-GB"/>
        </w:rPr>
        <w:t>մոնիտորինգի</w:t>
      </w:r>
      <w:r w:rsidR="009E22D4" w:rsidRPr="00BE4082">
        <w:rPr>
          <w:rFonts w:ascii="GHEA Grapalat" w:hAnsi="GHEA Grapalat" w:cs="Sylfaen"/>
          <w:lang w:val="af-ZA"/>
        </w:rPr>
        <w:t xml:space="preserve"> </w:t>
      </w:r>
      <w:r w:rsidRPr="00BE4082">
        <w:rPr>
          <w:rFonts w:ascii="GHEA Grapalat" w:hAnsi="GHEA Grapalat" w:cs="Sylfaen"/>
          <w:lang w:val="en-GB"/>
        </w:rPr>
        <w:t>կենթարկվի</w:t>
      </w:r>
      <w:r w:rsidR="009E22D4" w:rsidRPr="00BE4082">
        <w:rPr>
          <w:rFonts w:ascii="GHEA Grapalat" w:hAnsi="GHEA Grapalat" w:cs="Sylfaen"/>
          <w:lang w:val="af-ZA"/>
        </w:rPr>
        <w:t xml:space="preserve"> </w:t>
      </w:r>
      <w:r w:rsidRPr="00BE4082">
        <w:rPr>
          <w:rFonts w:ascii="GHEA Grapalat" w:hAnsi="GHEA Grapalat" w:cs="Calibri"/>
        </w:rPr>
        <w:t>ՀՀ</w:t>
      </w:r>
      <w:r w:rsidR="009E22D4" w:rsidRPr="00BE4082">
        <w:rPr>
          <w:rFonts w:ascii="GHEA Grapalat" w:hAnsi="GHEA Grapalat" w:cs="Calibri"/>
          <w:lang w:val="af-ZA"/>
        </w:rPr>
        <w:t xml:space="preserve"> </w:t>
      </w:r>
      <w:r w:rsidR="00EE37FF" w:rsidRPr="00BE4082">
        <w:rPr>
          <w:rFonts w:ascii="GHEA Grapalat" w:hAnsi="GHEA Grapalat" w:cs="Calibri"/>
          <w:lang w:val="ru-RU"/>
        </w:rPr>
        <w:t>Տավուշ</w:t>
      </w:r>
      <w:r w:rsidRPr="00BE4082">
        <w:rPr>
          <w:rFonts w:ascii="GHEA Grapalat" w:hAnsi="GHEA Grapalat" w:cs="Calibri"/>
        </w:rPr>
        <w:t>ի</w:t>
      </w:r>
      <w:r w:rsidR="009E22D4" w:rsidRPr="00BE4082">
        <w:rPr>
          <w:rFonts w:ascii="GHEA Grapalat" w:hAnsi="GHEA Grapalat" w:cs="Calibri"/>
          <w:lang w:val="af-ZA"/>
        </w:rPr>
        <w:t xml:space="preserve"> </w:t>
      </w:r>
      <w:r w:rsidRPr="00BE4082">
        <w:rPr>
          <w:rFonts w:ascii="GHEA Grapalat" w:hAnsi="GHEA Grapalat" w:cs="Calibri"/>
        </w:rPr>
        <w:t>մարզպետարանի</w:t>
      </w:r>
      <w:r w:rsidR="009E22D4" w:rsidRPr="00BE4082">
        <w:rPr>
          <w:rFonts w:ascii="GHEA Grapalat" w:hAnsi="GHEA Grapalat" w:cs="Calibri"/>
          <w:lang w:val="af-ZA"/>
        </w:rPr>
        <w:t xml:space="preserve"> </w:t>
      </w:r>
      <w:r w:rsidRPr="00BE4082">
        <w:rPr>
          <w:rFonts w:ascii="GHEA Grapalat" w:hAnsi="GHEA Grapalat" w:cs="Sylfaen"/>
          <w:lang w:val="en-GB"/>
        </w:rPr>
        <w:t>կողմից</w:t>
      </w:r>
      <w:r w:rsidRPr="00BE4082">
        <w:rPr>
          <w:rFonts w:ascii="GHEA Grapalat" w:hAnsi="GHEA Grapalat" w:cs="Sylfaen"/>
          <w:lang w:val="af-ZA"/>
        </w:rPr>
        <w:t>`</w:t>
      </w:r>
      <w:r w:rsidRPr="00BE4082">
        <w:rPr>
          <w:rFonts w:ascii="GHEA Grapalat" w:hAnsi="GHEA Grapalat" w:cs="Sylfaen"/>
          <w:lang w:val="en-GB"/>
        </w:rPr>
        <w:t>առաջընթացի</w:t>
      </w:r>
      <w:r w:rsidR="009E22D4" w:rsidRPr="00BE4082">
        <w:rPr>
          <w:rFonts w:ascii="GHEA Grapalat" w:hAnsi="GHEA Grapalat" w:cs="Sylfaen"/>
          <w:lang w:val="af-ZA"/>
        </w:rPr>
        <w:t xml:space="preserve"> </w:t>
      </w:r>
      <w:r w:rsidRPr="00BE4082">
        <w:rPr>
          <w:rFonts w:ascii="GHEA Grapalat" w:hAnsi="GHEA Grapalat" w:cs="Sylfaen"/>
          <w:lang w:val="en-GB"/>
        </w:rPr>
        <w:t>և</w:t>
      </w:r>
      <w:r w:rsidRPr="00BE4082">
        <w:rPr>
          <w:rFonts w:ascii="GHEA Grapalat" w:hAnsi="GHEA Grapalat" w:cs="Sylfaen"/>
          <w:lang w:val="af-ZA"/>
        </w:rPr>
        <w:t xml:space="preserve"> մարզի </w:t>
      </w:r>
      <w:r w:rsidRPr="00BE4082">
        <w:rPr>
          <w:rFonts w:ascii="GHEA Grapalat" w:hAnsi="GHEA Grapalat" w:cs="Sylfaen"/>
          <w:lang w:val="en-GB"/>
        </w:rPr>
        <w:t>ռազմավարական</w:t>
      </w:r>
      <w:r w:rsidR="009E22D4" w:rsidRPr="00BE4082">
        <w:rPr>
          <w:rFonts w:ascii="GHEA Grapalat" w:hAnsi="GHEA Grapalat" w:cs="Sylfaen"/>
          <w:lang w:val="af-ZA"/>
        </w:rPr>
        <w:t xml:space="preserve"> </w:t>
      </w:r>
      <w:r w:rsidRPr="00BE4082">
        <w:rPr>
          <w:rFonts w:ascii="GHEA Grapalat" w:hAnsi="GHEA Grapalat" w:cs="Sylfaen"/>
          <w:lang w:val="en-GB"/>
        </w:rPr>
        <w:t>նպատակների</w:t>
      </w:r>
      <w:r w:rsidR="009E22D4" w:rsidRPr="00BE4082">
        <w:rPr>
          <w:rFonts w:ascii="GHEA Grapalat" w:hAnsi="GHEA Grapalat" w:cs="Sylfaen"/>
          <w:lang w:val="af-ZA"/>
        </w:rPr>
        <w:t xml:space="preserve"> </w:t>
      </w:r>
      <w:r w:rsidRPr="00BE4082">
        <w:rPr>
          <w:rFonts w:ascii="GHEA Grapalat" w:hAnsi="GHEA Grapalat" w:cs="Sylfaen"/>
          <w:lang w:val="en-GB"/>
        </w:rPr>
        <w:t>նհասնելու</w:t>
      </w:r>
      <w:r w:rsidR="009E22D4" w:rsidRPr="00BE4082">
        <w:rPr>
          <w:rFonts w:ascii="GHEA Grapalat" w:hAnsi="GHEA Grapalat" w:cs="Sylfaen"/>
          <w:lang w:val="af-ZA"/>
        </w:rPr>
        <w:t xml:space="preserve"> </w:t>
      </w:r>
      <w:r w:rsidRPr="00BE4082">
        <w:rPr>
          <w:rFonts w:ascii="GHEA Grapalat" w:hAnsi="GHEA Grapalat" w:cs="Calibri"/>
          <w:lang w:val="en-GB"/>
        </w:rPr>
        <w:t>առումով</w:t>
      </w:r>
      <w:r w:rsidRPr="00BE4082">
        <w:rPr>
          <w:rFonts w:ascii="GHEA Grapalat" w:hAnsi="GHEA Grapalat" w:cs="Calibri"/>
          <w:lang w:val="af-ZA"/>
        </w:rPr>
        <w:t xml:space="preserve">: </w:t>
      </w:r>
      <w:r w:rsidRPr="00BE4082">
        <w:rPr>
          <w:rFonts w:ascii="GHEA Grapalat" w:hAnsi="GHEA Grapalat" w:cs="Sylfaen"/>
          <w:lang w:val="en-GB"/>
        </w:rPr>
        <w:t>Կատարողական</w:t>
      </w:r>
      <w:r w:rsidR="009E22D4" w:rsidRPr="00BE4082">
        <w:rPr>
          <w:rFonts w:ascii="GHEA Grapalat" w:hAnsi="GHEA Grapalat" w:cs="Sylfaen"/>
          <w:lang w:val="af-ZA"/>
        </w:rPr>
        <w:t xml:space="preserve"> </w:t>
      </w:r>
      <w:r w:rsidRPr="00BE4082">
        <w:rPr>
          <w:rFonts w:ascii="GHEA Grapalat" w:hAnsi="GHEA Grapalat" w:cs="Sylfaen"/>
          <w:lang w:val="en-GB"/>
        </w:rPr>
        <w:t>ցուցիչները</w:t>
      </w:r>
      <w:r w:rsidR="009E22D4" w:rsidRPr="00BE4082">
        <w:rPr>
          <w:rFonts w:ascii="GHEA Grapalat" w:hAnsi="GHEA Grapalat" w:cs="Sylfaen"/>
          <w:lang w:val="af-ZA"/>
        </w:rPr>
        <w:t xml:space="preserve"> </w:t>
      </w:r>
      <w:r w:rsidRPr="00BE4082">
        <w:rPr>
          <w:rFonts w:ascii="GHEA Grapalat" w:hAnsi="GHEA Grapalat" w:cs="Calibri"/>
          <w:lang w:val="hy-AM"/>
        </w:rPr>
        <w:t xml:space="preserve">տարեկան </w:t>
      </w:r>
      <w:r w:rsidRPr="00BE4082">
        <w:rPr>
          <w:rFonts w:ascii="GHEA Grapalat" w:hAnsi="GHEA Grapalat" w:cs="Sylfaen"/>
          <w:lang w:val="hy-AM"/>
        </w:rPr>
        <w:t xml:space="preserve">կհաղորդվեն և </w:t>
      </w:r>
      <w:r w:rsidRPr="00BE4082">
        <w:rPr>
          <w:rFonts w:ascii="GHEA Grapalat" w:hAnsi="GHEA Grapalat" w:cs="Calibri"/>
          <w:lang w:val="hy-AM"/>
        </w:rPr>
        <w:t>կ</w:t>
      </w:r>
      <w:r w:rsidRPr="00BE4082">
        <w:rPr>
          <w:rFonts w:ascii="GHEA Grapalat" w:hAnsi="GHEA Grapalat" w:cs="Sylfaen"/>
          <w:lang w:val="hy-AM"/>
        </w:rPr>
        <w:t xml:space="preserve">գնահատվեն ՀՀ </w:t>
      </w:r>
      <w:r w:rsidR="00EE37FF" w:rsidRPr="00BE4082">
        <w:rPr>
          <w:rFonts w:ascii="GHEA Grapalat" w:hAnsi="GHEA Grapalat" w:cs="Calibri"/>
          <w:lang w:val="ru-RU"/>
        </w:rPr>
        <w:t>Տավուշ</w:t>
      </w:r>
      <w:r w:rsidR="00EE37FF" w:rsidRPr="00BE4082">
        <w:rPr>
          <w:rFonts w:ascii="GHEA Grapalat" w:hAnsi="GHEA Grapalat" w:cs="Calibri"/>
        </w:rPr>
        <w:t>ի</w:t>
      </w:r>
      <w:r w:rsidRPr="00BE4082">
        <w:rPr>
          <w:rFonts w:ascii="GHEA Grapalat" w:hAnsi="GHEA Grapalat" w:cs="Sylfaen"/>
          <w:lang w:val="hy-AM"/>
        </w:rPr>
        <w:t xml:space="preserve"> մարզպետարանի կողմից</w:t>
      </w:r>
      <w:r w:rsidRPr="00BE4082">
        <w:rPr>
          <w:rFonts w:ascii="GHEA Grapalat" w:hAnsi="GHEA Grapalat" w:cs="Calibri"/>
          <w:lang w:val="hy-AM"/>
        </w:rPr>
        <w:t xml:space="preserve">, </w:t>
      </w:r>
      <w:r w:rsidRPr="00BE4082">
        <w:rPr>
          <w:rFonts w:ascii="GHEA Grapalat" w:hAnsi="GHEA Grapalat" w:cs="Sylfaen"/>
          <w:lang w:val="hy-AM"/>
        </w:rPr>
        <w:t>արդյունքները</w:t>
      </w:r>
      <w:r w:rsidRPr="00BE4082">
        <w:rPr>
          <w:rFonts w:ascii="GHEA Grapalat" w:hAnsi="GHEA Grapalat" w:cs="Calibri"/>
          <w:lang w:val="hy-AM"/>
        </w:rPr>
        <w:t xml:space="preserve"> կ</w:t>
      </w:r>
      <w:r w:rsidRPr="00BE4082">
        <w:rPr>
          <w:rFonts w:ascii="GHEA Grapalat" w:hAnsi="GHEA Grapalat" w:cs="Sylfaen"/>
          <w:lang w:val="hy-AM"/>
        </w:rPr>
        <w:t>ներկայացվեն ՀՀ</w:t>
      </w:r>
      <w:r w:rsidR="009E22D4" w:rsidRPr="00BE4082">
        <w:rPr>
          <w:rFonts w:ascii="GHEA Grapalat" w:hAnsi="GHEA Grapalat" w:cs="Sylfaen"/>
          <w:lang w:val="af-ZA"/>
        </w:rPr>
        <w:t xml:space="preserve"> </w:t>
      </w:r>
      <w:r w:rsidRPr="00BE4082">
        <w:rPr>
          <w:rFonts w:ascii="GHEA Grapalat" w:hAnsi="GHEA Grapalat" w:cs="Sylfaen"/>
          <w:lang w:val="hy-AM"/>
        </w:rPr>
        <w:t>տարածքային</w:t>
      </w:r>
      <w:r w:rsidR="009E22D4" w:rsidRPr="00BE4082">
        <w:rPr>
          <w:rFonts w:ascii="GHEA Grapalat" w:hAnsi="GHEA Grapalat" w:cs="Sylfaen"/>
          <w:lang w:val="af-ZA"/>
        </w:rPr>
        <w:t xml:space="preserve"> </w:t>
      </w:r>
      <w:r w:rsidRPr="00BE4082">
        <w:rPr>
          <w:rFonts w:ascii="GHEA Grapalat" w:hAnsi="GHEA Grapalat" w:cs="Sylfaen"/>
          <w:lang w:val="hy-AM"/>
        </w:rPr>
        <w:t>կառավարման</w:t>
      </w:r>
      <w:r w:rsidRPr="00BE4082">
        <w:rPr>
          <w:rFonts w:ascii="GHEA Grapalat" w:hAnsi="GHEA Grapalat" w:cs="Calibri"/>
          <w:lang w:val="hy-AM"/>
        </w:rPr>
        <w:t xml:space="preserve"> և զարգացման </w:t>
      </w:r>
      <w:r w:rsidRPr="00BE4082">
        <w:rPr>
          <w:rFonts w:ascii="GHEA Grapalat" w:hAnsi="GHEA Grapalat" w:cs="Sylfaen"/>
          <w:lang w:val="hy-AM"/>
        </w:rPr>
        <w:t>նախարարություն</w:t>
      </w:r>
      <w:r w:rsidRPr="00BE4082">
        <w:rPr>
          <w:rFonts w:ascii="GHEA Grapalat" w:hAnsi="GHEA Grapalat" w:cs="Sylfaen"/>
          <w:lang w:val="af-ZA"/>
        </w:rPr>
        <w:t>:</w:t>
      </w:r>
    </w:p>
    <w:p w:rsidR="00170935" w:rsidRPr="00BE4082" w:rsidRDefault="00170935" w:rsidP="00E06FF6">
      <w:pPr>
        <w:pStyle w:val="10"/>
        <w:jc w:val="both"/>
        <w:rPr>
          <w:rFonts w:ascii="GHEA Grapalat" w:hAnsi="GHEA Grapalat" w:cs="Sylfaen"/>
          <w:sz w:val="10"/>
          <w:szCs w:val="10"/>
          <w:lang w:val="af-ZA"/>
        </w:rPr>
      </w:pPr>
    </w:p>
    <w:p w:rsidR="00170935" w:rsidRPr="00BE4082" w:rsidRDefault="00170935" w:rsidP="00170935">
      <w:pPr>
        <w:pStyle w:val="10"/>
        <w:ind w:firstLine="720"/>
        <w:jc w:val="both"/>
        <w:rPr>
          <w:rFonts w:ascii="GHEA Grapalat" w:hAnsi="GHEA Grapalat" w:cs="ArialArmenianMT"/>
          <w:b/>
          <w:sz w:val="2"/>
          <w:szCs w:val="2"/>
          <w:lang w:val="hy-AM"/>
        </w:rPr>
      </w:pPr>
    </w:p>
    <w:p w:rsidR="00170935" w:rsidRPr="00BE4082" w:rsidRDefault="00170935" w:rsidP="00170935">
      <w:pPr>
        <w:pStyle w:val="Heading1"/>
        <w:spacing w:after="0"/>
        <w:ind w:left="540"/>
        <w:rPr>
          <w:rFonts w:ascii="GHEA Grapalat" w:hAnsi="GHEA Grapalat"/>
          <w:sz w:val="24"/>
          <w:szCs w:val="24"/>
          <w:u w:val="single"/>
          <w:lang w:val="it-IT"/>
        </w:rPr>
      </w:pPr>
      <w:bookmarkStart w:id="21" w:name="_Toc502142035"/>
      <w:r w:rsidRPr="00BE4082">
        <w:rPr>
          <w:rFonts w:ascii="GHEA Grapalat" w:hAnsi="GHEA Grapalat"/>
          <w:sz w:val="24"/>
          <w:szCs w:val="24"/>
          <w:u w:val="single"/>
          <w:lang w:val="it-IT"/>
        </w:rPr>
        <w:t xml:space="preserve">12. </w:t>
      </w:r>
      <w:r w:rsidR="00EE37FF" w:rsidRPr="00BE4082">
        <w:rPr>
          <w:rFonts w:ascii="GHEA Grapalat" w:hAnsi="GHEA Grapalat"/>
          <w:sz w:val="24"/>
          <w:szCs w:val="24"/>
          <w:u w:val="single"/>
          <w:lang w:val="hy-AM"/>
        </w:rPr>
        <w:t>ՀՀ ՏԱՎՈՒՇ</w:t>
      </w:r>
      <w:r w:rsidRPr="00BE4082">
        <w:rPr>
          <w:rFonts w:ascii="GHEA Grapalat" w:hAnsi="GHEA Grapalat"/>
          <w:sz w:val="24"/>
          <w:szCs w:val="24"/>
          <w:u w:val="single"/>
          <w:lang w:val="hy-AM"/>
        </w:rPr>
        <w:t>Ի ՄԱՐԶԻ</w:t>
      </w:r>
      <w:r w:rsidR="009E22D4" w:rsidRPr="00BE4082">
        <w:rPr>
          <w:rFonts w:ascii="GHEA Grapalat" w:hAnsi="GHEA Grapalat"/>
          <w:sz w:val="24"/>
          <w:szCs w:val="24"/>
          <w:u w:val="single"/>
          <w:lang w:val="hy-AM"/>
        </w:rPr>
        <w:t xml:space="preserve"> </w:t>
      </w:r>
      <w:r w:rsidRPr="00BE4082">
        <w:rPr>
          <w:rFonts w:ascii="GHEA Grapalat" w:hAnsi="GHEA Grapalat"/>
          <w:sz w:val="24"/>
          <w:szCs w:val="24"/>
          <w:u w:val="single"/>
          <w:lang w:val="hy-AM"/>
        </w:rPr>
        <w:t>2018Թ. ՖԻՆԱՆՍԱՎՈՐՈՒՄԸ</w:t>
      </w:r>
      <w:bookmarkEnd w:id="21"/>
    </w:p>
    <w:p w:rsidR="00170935" w:rsidRPr="00BE4082" w:rsidRDefault="00170935" w:rsidP="00170935">
      <w:pPr>
        <w:rPr>
          <w:rFonts w:ascii="GHEA Grapalat" w:hAnsi="GHEA Grapalat"/>
          <w:b/>
          <w:sz w:val="10"/>
          <w:szCs w:val="10"/>
          <w:lang w:val="hy-AM"/>
        </w:rPr>
      </w:pPr>
    </w:p>
    <w:p w:rsidR="00170935" w:rsidRPr="00BE4082" w:rsidRDefault="00170935" w:rsidP="00170935">
      <w:pPr>
        <w:rPr>
          <w:rFonts w:ascii="GHEA Grapalat" w:hAnsi="GHEA Grapalat"/>
          <w:b/>
          <w:lang w:val="hy-AM"/>
        </w:rPr>
      </w:pPr>
    </w:p>
    <w:p w:rsidR="0065564E" w:rsidRPr="00BE4082" w:rsidRDefault="00170935" w:rsidP="00E06FF6">
      <w:pPr>
        <w:ind w:firstLine="360"/>
        <w:jc w:val="both"/>
        <w:rPr>
          <w:rFonts w:ascii="GHEA Grapalat" w:hAnsi="GHEA Grapalat" w:cs="Sylfaen"/>
          <w:b/>
          <w:sz w:val="22"/>
          <w:szCs w:val="22"/>
          <w:lang w:val="it-IT"/>
        </w:rPr>
      </w:pPr>
      <w:r w:rsidRPr="00BE4082">
        <w:rPr>
          <w:rFonts w:ascii="GHEA Grapalat" w:hAnsi="GHEA Grapalat"/>
          <w:b/>
          <w:sz w:val="22"/>
          <w:szCs w:val="22"/>
          <w:lang w:val="af-ZA"/>
        </w:rPr>
        <w:t xml:space="preserve">2018 թվականին ՀՀ </w:t>
      </w:r>
      <w:r w:rsidR="00EE37FF" w:rsidRPr="00BE4082">
        <w:rPr>
          <w:rFonts w:ascii="GHEA Grapalat" w:hAnsi="GHEA Grapalat" w:cs="Calibri"/>
          <w:b/>
          <w:lang w:val="hy-AM"/>
        </w:rPr>
        <w:t>Տավուշի</w:t>
      </w:r>
      <w:r w:rsidR="009E22D4" w:rsidRPr="00BE4082">
        <w:rPr>
          <w:rFonts w:ascii="GHEA Grapalat" w:hAnsi="GHEA Grapalat" w:cs="Calibri"/>
          <w:b/>
          <w:lang w:val="hy-AM"/>
        </w:rPr>
        <w:t xml:space="preserve"> </w:t>
      </w:r>
      <w:r w:rsidRPr="00BE4082">
        <w:rPr>
          <w:rFonts w:ascii="GHEA Grapalat" w:hAnsi="GHEA Grapalat"/>
          <w:b/>
          <w:sz w:val="22"/>
          <w:szCs w:val="22"/>
          <w:lang w:val="hy-AM"/>
        </w:rPr>
        <w:t>մարզի</w:t>
      </w:r>
      <w:r w:rsidR="009E22D4" w:rsidRPr="00BE4082">
        <w:rPr>
          <w:rFonts w:ascii="GHEA Grapalat" w:hAnsi="GHEA Grapalat"/>
          <w:b/>
          <w:sz w:val="22"/>
          <w:szCs w:val="22"/>
          <w:lang w:val="hy-AM"/>
        </w:rPr>
        <w:t xml:space="preserve"> </w:t>
      </w:r>
      <w:r w:rsidR="00910F00" w:rsidRPr="00BE4082">
        <w:rPr>
          <w:rFonts w:ascii="GHEA Grapalat" w:hAnsi="GHEA Grapalat"/>
          <w:b/>
          <w:lang w:val="hy-AM"/>
        </w:rPr>
        <w:t>գործունեության</w:t>
      </w:r>
      <w:r w:rsidR="009E22D4" w:rsidRPr="00BE4082">
        <w:rPr>
          <w:rFonts w:ascii="GHEA Grapalat" w:hAnsi="GHEA Grapalat"/>
          <w:b/>
          <w:lang w:val="hy-AM"/>
        </w:rPr>
        <w:t xml:space="preserve"> </w:t>
      </w:r>
      <w:r w:rsidR="00910F00" w:rsidRPr="00BE4082">
        <w:rPr>
          <w:rFonts w:ascii="GHEA Grapalat" w:hAnsi="GHEA Grapalat"/>
          <w:b/>
          <w:lang w:val="hy-AM"/>
        </w:rPr>
        <w:t>ծրագրի</w:t>
      </w:r>
      <w:r w:rsidR="009E22D4" w:rsidRPr="00BE4082">
        <w:rPr>
          <w:rFonts w:ascii="GHEA Grapalat" w:hAnsi="GHEA Grapalat"/>
          <w:b/>
          <w:lang w:val="hy-AM"/>
        </w:rPr>
        <w:t xml:space="preserve"> </w:t>
      </w:r>
      <w:r w:rsidRPr="00BE4082">
        <w:rPr>
          <w:rFonts w:ascii="GHEA Grapalat" w:hAnsi="GHEA Grapalat"/>
          <w:b/>
          <w:sz w:val="22"/>
          <w:szCs w:val="22"/>
          <w:lang w:val="af-ZA"/>
        </w:rPr>
        <w:t>բոլոր</w:t>
      </w:r>
      <w:r w:rsidRPr="00BE4082">
        <w:rPr>
          <w:rFonts w:ascii="GHEA Grapalat" w:hAnsi="GHEA Grapalat" w:cs="Sylfaen"/>
          <w:b/>
          <w:sz w:val="22"/>
          <w:szCs w:val="22"/>
          <w:lang w:val="it-IT"/>
        </w:rPr>
        <w:t>ոլ</w:t>
      </w:r>
      <w:r w:rsidR="009E22D4" w:rsidRPr="00BE4082">
        <w:rPr>
          <w:rFonts w:ascii="GHEA Grapalat" w:hAnsi="GHEA Grapalat" w:cs="Sylfaen"/>
          <w:b/>
          <w:sz w:val="22"/>
          <w:szCs w:val="22"/>
          <w:lang w:val="hy-AM"/>
        </w:rPr>
        <w:t xml:space="preserve"> </w:t>
      </w:r>
      <w:r w:rsidRPr="00BE4082">
        <w:rPr>
          <w:rFonts w:ascii="GHEA Grapalat" w:hAnsi="GHEA Grapalat" w:cs="Sylfaen"/>
          <w:b/>
          <w:sz w:val="22"/>
          <w:szCs w:val="22"/>
          <w:lang w:val="it-IT"/>
        </w:rPr>
        <w:t xml:space="preserve">որտների </w:t>
      </w:r>
      <w:r w:rsidRPr="00BE4082">
        <w:rPr>
          <w:rFonts w:ascii="GHEA Grapalat" w:hAnsi="GHEA Grapalat" w:cs="Sylfaen"/>
          <w:b/>
          <w:sz w:val="22"/>
          <w:szCs w:val="22"/>
          <w:lang w:val="hy-AM"/>
        </w:rPr>
        <w:t>պահանջվող</w:t>
      </w:r>
      <w:r w:rsidR="009E22D4" w:rsidRPr="00BE4082">
        <w:rPr>
          <w:rFonts w:ascii="GHEA Grapalat" w:hAnsi="GHEA Grapalat" w:cs="Sylfaen"/>
          <w:b/>
          <w:sz w:val="22"/>
          <w:szCs w:val="22"/>
          <w:lang w:val="hy-AM"/>
        </w:rPr>
        <w:t xml:space="preserve"> </w:t>
      </w:r>
      <w:r w:rsidRPr="00BE4082">
        <w:rPr>
          <w:rFonts w:ascii="GHEA Grapalat" w:hAnsi="GHEA Grapalat" w:cs="Sylfaen"/>
          <w:b/>
          <w:sz w:val="22"/>
          <w:szCs w:val="22"/>
          <w:lang w:val="hy-AM"/>
        </w:rPr>
        <w:t>ֆինանսավորումը</w:t>
      </w:r>
      <w:r w:rsidRPr="00BE4082">
        <w:rPr>
          <w:rFonts w:ascii="GHEA Grapalat" w:hAnsi="GHEA Grapalat" w:cs="Sylfaen"/>
          <w:b/>
          <w:sz w:val="22"/>
          <w:szCs w:val="22"/>
          <w:lang w:val="it-IT"/>
        </w:rPr>
        <w:t xml:space="preserve"> </w:t>
      </w:r>
      <w:r w:rsidRPr="00943E55">
        <w:rPr>
          <w:rFonts w:ascii="GHEA Grapalat" w:hAnsi="GHEA Grapalat" w:cs="Sylfaen"/>
          <w:b/>
          <w:sz w:val="22"/>
          <w:szCs w:val="22"/>
          <w:lang w:val="it-IT"/>
        </w:rPr>
        <w:t>կազմում</w:t>
      </w:r>
      <w:r w:rsidR="009E22D4" w:rsidRPr="00943E55">
        <w:rPr>
          <w:rFonts w:ascii="GHEA Grapalat" w:hAnsi="GHEA Grapalat" w:cs="Sylfaen"/>
          <w:b/>
          <w:sz w:val="22"/>
          <w:szCs w:val="22"/>
          <w:lang w:val="hy-AM"/>
        </w:rPr>
        <w:t xml:space="preserve"> </w:t>
      </w:r>
      <w:r w:rsidRPr="00943E55">
        <w:rPr>
          <w:rFonts w:ascii="GHEA Grapalat" w:hAnsi="GHEA Grapalat" w:cs="Sylfaen"/>
          <w:b/>
          <w:sz w:val="22"/>
          <w:szCs w:val="22"/>
          <w:lang w:val="it-IT"/>
        </w:rPr>
        <w:t xml:space="preserve">է </w:t>
      </w:r>
      <w:r w:rsidR="001A7CE3" w:rsidRPr="00943E55">
        <w:rPr>
          <w:rFonts w:ascii="GHEA Grapalat" w:hAnsi="GHEA Grapalat" w:cs="Sylfaen"/>
          <w:b/>
          <w:sz w:val="22"/>
          <w:szCs w:val="22"/>
          <w:lang w:val="hy-AM"/>
        </w:rPr>
        <w:t>30 4</w:t>
      </w:r>
      <w:r w:rsidR="00100AB8" w:rsidRPr="00943E55">
        <w:rPr>
          <w:rFonts w:ascii="GHEA Grapalat" w:hAnsi="GHEA Grapalat" w:cs="Sylfaen"/>
          <w:b/>
          <w:sz w:val="22"/>
          <w:szCs w:val="22"/>
          <w:lang w:val="hy-AM"/>
        </w:rPr>
        <w:t>71</w:t>
      </w:r>
      <w:r w:rsidR="00873FC5" w:rsidRPr="00943E55">
        <w:rPr>
          <w:rFonts w:ascii="Courier New" w:hAnsi="Courier New" w:cs="Courier New"/>
          <w:b/>
          <w:sz w:val="22"/>
          <w:szCs w:val="22"/>
          <w:lang w:val="hy-AM"/>
        </w:rPr>
        <w:t> </w:t>
      </w:r>
      <w:r w:rsidR="003C113E" w:rsidRPr="00943E55">
        <w:rPr>
          <w:rFonts w:ascii="GHEA Grapalat" w:hAnsi="GHEA Grapalat" w:cs="Sylfaen"/>
          <w:b/>
          <w:sz w:val="22"/>
          <w:szCs w:val="22"/>
          <w:lang w:val="hy-AM"/>
        </w:rPr>
        <w:t>669</w:t>
      </w:r>
      <w:r w:rsidR="009248C2" w:rsidRPr="00943E55">
        <w:rPr>
          <w:rFonts w:ascii="GHEA Grapalat" w:hAnsi="GHEA Grapalat" w:cs="Sylfaen"/>
          <w:b/>
          <w:sz w:val="22"/>
          <w:szCs w:val="22"/>
          <w:lang w:val="hy-AM"/>
        </w:rPr>
        <w:t>.</w:t>
      </w:r>
      <w:r w:rsidR="003C113E" w:rsidRPr="00943E55">
        <w:rPr>
          <w:rFonts w:ascii="GHEA Grapalat" w:hAnsi="GHEA Grapalat" w:cs="Sylfaen"/>
          <w:b/>
          <w:sz w:val="22"/>
          <w:szCs w:val="22"/>
          <w:lang w:val="hy-AM"/>
        </w:rPr>
        <w:t>9</w:t>
      </w:r>
      <w:r w:rsidRPr="00943E55">
        <w:rPr>
          <w:rFonts w:ascii="GHEA Grapalat" w:hAnsi="GHEA Grapalat" w:cs="Arial"/>
          <w:b/>
          <w:bCs/>
          <w:sz w:val="22"/>
          <w:szCs w:val="22"/>
          <w:lang w:val="af-ZA"/>
        </w:rPr>
        <w:t>հազ.</w:t>
      </w:r>
      <w:r w:rsidRPr="00943E55">
        <w:rPr>
          <w:rFonts w:ascii="GHEA Grapalat" w:hAnsi="GHEA Grapalat" w:cs="Sylfaen"/>
          <w:b/>
          <w:sz w:val="22"/>
          <w:szCs w:val="22"/>
          <w:lang w:val="it-IT"/>
        </w:rPr>
        <w:t>դրամ</w:t>
      </w:r>
      <w:r w:rsidRPr="00BE4082">
        <w:rPr>
          <w:rFonts w:ascii="GHEA Grapalat" w:hAnsi="GHEA Grapalat" w:cs="Sylfaen"/>
          <w:b/>
          <w:sz w:val="22"/>
          <w:szCs w:val="22"/>
          <w:lang w:val="it-IT"/>
        </w:rPr>
        <w:t xml:space="preserve"> </w:t>
      </w:r>
    </w:p>
    <w:p w:rsidR="00170935" w:rsidRPr="00BE4082" w:rsidRDefault="00170935" w:rsidP="00910F00">
      <w:pPr>
        <w:pStyle w:val="Heading1"/>
        <w:spacing w:line="276" w:lineRule="auto"/>
        <w:ind w:left="360"/>
        <w:rPr>
          <w:rFonts w:ascii="GHEA Grapalat" w:hAnsi="GHEA Grapalat"/>
          <w:sz w:val="24"/>
          <w:szCs w:val="24"/>
          <w:u w:val="single"/>
          <w:lang w:val="it-IT"/>
        </w:rPr>
      </w:pPr>
      <w:bookmarkStart w:id="22" w:name="_Toc502142036"/>
      <w:r w:rsidRPr="00BE4082">
        <w:rPr>
          <w:rFonts w:ascii="GHEA Grapalat" w:hAnsi="GHEA Grapalat"/>
          <w:sz w:val="24"/>
          <w:szCs w:val="24"/>
          <w:u w:val="single"/>
          <w:lang w:val="it-IT"/>
        </w:rPr>
        <w:t xml:space="preserve">13. </w:t>
      </w:r>
      <w:r w:rsidRPr="00BE4082">
        <w:rPr>
          <w:rFonts w:ascii="GHEA Grapalat" w:hAnsi="GHEA Grapalat"/>
          <w:sz w:val="24"/>
          <w:szCs w:val="24"/>
          <w:u w:val="single"/>
          <w:lang w:val="hy-AM"/>
        </w:rPr>
        <w:t>ՀԱՎԵԼՎԱԾՆԵՐ</w:t>
      </w:r>
      <w:bookmarkEnd w:id="22"/>
    </w:p>
    <w:p w:rsidR="00170935" w:rsidRPr="00BE4082" w:rsidRDefault="00170935" w:rsidP="00170935">
      <w:pPr>
        <w:pStyle w:val="NoSpacing"/>
        <w:rPr>
          <w:rFonts w:ascii="GHEA Grapalat" w:hAnsi="GHEA Grapalat" w:cs="Sylfaen"/>
          <w:i/>
          <w:lang w:val="it-IT"/>
        </w:rPr>
      </w:pPr>
      <w:r w:rsidRPr="00BE4082">
        <w:rPr>
          <w:rFonts w:ascii="GHEA Grapalat" w:hAnsi="GHEA Grapalat" w:cs="Times Armenian"/>
          <w:i/>
          <w:u w:val="single"/>
          <w:lang w:val="hy-AM"/>
        </w:rPr>
        <w:t>Հավելված</w:t>
      </w:r>
      <w:r w:rsidRPr="00BE4082">
        <w:rPr>
          <w:rFonts w:ascii="GHEA Grapalat" w:hAnsi="GHEA Grapalat" w:cs="Times Armenian"/>
          <w:i/>
          <w:u w:val="single"/>
          <w:lang w:val="it-IT"/>
        </w:rPr>
        <w:t xml:space="preserve"> 1</w:t>
      </w:r>
      <w:r w:rsidRPr="00BE4082">
        <w:rPr>
          <w:rFonts w:ascii="GHEA Grapalat" w:hAnsi="GHEA Grapalat" w:cs="Times Armenian"/>
          <w:i/>
          <w:lang w:val="it-IT"/>
        </w:rPr>
        <w:tab/>
      </w:r>
      <w:r w:rsidRPr="00BE4082">
        <w:rPr>
          <w:rFonts w:ascii="GHEA Grapalat" w:hAnsi="GHEA Grapalat" w:cs="Times Armenian"/>
          <w:i/>
          <w:lang w:val="it-IT"/>
        </w:rPr>
        <w:tab/>
        <w:t xml:space="preserve">- </w:t>
      </w:r>
      <w:r w:rsidRPr="00BE4082">
        <w:rPr>
          <w:rFonts w:ascii="GHEA Grapalat" w:hAnsi="GHEA Grapalat"/>
          <w:i/>
          <w:lang w:val="it-IT"/>
        </w:rPr>
        <w:t xml:space="preserve">ՀՀ </w:t>
      </w:r>
      <w:r w:rsidR="002165D8" w:rsidRPr="00BE4082">
        <w:rPr>
          <w:rFonts w:ascii="GHEA Grapalat" w:hAnsi="GHEA Grapalat" w:cs="Calibri"/>
          <w:i/>
          <w:lang w:val="hy-AM"/>
        </w:rPr>
        <w:t>Տավուշի</w:t>
      </w:r>
      <w:r w:rsidRPr="00BE4082">
        <w:rPr>
          <w:rFonts w:ascii="GHEA Grapalat" w:hAnsi="GHEA Grapalat"/>
          <w:i/>
          <w:lang w:val="it-IT"/>
        </w:rPr>
        <w:t xml:space="preserve"> մարզի 2018</w:t>
      </w:r>
      <w:r w:rsidR="009E22D4" w:rsidRPr="00BE4082">
        <w:rPr>
          <w:rFonts w:ascii="GHEA Grapalat" w:hAnsi="GHEA Grapalat"/>
          <w:i/>
          <w:lang w:val="it-IT"/>
        </w:rPr>
        <w:t xml:space="preserve"> </w:t>
      </w:r>
      <w:r w:rsidRPr="00BE4082">
        <w:rPr>
          <w:rFonts w:ascii="GHEA Grapalat" w:hAnsi="GHEA Grapalat" w:cs="Sylfaen"/>
          <w:i/>
          <w:lang w:val="hy-AM"/>
        </w:rPr>
        <w:t>թվականի</w:t>
      </w:r>
      <w:r w:rsidR="009E22D4" w:rsidRPr="00BE4082">
        <w:rPr>
          <w:rFonts w:ascii="GHEA Grapalat" w:hAnsi="GHEA Grapalat" w:cs="Sylfaen"/>
          <w:i/>
          <w:lang w:val="it-IT"/>
        </w:rPr>
        <w:t xml:space="preserve"> </w:t>
      </w:r>
      <w:r w:rsidR="00910F00" w:rsidRPr="00BE4082">
        <w:rPr>
          <w:rFonts w:ascii="GHEA Grapalat" w:hAnsi="GHEA Grapalat"/>
          <w:i/>
          <w:lang w:val="hy-AM"/>
        </w:rPr>
        <w:t>գործունեության</w:t>
      </w:r>
      <w:r w:rsidR="009E22D4" w:rsidRPr="00BE4082">
        <w:rPr>
          <w:rFonts w:ascii="GHEA Grapalat" w:hAnsi="GHEA Grapalat"/>
          <w:i/>
          <w:lang w:val="it-IT"/>
        </w:rPr>
        <w:t xml:space="preserve"> </w:t>
      </w:r>
      <w:r w:rsidR="00910F00" w:rsidRPr="00BE4082">
        <w:rPr>
          <w:rFonts w:ascii="GHEA Grapalat" w:hAnsi="GHEA Grapalat"/>
          <w:i/>
          <w:lang w:val="hy-AM"/>
        </w:rPr>
        <w:t>ծրագր</w:t>
      </w:r>
      <w:r w:rsidRPr="00BE4082">
        <w:rPr>
          <w:rFonts w:ascii="GHEA Grapalat" w:hAnsi="GHEA Grapalat"/>
          <w:i/>
          <w:lang w:val="hy-AM"/>
        </w:rPr>
        <w:t>ի</w:t>
      </w:r>
    </w:p>
    <w:p w:rsidR="00170935" w:rsidRPr="00BE4082" w:rsidRDefault="00170935" w:rsidP="00170935">
      <w:pPr>
        <w:pStyle w:val="NoSpacing"/>
        <w:rPr>
          <w:rFonts w:ascii="GHEA Grapalat" w:hAnsi="GHEA Grapalat"/>
          <w:i/>
          <w:lang w:val="it-IT"/>
        </w:rPr>
      </w:pPr>
      <w:r w:rsidRPr="00BE4082">
        <w:rPr>
          <w:rFonts w:ascii="GHEA Grapalat" w:hAnsi="GHEA Grapalat" w:cs="Sylfaen"/>
          <w:i/>
          <w:lang w:val="it-IT"/>
        </w:rPr>
        <w:tab/>
      </w:r>
      <w:r w:rsidRPr="00BE4082">
        <w:rPr>
          <w:rFonts w:ascii="GHEA Grapalat" w:hAnsi="GHEA Grapalat" w:cs="Sylfaen"/>
          <w:i/>
          <w:lang w:val="it-IT"/>
        </w:rPr>
        <w:tab/>
      </w:r>
      <w:r w:rsidRPr="00BE4082">
        <w:rPr>
          <w:rFonts w:ascii="GHEA Grapalat" w:hAnsi="GHEA Grapalat" w:cs="Sylfaen"/>
          <w:i/>
          <w:lang w:val="it-IT"/>
        </w:rPr>
        <w:tab/>
      </w:r>
      <w:r w:rsidR="002E6497" w:rsidRPr="00BE4082">
        <w:rPr>
          <w:rFonts w:ascii="GHEA Grapalat" w:hAnsi="GHEA Grapalat" w:cs="Sylfaen"/>
          <w:i/>
          <w:lang w:val="en-US"/>
        </w:rPr>
        <w:t>Տ</w:t>
      </w:r>
      <w:r w:rsidRPr="00BE4082">
        <w:rPr>
          <w:rFonts w:ascii="GHEA Grapalat" w:hAnsi="GHEA Grapalat" w:cs="Sylfaen"/>
          <w:i/>
          <w:lang w:val="en-US"/>
        </w:rPr>
        <w:t>րամաբանական</w:t>
      </w:r>
      <w:r w:rsidR="009E22D4" w:rsidRPr="00BE4082">
        <w:rPr>
          <w:rFonts w:ascii="GHEA Grapalat" w:hAnsi="GHEA Grapalat" w:cs="Sylfaen"/>
          <w:i/>
          <w:lang w:val="it-IT"/>
        </w:rPr>
        <w:t xml:space="preserve"> </w:t>
      </w:r>
      <w:r w:rsidRPr="00BE4082">
        <w:rPr>
          <w:rFonts w:ascii="GHEA Grapalat" w:hAnsi="GHEA Grapalat" w:cs="Sylfaen"/>
          <w:i/>
          <w:lang w:val="en-US"/>
        </w:rPr>
        <w:t>հենք</w:t>
      </w:r>
    </w:p>
    <w:p w:rsidR="00170935" w:rsidRPr="00BE4082" w:rsidRDefault="00852DD7" w:rsidP="00170935">
      <w:pPr>
        <w:pStyle w:val="NoSpacing"/>
        <w:rPr>
          <w:rFonts w:ascii="GHEA Grapalat" w:hAnsi="GHEA Grapalat"/>
          <w:i/>
          <w:lang w:val="it-IT"/>
        </w:rPr>
      </w:pPr>
      <w:hyperlink r:id="rId10" w:history="1">
        <w:r w:rsidR="00170935" w:rsidRPr="00BE4082">
          <w:rPr>
            <w:rStyle w:val="Hyperlink"/>
            <w:rFonts w:ascii="GHEA Grapalat" w:hAnsi="GHEA Grapalat" w:cs="Times Armenian"/>
            <w:i/>
            <w:color w:val="auto"/>
            <w:sz w:val="22"/>
            <w:szCs w:val="22"/>
            <w:u w:val="single"/>
          </w:rPr>
          <w:t>Հավելված</w:t>
        </w:r>
        <w:r w:rsidR="00170935" w:rsidRPr="00BE4082">
          <w:rPr>
            <w:rStyle w:val="Hyperlink"/>
            <w:rFonts w:ascii="GHEA Grapalat" w:hAnsi="GHEA Grapalat" w:cs="Times Armenian"/>
            <w:i/>
            <w:color w:val="auto"/>
            <w:sz w:val="22"/>
            <w:szCs w:val="22"/>
            <w:u w:val="single"/>
            <w:lang w:val="it-IT"/>
          </w:rPr>
          <w:t xml:space="preserve"> 2</w:t>
        </w:r>
      </w:hyperlink>
      <w:r w:rsidR="00170935" w:rsidRPr="00BE4082">
        <w:rPr>
          <w:rFonts w:ascii="GHEA Grapalat" w:hAnsi="GHEA Grapalat" w:cs="Times Armenian"/>
          <w:i/>
          <w:u w:val="single"/>
          <w:lang w:val="it-IT"/>
        </w:rPr>
        <w:tab/>
      </w:r>
      <w:r w:rsidR="00170935" w:rsidRPr="00BE4082">
        <w:rPr>
          <w:rFonts w:ascii="GHEA Grapalat" w:hAnsi="GHEA Grapalat" w:cs="Times Armenian"/>
          <w:i/>
          <w:lang w:val="it-IT"/>
        </w:rPr>
        <w:tab/>
        <w:t>-</w:t>
      </w:r>
      <w:r w:rsidR="00170935" w:rsidRPr="00BE4082">
        <w:rPr>
          <w:rFonts w:ascii="GHEA Grapalat" w:hAnsi="GHEA Grapalat"/>
          <w:i/>
          <w:lang w:val="it-IT"/>
        </w:rPr>
        <w:t xml:space="preserve">ՀՀ </w:t>
      </w:r>
      <w:r w:rsidR="002165D8" w:rsidRPr="00BE4082">
        <w:rPr>
          <w:rFonts w:ascii="GHEA Grapalat" w:hAnsi="GHEA Grapalat" w:cs="Calibri"/>
          <w:i/>
          <w:lang w:val="hy-AM"/>
        </w:rPr>
        <w:t>Տավուշի</w:t>
      </w:r>
      <w:r w:rsidR="00170935" w:rsidRPr="00BE4082">
        <w:rPr>
          <w:rFonts w:ascii="GHEA Grapalat" w:hAnsi="GHEA Grapalat"/>
          <w:i/>
          <w:lang w:val="it-IT"/>
        </w:rPr>
        <w:t xml:space="preserve"> մարզի 2018</w:t>
      </w:r>
      <w:r w:rsidR="009E22D4" w:rsidRPr="00BE4082">
        <w:rPr>
          <w:rFonts w:ascii="GHEA Grapalat" w:hAnsi="GHEA Grapalat"/>
          <w:i/>
          <w:lang w:val="it-IT"/>
        </w:rPr>
        <w:t xml:space="preserve"> </w:t>
      </w:r>
      <w:r w:rsidR="00170935" w:rsidRPr="00BE4082">
        <w:rPr>
          <w:rFonts w:ascii="GHEA Grapalat" w:hAnsi="GHEA Grapalat" w:cs="Sylfaen"/>
          <w:i/>
          <w:lang w:val="en-US"/>
        </w:rPr>
        <w:t>թվականի</w:t>
      </w:r>
      <w:r w:rsidR="009E22D4" w:rsidRPr="00BE4082">
        <w:rPr>
          <w:rFonts w:ascii="GHEA Grapalat" w:hAnsi="GHEA Grapalat" w:cs="Sylfaen"/>
          <w:i/>
          <w:lang w:val="it-IT"/>
        </w:rPr>
        <w:t xml:space="preserve"> </w:t>
      </w:r>
      <w:r w:rsidR="00910F00" w:rsidRPr="00BE4082">
        <w:rPr>
          <w:rFonts w:ascii="GHEA Grapalat" w:hAnsi="GHEA Grapalat"/>
          <w:i/>
          <w:lang w:val="en-US"/>
        </w:rPr>
        <w:t>գործունեության</w:t>
      </w:r>
      <w:r w:rsidR="009E22D4" w:rsidRPr="00BE4082">
        <w:rPr>
          <w:rFonts w:ascii="GHEA Grapalat" w:hAnsi="GHEA Grapalat"/>
          <w:i/>
          <w:lang w:val="it-IT"/>
        </w:rPr>
        <w:t xml:space="preserve"> </w:t>
      </w:r>
      <w:r w:rsidR="00910F00" w:rsidRPr="00BE4082">
        <w:rPr>
          <w:rFonts w:ascii="GHEA Grapalat" w:hAnsi="GHEA Grapalat"/>
          <w:i/>
          <w:lang w:val="en-US"/>
        </w:rPr>
        <w:t>ծրագր</w:t>
      </w:r>
      <w:r w:rsidR="00170935" w:rsidRPr="00BE4082">
        <w:rPr>
          <w:rFonts w:ascii="GHEA Grapalat" w:hAnsi="GHEA Grapalat"/>
          <w:i/>
        </w:rPr>
        <w:t>ով</w:t>
      </w:r>
    </w:p>
    <w:p w:rsidR="00170935" w:rsidRPr="00BE4082" w:rsidRDefault="00170935" w:rsidP="00170935">
      <w:pPr>
        <w:pStyle w:val="NoSpacing"/>
        <w:rPr>
          <w:rFonts w:ascii="GHEA Grapalat" w:hAnsi="GHEA Grapalat" w:cs="Times Armenian"/>
          <w:i/>
          <w:u w:val="single"/>
          <w:lang w:val="it-IT"/>
        </w:rPr>
      </w:pPr>
      <w:r w:rsidRPr="00BE4082">
        <w:rPr>
          <w:rFonts w:ascii="GHEA Grapalat" w:hAnsi="GHEA Grapalat"/>
          <w:i/>
          <w:lang w:val="it-IT"/>
        </w:rPr>
        <w:tab/>
      </w:r>
      <w:r w:rsidRPr="00BE4082">
        <w:rPr>
          <w:rFonts w:ascii="GHEA Grapalat" w:hAnsi="GHEA Grapalat"/>
          <w:i/>
          <w:lang w:val="it-IT"/>
        </w:rPr>
        <w:tab/>
      </w:r>
      <w:r w:rsidRPr="00BE4082">
        <w:rPr>
          <w:rFonts w:ascii="GHEA Grapalat" w:hAnsi="GHEA Grapalat"/>
          <w:i/>
          <w:lang w:val="it-IT"/>
        </w:rPr>
        <w:tab/>
      </w:r>
      <w:r w:rsidRPr="00BE4082">
        <w:rPr>
          <w:rFonts w:ascii="GHEA Grapalat" w:hAnsi="GHEA Grapalat" w:cs="Sylfaen"/>
          <w:i/>
        </w:rPr>
        <w:t>նախատեսված</w:t>
      </w:r>
      <w:r w:rsidRPr="00BE4082">
        <w:rPr>
          <w:rFonts w:ascii="GHEA Grapalat" w:hAnsi="GHEA Grapalat"/>
          <w:i/>
          <w:lang w:val="it-IT"/>
        </w:rPr>
        <w:t xml:space="preserve"> միջոցառումների </w:t>
      </w:r>
      <w:r w:rsidRPr="00BE4082">
        <w:rPr>
          <w:rFonts w:ascii="GHEA Grapalat" w:hAnsi="GHEA Grapalat" w:cs="Sylfaen"/>
          <w:i/>
        </w:rPr>
        <w:t>ֆինանսավորումը</w:t>
      </w:r>
      <w:r w:rsidRPr="00BE4082">
        <w:rPr>
          <w:rFonts w:ascii="GHEA Grapalat" w:hAnsi="GHEA Grapalat" w:cs="Sylfaen"/>
          <w:i/>
          <w:lang w:val="en-US"/>
        </w:rPr>
        <w:t>՝ըստ</w:t>
      </w:r>
      <w:r w:rsidRPr="00BE4082">
        <w:rPr>
          <w:rFonts w:ascii="GHEA Grapalat" w:hAnsi="GHEA Grapalat"/>
          <w:i/>
          <w:lang w:val="it-IT"/>
        </w:rPr>
        <w:t xml:space="preserve"> ոլորտների </w:t>
      </w:r>
    </w:p>
    <w:p w:rsidR="00170935" w:rsidRPr="00BE4082" w:rsidRDefault="00852DD7" w:rsidP="00170935">
      <w:pPr>
        <w:rPr>
          <w:rFonts w:ascii="GHEA Grapalat" w:hAnsi="GHEA Grapalat" w:cs="Times Armenian"/>
          <w:i/>
          <w:sz w:val="22"/>
          <w:szCs w:val="22"/>
          <w:lang w:val="it-IT"/>
        </w:rPr>
      </w:pPr>
      <w:hyperlink r:id="rId11" w:history="1">
        <w:r w:rsidR="00170935" w:rsidRPr="00BE4082">
          <w:rPr>
            <w:rStyle w:val="Hyperlink"/>
            <w:rFonts w:ascii="GHEA Grapalat" w:hAnsi="GHEA Grapalat" w:cs="Times Armenian"/>
            <w:i/>
            <w:color w:val="auto"/>
            <w:sz w:val="22"/>
            <w:szCs w:val="22"/>
            <w:u w:val="single"/>
          </w:rPr>
          <w:t>Հավելված</w:t>
        </w:r>
        <w:r w:rsidR="00170935" w:rsidRPr="00BE4082">
          <w:rPr>
            <w:rStyle w:val="Hyperlink"/>
            <w:rFonts w:ascii="GHEA Grapalat" w:hAnsi="GHEA Grapalat" w:cs="Times Armenian"/>
            <w:i/>
            <w:color w:val="auto"/>
            <w:sz w:val="22"/>
            <w:szCs w:val="22"/>
            <w:u w:val="single"/>
            <w:lang w:val="it-IT"/>
          </w:rPr>
          <w:t xml:space="preserve"> 3</w:t>
        </w:r>
      </w:hyperlink>
      <w:r w:rsidR="00170935" w:rsidRPr="00BE4082">
        <w:rPr>
          <w:rFonts w:ascii="GHEA Grapalat" w:hAnsi="GHEA Grapalat" w:cs="Times Armenian"/>
          <w:i/>
          <w:sz w:val="22"/>
          <w:szCs w:val="22"/>
          <w:lang w:val="it-IT"/>
        </w:rPr>
        <w:t xml:space="preserve">              -</w:t>
      </w:r>
      <w:r w:rsidR="00170935" w:rsidRPr="00BE4082">
        <w:rPr>
          <w:rFonts w:ascii="GHEA Grapalat" w:hAnsi="GHEA Grapalat"/>
          <w:i/>
          <w:sz w:val="22"/>
          <w:szCs w:val="22"/>
          <w:lang w:val="it-IT"/>
        </w:rPr>
        <w:t>ՀՀ</w:t>
      </w:r>
      <w:r w:rsidR="003E31AA">
        <w:rPr>
          <w:rFonts w:ascii="GHEA Grapalat" w:hAnsi="GHEA Grapalat"/>
          <w:i/>
          <w:sz w:val="22"/>
          <w:szCs w:val="22"/>
          <w:lang w:val="hy-AM"/>
        </w:rPr>
        <w:t xml:space="preserve"> </w:t>
      </w:r>
      <w:r w:rsidR="002165D8" w:rsidRPr="00BE4082">
        <w:rPr>
          <w:rFonts w:ascii="GHEA Grapalat" w:hAnsi="GHEA Grapalat" w:cs="Calibri"/>
          <w:i/>
          <w:lang w:val="hy-AM"/>
        </w:rPr>
        <w:t>Տավուշի</w:t>
      </w:r>
      <w:r w:rsidR="003E31AA">
        <w:rPr>
          <w:rFonts w:ascii="GHEA Grapalat" w:hAnsi="GHEA Grapalat" w:cs="Calibri"/>
          <w:i/>
          <w:lang w:val="hy-AM"/>
        </w:rPr>
        <w:t xml:space="preserve"> </w:t>
      </w:r>
      <w:r w:rsidR="00170935" w:rsidRPr="00BE4082">
        <w:rPr>
          <w:rFonts w:ascii="GHEA Grapalat" w:hAnsi="GHEA Grapalat" w:cs="Times Armenian"/>
          <w:i/>
          <w:sz w:val="22"/>
          <w:szCs w:val="22"/>
        </w:rPr>
        <w:t>մարզի</w:t>
      </w:r>
      <w:r w:rsidR="00170935" w:rsidRPr="00BE4082">
        <w:rPr>
          <w:rFonts w:ascii="GHEA Grapalat" w:hAnsi="GHEA Grapalat" w:cs="Times Armenian"/>
          <w:i/>
          <w:sz w:val="22"/>
          <w:szCs w:val="22"/>
          <w:lang w:val="it-IT"/>
        </w:rPr>
        <w:t xml:space="preserve"> 2018 </w:t>
      </w:r>
      <w:r w:rsidR="00170935" w:rsidRPr="00BE4082">
        <w:rPr>
          <w:rFonts w:ascii="GHEA Grapalat" w:hAnsi="GHEA Grapalat" w:cs="Times Armenian"/>
          <w:i/>
          <w:sz w:val="22"/>
          <w:szCs w:val="22"/>
        </w:rPr>
        <w:t>թվականի</w:t>
      </w:r>
      <w:r w:rsidR="009E22D4" w:rsidRPr="00BE4082">
        <w:rPr>
          <w:rFonts w:ascii="GHEA Grapalat" w:hAnsi="GHEA Grapalat" w:cs="Times Armenian"/>
          <w:i/>
          <w:sz w:val="22"/>
          <w:szCs w:val="22"/>
          <w:lang w:val="it-IT"/>
        </w:rPr>
        <w:t xml:space="preserve"> </w:t>
      </w:r>
      <w:r w:rsidR="00910F00" w:rsidRPr="00BE4082">
        <w:rPr>
          <w:rFonts w:ascii="GHEA Grapalat" w:hAnsi="GHEA Grapalat"/>
          <w:i/>
        </w:rPr>
        <w:t>գործունեության</w:t>
      </w:r>
      <w:r w:rsidR="009E22D4" w:rsidRPr="00BE4082">
        <w:rPr>
          <w:rFonts w:ascii="GHEA Grapalat" w:hAnsi="GHEA Grapalat"/>
          <w:i/>
          <w:lang w:val="it-IT"/>
        </w:rPr>
        <w:t xml:space="preserve"> </w:t>
      </w:r>
      <w:r w:rsidR="00910F00" w:rsidRPr="00BE4082">
        <w:rPr>
          <w:rFonts w:ascii="GHEA Grapalat" w:hAnsi="GHEA Grapalat"/>
          <w:i/>
        </w:rPr>
        <w:t>ծրագր</w:t>
      </w:r>
      <w:r w:rsidR="00170935" w:rsidRPr="00BE4082">
        <w:rPr>
          <w:rFonts w:ascii="GHEA Grapalat" w:hAnsi="GHEA Grapalat"/>
          <w:i/>
          <w:sz w:val="22"/>
          <w:szCs w:val="22"/>
          <w:lang w:val="ru-RU"/>
        </w:rPr>
        <w:t>ով</w:t>
      </w:r>
    </w:p>
    <w:p w:rsidR="00170935" w:rsidRPr="00BE4082" w:rsidRDefault="003E31AA" w:rsidP="00170935">
      <w:pPr>
        <w:tabs>
          <w:tab w:val="left" w:pos="8955"/>
        </w:tabs>
        <w:ind w:left="1440" w:firstLine="720"/>
        <w:rPr>
          <w:rFonts w:ascii="GHEA Grapalat" w:hAnsi="GHEA Grapalat"/>
          <w:b/>
          <w:i/>
          <w:sz w:val="22"/>
          <w:szCs w:val="22"/>
          <w:lang w:val="it-IT"/>
        </w:rPr>
      </w:pPr>
      <w:r>
        <w:rPr>
          <w:rFonts w:ascii="GHEA Grapalat" w:hAnsi="GHEA Grapalat" w:cs="Times Armenian"/>
          <w:i/>
          <w:sz w:val="22"/>
          <w:szCs w:val="22"/>
          <w:lang w:val="hy-AM"/>
        </w:rPr>
        <w:t>ն</w:t>
      </w:r>
      <w:r w:rsidR="00170935" w:rsidRPr="00BE4082">
        <w:rPr>
          <w:rFonts w:ascii="GHEA Grapalat" w:hAnsi="GHEA Grapalat" w:cs="Times Armenian"/>
          <w:i/>
          <w:sz w:val="22"/>
          <w:szCs w:val="22"/>
        </w:rPr>
        <w:t>ախատեսված</w:t>
      </w:r>
      <w:r w:rsidR="009E22D4" w:rsidRPr="00BE4082">
        <w:rPr>
          <w:rFonts w:ascii="GHEA Grapalat" w:hAnsi="GHEA Grapalat" w:cs="Times Armenian"/>
          <w:i/>
          <w:sz w:val="22"/>
          <w:szCs w:val="22"/>
          <w:lang w:val="it-IT"/>
        </w:rPr>
        <w:t xml:space="preserve"> </w:t>
      </w:r>
      <w:r w:rsidR="00170935" w:rsidRPr="00BE4082">
        <w:rPr>
          <w:rFonts w:ascii="GHEA Grapalat" w:hAnsi="GHEA Grapalat" w:cs="Times Armenian"/>
          <w:i/>
          <w:sz w:val="22"/>
          <w:szCs w:val="22"/>
        </w:rPr>
        <w:t>բոլոր</w:t>
      </w:r>
      <w:r w:rsidR="009E22D4" w:rsidRPr="00BE4082">
        <w:rPr>
          <w:rFonts w:ascii="GHEA Grapalat" w:hAnsi="GHEA Grapalat" w:cs="Times Armenian"/>
          <w:i/>
          <w:sz w:val="22"/>
          <w:szCs w:val="22"/>
          <w:lang w:val="it-IT"/>
        </w:rPr>
        <w:t xml:space="preserve"> </w:t>
      </w:r>
      <w:r w:rsidR="00170935" w:rsidRPr="00BE4082">
        <w:rPr>
          <w:rFonts w:ascii="GHEA Grapalat" w:hAnsi="GHEA Grapalat" w:cs="Times Armenian"/>
          <w:i/>
          <w:sz w:val="22"/>
          <w:szCs w:val="22"/>
        </w:rPr>
        <w:t>ոլորտների</w:t>
      </w:r>
      <w:r w:rsidR="009E22D4" w:rsidRPr="00BE4082">
        <w:rPr>
          <w:rFonts w:ascii="GHEA Grapalat" w:hAnsi="GHEA Grapalat" w:cs="Times Armenian"/>
          <w:i/>
          <w:sz w:val="22"/>
          <w:szCs w:val="22"/>
          <w:lang w:val="it-IT"/>
        </w:rPr>
        <w:t xml:space="preserve"> </w:t>
      </w:r>
      <w:r w:rsidR="00170935" w:rsidRPr="00BE4082">
        <w:rPr>
          <w:rFonts w:ascii="GHEA Grapalat" w:hAnsi="GHEA Grapalat" w:cs="Times Armenian"/>
          <w:i/>
          <w:sz w:val="22"/>
          <w:szCs w:val="22"/>
        </w:rPr>
        <w:t>ամփոփ</w:t>
      </w:r>
      <w:r w:rsidR="009E22D4" w:rsidRPr="00BE4082">
        <w:rPr>
          <w:rFonts w:ascii="GHEA Grapalat" w:hAnsi="GHEA Grapalat" w:cs="Times Armenian"/>
          <w:i/>
          <w:sz w:val="22"/>
          <w:szCs w:val="22"/>
          <w:lang w:val="it-IT"/>
        </w:rPr>
        <w:t xml:space="preserve"> </w:t>
      </w:r>
      <w:r w:rsidR="00170935" w:rsidRPr="00BE4082">
        <w:rPr>
          <w:rFonts w:ascii="GHEA Grapalat" w:hAnsi="GHEA Grapalat" w:cs="Times Armenian"/>
          <w:i/>
          <w:sz w:val="22"/>
          <w:szCs w:val="22"/>
        </w:rPr>
        <w:t>ֆինանսավորումը</w:t>
      </w:r>
      <w:r w:rsidR="00170935" w:rsidRPr="00BE4082">
        <w:rPr>
          <w:rFonts w:ascii="GHEA Grapalat" w:hAnsi="GHEA Grapalat" w:cs="Times Armenian"/>
          <w:b/>
          <w:i/>
          <w:sz w:val="22"/>
          <w:szCs w:val="22"/>
          <w:lang w:val="it-IT"/>
        </w:rPr>
        <w:tab/>
      </w:r>
    </w:p>
    <w:p w:rsidR="00F640F9" w:rsidRPr="00BE4082" w:rsidRDefault="00F640F9">
      <w:pPr>
        <w:rPr>
          <w:lang w:val="it-IT"/>
        </w:rPr>
      </w:pPr>
    </w:p>
    <w:sectPr w:rsidR="00F640F9" w:rsidRPr="00BE4082" w:rsidSect="00E505EB">
      <w:headerReference w:type="default" r:id="rId12"/>
      <w:footerReference w:type="default" r:id="rId13"/>
      <w:pgSz w:w="12242" w:h="15842" w:code="1"/>
      <w:pgMar w:top="993" w:right="722" w:bottom="851" w:left="126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DD7" w:rsidRDefault="00852DD7" w:rsidP="00170935">
      <w:r>
        <w:separator/>
      </w:r>
    </w:p>
  </w:endnote>
  <w:endnote w:type="continuationSeparator" w:id="0">
    <w:p w:rsidR="00852DD7" w:rsidRDefault="00852DD7" w:rsidP="00170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CC"/>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Dallak Helv">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ArmenianMT">
    <w:altName w:val="Arial"/>
    <w:panose1 w:val="00000000000000000000"/>
    <w:charset w:val="00"/>
    <w:family w:val="swiss"/>
    <w:notTrueType/>
    <w:pitch w:val="default"/>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Arian AMU">
    <w:altName w:val="Arial Unicode MS"/>
    <w:charset w:val="00"/>
    <w:family w:val="auto"/>
    <w:pitch w:val="variable"/>
    <w:sig w:usb0="00000000" w:usb1="4000000A" w:usb2="00000000" w:usb3="00000000" w:csb0="000101FF" w:csb1="00000000"/>
  </w:font>
  <w:font w:name="GHEA Mariam">
    <w:panose1 w:val="02000503080000020003"/>
    <w:charset w:val="00"/>
    <w:family w:val="modern"/>
    <w:notTrueType/>
    <w:pitch w:val="variable"/>
    <w:sig w:usb0="A00006AF" w:usb1="50002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726" w:rsidRDefault="00553726" w:rsidP="00E505EB">
    <w:pPr>
      <w:pStyle w:val="Footer"/>
      <w:framePr w:wrap="around" w:vAnchor="text" w:hAnchor="margin" w:xAlign="right" w:y="1"/>
      <w:rPr>
        <w:rStyle w:val="PageNumber"/>
        <w:sz w:val="16"/>
        <w:szCs w:val="16"/>
      </w:rPr>
    </w:pPr>
  </w:p>
  <w:p w:rsidR="00553726" w:rsidRDefault="00553726" w:rsidP="00E505EB">
    <w:pPr>
      <w:pStyle w:val="Footer"/>
      <w:framePr w:wrap="around" w:vAnchor="text" w:hAnchor="margin" w:xAlign="right" w:y="1"/>
      <w:jc w:val="right"/>
      <w:rPr>
        <w:rStyle w:val="PageNumber"/>
        <w:sz w:val="16"/>
        <w:szCs w:val="16"/>
      </w:rPr>
    </w:pPr>
  </w:p>
  <w:p w:rsidR="00553726" w:rsidRPr="00D75C60" w:rsidRDefault="00E7062E" w:rsidP="00E505EB">
    <w:pPr>
      <w:pStyle w:val="Footer"/>
      <w:framePr w:wrap="around" w:vAnchor="text" w:hAnchor="margin" w:xAlign="right" w:y="1"/>
      <w:jc w:val="right"/>
      <w:rPr>
        <w:rStyle w:val="PageNumber"/>
        <w:color w:val="000099"/>
        <w:sz w:val="16"/>
        <w:szCs w:val="16"/>
      </w:rPr>
    </w:pPr>
    <w:r w:rsidRPr="00D75C60">
      <w:rPr>
        <w:rStyle w:val="PageNumber"/>
        <w:color w:val="000099"/>
        <w:sz w:val="16"/>
        <w:szCs w:val="16"/>
      </w:rPr>
      <w:fldChar w:fldCharType="begin"/>
    </w:r>
    <w:r w:rsidR="00553726" w:rsidRPr="00D75C60">
      <w:rPr>
        <w:rStyle w:val="PageNumber"/>
        <w:color w:val="000099"/>
        <w:sz w:val="16"/>
        <w:szCs w:val="16"/>
      </w:rPr>
      <w:instrText xml:space="preserve">PAGE  </w:instrText>
    </w:r>
    <w:r w:rsidRPr="00D75C60">
      <w:rPr>
        <w:rStyle w:val="PageNumber"/>
        <w:color w:val="000099"/>
        <w:sz w:val="16"/>
        <w:szCs w:val="16"/>
      </w:rPr>
      <w:fldChar w:fldCharType="separate"/>
    </w:r>
    <w:r w:rsidR="00233088">
      <w:rPr>
        <w:rStyle w:val="PageNumber"/>
        <w:noProof/>
        <w:color w:val="000099"/>
        <w:sz w:val="16"/>
        <w:szCs w:val="16"/>
      </w:rPr>
      <w:t>16</w:t>
    </w:r>
    <w:r w:rsidRPr="00D75C60">
      <w:rPr>
        <w:rStyle w:val="PageNumber"/>
        <w:color w:val="000099"/>
        <w:sz w:val="16"/>
        <w:szCs w:val="16"/>
      </w:rPr>
      <w:fldChar w:fldCharType="end"/>
    </w:r>
  </w:p>
  <w:p w:rsidR="00553726" w:rsidRDefault="00553726" w:rsidP="00E505EB">
    <w:pPr>
      <w:pStyle w:val="Footer"/>
      <w:ind w:right="360"/>
    </w:pPr>
    <w:r>
      <w:tab/>
    </w:r>
  </w:p>
  <w:p w:rsidR="00553726" w:rsidRDefault="00553726" w:rsidP="00E505E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DD7" w:rsidRDefault="00852DD7" w:rsidP="00170935">
      <w:r>
        <w:separator/>
      </w:r>
    </w:p>
  </w:footnote>
  <w:footnote w:type="continuationSeparator" w:id="0">
    <w:p w:rsidR="00852DD7" w:rsidRDefault="00852DD7" w:rsidP="001709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726" w:rsidRPr="003A306A" w:rsidRDefault="00553726" w:rsidP="00E505EB">
    <w:pPr>
      <w:ind w:left="567" w:right="475"/>
      <w:jc w:val="right"/>
      <w:rPr>
        <w:rFonts w:ascii="GHEA Grapalat" w:hAnsi="GHEA Grapalat"/>
        <w:color w:val="403152"/>
      </w:rPr>
    </w:pPr>
    <w:r w:rsidRPr="002F74B2">
      <w:rPr>
        <w:rFonts w:ascii="GHEA Grapalat" w:eastAsia="Calibri" w:hAnsi="GHEA Grapalat"/>
        <w:b/>
        <w:i/>
        <w:color w:val="403152"/>
        <w:sz w:val="16"/>
        <w:szCs w:val="16"/>
        <w:lang w:val="ru-RU"/>
      </w:rPr>
      <w:t>ՀՀ</w:t>
    </w:r>
    <w:r>
      <w:rPr>
        <w:rFonts w:ascii="GHEA Grapalat" w:eastAsia="Calibri" w:hAnsi="GHEA Grapalat"/>
        <w:b/>
        <w:i/>
        <w:color w:val="403152"/>
        <w:sz w:val="16"/>
        <w:szCs w:val="16"/>
      </w:rPr>
      <w:t>Տավուշ</w:t>
    </w:r>
    <w:r w:rsidRPr="002F74B2">
      <w:rPr>
        <w:rFonts w:ascii="GHEA Grapalat" w:eastAsia="Calibri" w:hAnsi="GHEA Grapalat"/>
        <w:b/>
        <w:i/>
        <w:color w:val="403152"/>
        <w:sz w:val="16"/>
        <w:szCs w:val="16"/>
        <w:lang w:val="ru-RU"/>
      </w:rPr>
      <w:t>իմարզի</w:t>
    </w:r>
    <w:r w:rsidRPr="002F74B2">
      <w:rPr>
        <w:rFonts w:ascii="GHEA Grapalat" w:eastAsia="Calibri" w:hAnsi="GHEA Grapalat"/>
        <w:b/>
        <w:i/>
        <w:color w:val="403152"/>
        <w:sz w:val="16"/>
        <w:szCs w:val="16"/>
        <w:lang w:val="en-GB"/>
      </w:rPr>
      <w:t>2018</w:t>
    </w:r>
    <w:r w:rsidRPr="002F74B2">
      <w:rPr>
        <w:rFonts w:ascii="GHEA Grapalat" w:eastAsia="Calibri" w:hAnsi="GHEA Grapalat"/>
        <w:b/>
        <w:i/>
        <w:color w:val="403152"/>
        <w:sz w:val="16"/>
        <w:szCs w:val="16"/>
        <w:lang w:val="ru-RU"/>
      </w:rPr>
      <w:t>թվականի</w:t>
    </w:r>
    <w:r>
      <w:rPr>
        <w:rFonts w:ascii="GHEA Grapalat" w:eastAsia="Calibri" w:hAnsi="GHEA Grapalat"/>
        <w:b/>
        <w:i/>
        <w:color w:val="403152"/>
        <w:sz w:val="16"/>
        <w:szCs w:val="16"/>
      </w:rPr>
      <w:t>տարեկան աշխատանքային պլան</w:t>
    </w:r>
  </w:p>
  <w:p w:rsidR="00553726" w:rsidRPr="00406A50" w:rsidRDefault="00553726">
    <w:pPr>
      <w:pStyle w:val="Header"/>
      <w:rPr>
        <w:rFonts w:ascii="GHEA Grapalat" w:hAnsi="GHEA Grapala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25DB"/>
    <w:multiLevelType w:val="hybridMultilevel"/>
    <w:tmpl w:val="F3F47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14239"/>
    <w:multiLevelType w:val="hybridMultilevel"/>
    <w:tmpl w:val="2C681038"/>
    <w:lvl w:ilvl="0" w:tplc="75886EA4">
      <w:start w:val="1"/>
      <w:numFmt w:val="decimal"/>
      <w:lvlText w:val="%1)"/>
      <w:lvlJc w:val="left"/>
      <w:pPr>
        <w:tabs>
          <w:tab w:val="num" w:pos="360"/>
        </w:tabs>
        <w:ind w:left="360" w:hanging="360"/>
      </w:pPr>
      <w:rPr>
        <w:rFonts w:ascii="Times New Roman" w:eastAsia="Times New Roman" w:hAnsi="Times New Roman" w:cs="Times New Roman"/>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4C10891"/>
    <w:multiLevelType w:val="hybridMultilevel"/>
    <w:tmpl w:val="3902831E"/>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F41093"/>
    <w:multiLevelType w:val="hybridMultilevel"/>
    <w:tmpl w:val="46825F2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2814" w:hanging="360"/>
      </w:pPr>
    </w:lvl>
    <w:lvl w:ilvl="2" w:tplc="0419001B" w:tentative="1">
      <w:start w:val="1"/>
      <w:numFmt w:val="lowerRoman"/>
      <w:lvlText w:val="%3."/>
      <w:lvlJc w:val="right"/>
      <w:pPr>
        <w:ind w:left="-2094" w:hanging="180"/>
      </w:pPr>
    </w:lvl>
    <w:lvl w:ilvl="3" w:tplc="0419000F" w:tentative="1">
      <w:start w:val="1"/>
      <w:numFmt w:val="decimal"/>
      <w:lvlText w:val="%4."/>
      <w:lvlJc w:val="left"/>
      <w:pPr>
        <w:ind w:left="-1374" w:hanging="360"/>
      </w:pPr>
    </w:lvl>
    <w:lvl w:ilvl="4" w:tplc="04190019" w:tentative="1">
      <w:start w:val="1"/>
      <w:numFmt w:val="lowerLetter"/>
      <w:lvlText w:val="%5."/>
      <w:lvlJc w:val="left"/>
      <w:pPr>
        <w:ind w:left="-654" w:hanging="360"/>
      </w:pPr>
    </w:lvl>
    <w:lvl w:ilvl="5" w:tplc="0419001B" w:tentative="1">
      <w:start w:val="1"/>
      <w:numFmt w:val="lowerRoman"/>
      <w:lvlText w:val="%6."/>
      <w:lvlJc w:val="right"/>
      <w:pPr>
        <w:ind w:left="66" w:hanging="180"/>
      </w:pPr>
    </w:lvl>
    <w:lvl w:ilvl="6" w:tplc="0419000F" w:tentative="1">
      <w:start w:val="1"/>
      <w:numFmt w:val="decimal"/>
      <w:lvlText w:val="%7."/>
      <w:lvlJc w:val="left"/>
      <w:pPr>
        <w:ind w:left="786" w:hanging="360"/>
      </w:pPr>
    </w:lvl>
    <w:lvl w:ilvl="7" w:tplc="04190019" w:tentative="1">
      <w:start w:val="1"/>
      <w:numFmt w:val="lowerLetter"/>
      <w:lvlText w:val="%8."/>
      <w:lvlJc w:val="left"/>
      <w:pPr>
        <w:ind w:left="1506" w:hanging="360"/>
      </w:pPr>
    </w:lvl>
    <w:lvl w:ilvl="8" w:tplc="0419001B" w:tentative="1">
      <w:start w:val="1"/>
      <w:numFmt w:val="lowerRoman"/>
      <w:lvlText w:val="%9."/>
      <w:lvlJc w:val="right"/>
      <w:pPr>
        <w:ind w:left="2226" w:hanging="180"/>
      </w:pPr>
    </w:lvl>
  </w:abstractNum>
  <w:abstractNum w:abstractNumId="4">
    <w:nsid w:val="09FA66F4"/>
    <w:multiLevelType w:val="hybridMultilevel"/>
    <w:tmpl w:val="E7EC02F8"/>
    <w:lvl w:ilvl="0" w:tplc="2F842A64">
      <w:start w:val="1"/>
      <w:numFmt w:val="decimal"/>
      <w:lvlText w:val="%1)"/>
      <w:lvlJc w:val="left"/>
      <w:pPr>
        <w:ind w:left="1146" w:hanging="360"/>
      </w:pPr>
      <w:rPr>
        <w:rFonts w:cs="Sylfaen" w:hint="default"/>
        <w:b/>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nsid w:val="104569C8"/>
    <w:multiLevelType w:val="hybridMultilevel"/>
    <w:tmpl w:val="4B042A7C"/>
    <w:lvl w:ilvl="0" w:tplc="9732F5C6">
      <w:start w:val="1"/>
      <w:numFmt w:val="decimal"/>
      <w:lvlText w:val="%1."/>
      <w:lvlJc w:val="left"/>
      <w:pPr>
        <w:ind w:left="1296" w:hanging="360"/>
      </w:pPr>
      <w:rPr>
        <w:rFonts w:ascii="Sylfaen" w:hAnsi="Sylfaen" w:cs="Sylfaen" w:hint="default"/>
      </w:rPr>
    </w:lvl>
    <w:lvl w:ilvl="1" w:tplc="04190019" w:tentative="1">
      <w:start w:val="1"/>
      <w:numFmt w:val="lowerLetter"/>
      <w:lvlText w:val="%2."/>
      <w:lvlJc w:val="left"/>
      <w:pPr>
        <w:ind w:left="2016" w:hanging="360"/>
      </w:p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6">
    <w:nsid w:val="118D0348"/>
    <w:multiLevelType w:val="hybridMultilevel"/>
    <w:tmpl w:val="73F61A82"/>
    <w:lvl w:ilvl="0" w:tplc="5A783666">
      <w:start w:val="7"/>
      <w:numFmt w:val="decimal"/>
      <w:lvlText w:val="%1."/>
      <w:lvlJc w:val="left"/>
      <w:pPr>
        <w:ind w:left="502" w:hanging="360"/>
      </w:pPr>
      <w:rPr>
        <w:rFonts w:cs="Sylfaen" w:hint="default"/>
        <w:b/>
        <w:strike w:val="0"/>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6A739B2"/>
    <w:multiLevelType w:val="hybridMultilevel"/>
    <w:tmpl w:val="016279AC"/>
    <w:lvl w:ilvl="0" w:tplc="3E4EBBC0">
      <w:start w:val="1"/>
      <w:numFmt w:val="decimal"/>
      <w:lvlText w:val="%1)"/>
      <w:lvlJc w:val="left"/>
      <w:pPr>
        <w:ind w:left="360" w:hanging="360"/>
      </w:pPr>
      <w:rPr>
        <w:rFonts w:ascii="GHEA Grapalat" w:eastAsia="Calibri" w:hAnsi="GHEA Grapalat" w:cs="Times New Roman"/>
        <w:b w:val="0"/>
        <w:sz w:val="20"/>
        <w:szCs w:val="2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nsid w:val="16C11FB0"/>
    <w:multiLevelType w:val="singleLevel"/>
    <w:tmpl w:val="F5264DA2"/>
    <w:lvl w:ilvl="0">
      <w:start w:val="1"/>
      <w:numFmt w:val="bullet"/>
      <w:pStyle w:val="1111"/>
      <w:lvlText w:val=""/>
      <w:lvlJc w:val="left"/>
      <w:pPr>
        <w:tabs>
          <w:tab w:val="num" w:pos="417"/>
        </w:tabs>
        <w:ind w:left="340" w:hanging="283"/>
      </w:pPr>
      <w:rPr>
        <w:rFonts w:ascii="Symbol" w:hAnsi="Symbol" w:hint="default"/>
        <w:b w:val="0"/>
        <w:i w:val="0"/>
        <w:color w:val="auto"/>
        <w:sz w:val="24"/>
      </w:rPr>
    </w:lvl>
  </w:abstractNum>
  <w:abstractNum w:abstractNumId="9">
    <w:nsid w:val="18676952"/>
    <w:multiLevelType w:val="hybridMultilevel"/>
    <w:tmpl w:val="71F668F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720"/>
        </w:tabs>
        <w:ind w:left="72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DA2169E"/>
    <w:multiLevelType w:val="hybridMultilevel"/>
    <w:tmpl w:val="8F8C9262"/>
    <w:lvl w:ilvl="0" w:tplc="62085556">
      <w:start w:val="1"/>
      <w:numFmt w:val="decimal"/>
      <w:lvlText w:val="%1."/>
      <w:lvlJc w:val="left"/>
      <w:pPr>
        <w:ind w:left="8299" w:hanging="360"/>
      </w:pPr>
      <w:rPr>
        <w:rFonts w:ascii="GHEA Grapalat" w:hAnsi="GHEA Grapalat" w:hint="default"/>
        <w:b w:val="0"/>
        <w:color w:val="auto"/>
        <w:sz w:val="22"/>
        <w:szCs w:val="22"/>
      </w:rPr>
    </w:lvl>
    <w:lvl w:ilvl="1" w:tplc="04190019" w:tentative="1">
      <w:start w:val="1"/>
      <w:numFmt w:val="lowerLetter"/>
      <w:lvlText w:val="%2."/>
      <w:lvlJc w:val="left"/>
      <w:pPr>
        <w:ind w:left="2103" w:hanging="360"/>
      </w:pPr>
    </w:lvl>
    <w:lvl w:ilvl="2" w:tplc="0419001B" w:tentative="1">
      <w:start w:val="1"/>
      <w:numFmt w:val="lowerRoman"/>
      <w:lvlText w:val="%3."/>
      <w:lvlJc w:val="right"/>
      <w:pPr>
        <w:ind w:left="2823" w:hanging="180"/>
      </w:pPr>
    </w:lvl>
    <w:lvl w:ilvl="3" w:tplc="0419000F" w:tentative="1">
      <w:start w:val="1"/>
      <w:numFmt w:val="decimal"/>
      <w:lvlText w:val="%4."/>
      <w:lvlJc w:val="left"/>
      <w:pPr>
        <w:ind w:left="3543" w:hanging="360"/>
      </w:pPr>
    </w:lvl>
    <w:lvl w:ilvl="4" w:tplc="04190019" w:tentative="1">
      <w:start w:val="1"/>
      <w:numFmt w:val="lowerLetter"/>
      <w:lvlText w:val="%5."/>
      <w:lvlJc w:val="left"/>
      <w:pPr>
        <w:ind w:left="4263" w:hanging="360"/>
      </w:pPr>
    </w:lvl>
    <w:lvl w:ilvl="5" w:tplc="0419001B" w:tentative="1">
      <w:start w:val="1"/>
      <w:numFmt w:val="lowerRoman"/>
      <w:lvlText w:val="%6."/>
      <w:lvlJc w:val="right"/>
      <w:pPr>
        <w:ind w:left="4983" w:hanging="180"/>
      </w:pPr>
    </w:lvl>
    <w:lvl w:ilvl="6" w:tplc="0419000F" w:tentative="1">
      <w:start w:val="1"/>
      <w:numFmt w:val="decimal"/>
      <w:lvlText w:val="%7."/>
      <w:lvlJc w:val="left"/>
      <w:pPr>
        <w:ind w:left="5703" w:hanging="360"/>
      </w:pPr>
    </w:lvl>
    <w:lvl w:ilvl="7" w:tplc="04190019" w:tentative="1">
      <w:start w:val="1"/>
      <w:numFmt w:val="lowerLetter"/>
      <w:lvlText w:val="%8."/>
      <w:lvlJc w:val="left"/>
      <w:pPr>
        <w:ind w:left="6423" w:hanging="360"/>
      </w:pPr>
    </w:lvl>
    <w:lvl w:ilvl="8" w:tplc="0419001B" w:tentative="1">
      <w:start w:val="1"/>
      <w:numFmt w:val="lowerRoman"/>
      <w:lvlText w:val="%9."/>
      <w:lvlJc w:val="right"/>
      <w:pPr>
        <w:ind w:left="7143" w:hanging="180"/>
      </w:pPr>
    </w:lvl>
  </w:abstractNum>
  <w:abstractNum w:abstractNumId="11">
    <w:nsid w:val="22887504"/>
    <w:multiLevelType w:val="hybridMultilevel"/>
    <w:tmpl w:val="9D3236A0"/>
    <w:lvl w:ilvl="0" w:tplc="FA8A4670">
      <w:start w:val="1"/>
      <w:numFmt w:val="decimal"/>
      <w:lvlText w:val="%1)"/>
      <w:lvlJc w:val="left"/>
      <w:pPr>
        <w:ind w:left="1860" w:hanging="1140"/>
      </w:pPr>
      <w:rPr>
        <w:rFonts w:eastAsia="Times New Roman" w:cs="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7300554"/>
    <w:multiLevelType w:val="hybridMultilevel"/>
    <w:tmpl w:val="C6E82D40"/>
    <w:lvl w:ilvl="0" w:tplc="5D3E94C0">
      <w:start w:val="1"/>
      <w:numFmt w:val="decimal"/>
      <w:lvlText w:val="%1)"/>
      <w:lvlJc w:val="left"/>
      <w:pPr>
        <w:tabs>
          <w:tab w:val="num" w:pos="720"/>
        </w:tabs>
        <w:ind w:left="720" w:hanging="360"/>
      </w:pPr>
      <w:rPr>
        <w:rFonts w:ascii="GHEA Grapalat" w:eastAsia="Times New Roman" w:hAnsi="GHEA Grapalat"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8F15707"/>
    <w:multiLevelType w:val="hybridMultilevel"/>
    <w:tmpl w:val="7EA066A8"/>
    <w:lvl w:ilvl="0" w:tplc="CA62C2F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FC4793"/>
    <w:multiLevelType w:val="multilevel"/>
    <w:tmpl w:val="34BC5C68"/>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2E7913E4"/>
    <w:multiLevelType w:val="hybridMultilevel"/>
    <w:tmpl w:val="53767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1D0DE2"/>
    <w:multiLevelType w:val="hybridMultilevel"/>
    <w:tmpl w:val="C400AE50"/>
    <w:lvl w:ilvl="0" w:tplc="8C9842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8B70647"/>
    <w:multiLevelType w:val="hybridMultilevel"/>
    <w:tmpl w:val="F044F36C"/>
    <w:lvl w:ilvl="0" w:tplc="AB0A39C0">
      <w:start w:val="1"/>
      <w:numFmt w:val="decimal"/>
      <w:pStyle w:val="StyleGHEAGrapalatJustifiedBefore12pt"/>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nsid w:val="3AE10E95"/>
    <w:multiLevelType w:val="hybridMultilevel"/>
    <w:tmpl w:val="B950A240"/>
    <w:lvl w:ilvl="0" w:tplc="EE3E5DF0">
      <w:start w:val="1"/>
      <w:numFmt w:val="decimal"/>
      <w:lvlText w:val="%1)"/>
      <w:lvlJc w:val="left"/>
      <w:pPr>
        <w:ind w:left="502" w:hanging="360"/>
      </w:pPr>
      <w:rPr>
        <w:rFonts w:ascii="GHEA Grapalat" w:hAnsi="GHEA Grapalat" w:hint="default"/>
        <w:b w:val="0"/>
        <w:sz w:val="22"/>
        <w:szCs w:val="22"/>
        <w:lang w:val="hy-AM"/>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BE6B98"/>
    <w:multiLevelType w:val="hybridMultilevel"/>
    <w:tmpl w:val="95EAD14C"/>
    <w:lvl w:ilvl="0" w:tplc="A54CC29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4BA4C9B"/>
    <w:multiLevelType w:val="hybridMultilevel"/>
    <w:tmpl w:val="04603B4C"/>
    <w:lvl w:ilvl="0" w:tplc="04190005">
      <w:start w:val="1"/>
      <w:numFmt w:val="bullet"/>
      <w:lvlText w:val=""/>
      <w:lvlJc w:val="left"/>
      <w:pPr>
        <w:ind w:left="720" w:hanging="360"/>
      </w:pPr>
      <w:rPr>
        <w:rFonts w:ascii="Wingdings" w:hAnsi="Wingding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A6056C"/>
    <w:multiLevelType w:val="hybridMultilevel"/>
    <w:tmpl w:val="921EF3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02C89"/>
    <w:multiLevelType w:val="hybridMultilevel"/>
    <w:tmpl w:val="541AE19C"/>
    <w:lvl w:ilvl="0" w:tplc="A25E78FA">
      <w:start w:val="1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5F2522"/>
    <w:multiLevelType w:val="hybridMultilevel"/>
    <w:tmpl w:val="731ECBA0"/>
    <w:lvl w:ilvl="0" w:tplc="04190011">
      <w:start w:val="1"/>
      <w:numFmt w:val="decimal"/>
      <w:lvlText w:val="%1)"/>
      <w:lvlJc w:val="left"/>
      <w:pPr>
        <w:ind w:left="360" w:hanging="360"/>
      </w:pPr>
      <w:rPr>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nsid w:val="48D42FCF"/>
    <w:multiLevelType w:val="hybridMultilevel"/>
    <w:tmpl w:val="2CC254E6"/>
    <w:lvl w:ilvl="0" w:tplc="041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90A39BD"/>
    <w:multiLevelType w:val="hybridMultilevel"/>
    <w:tmpl w:val="8F8C9262"/>
    <w:lvl w:ilvl="0" w:tplc="62085556">
      <w:start w:val="1"/>
      <w:numFmt w:val="decimal"/>
      <w:lvlText w:val="%1."/>
      <w:lvlJc w:val="left"/>
      <w:pPr>
        <w:ind w:left="8299" w:hanging="360"/>
      </w:pPr>
      <w:rPr>
        <w:rFonts w:ascii="GHEA Grapalat" w:hAnsi="GHEA Grapalat" w:hint="default"/>
        <w:b w:val="0"/>
        <w:color w:val="auto"/>
        <w:sz w:val="22"/>
        <w:szCs w:val="22"/>
      </w:rPr>
    </w:lvl>
    <w:lvl w:ilvl="1" w:tplc="04190019" w:tentative="1">
      <w:start w:val="1"/>
      <w:numFmt w:val="lowerLetter"/>
      <w:lvlText w:val="%2."/>
      <w:lvlJc w:val="left"/>
      <w:pPr>
        <w:ind w:left="2103" w:hanging="360"/>
      </w:pPr>
    </w:lvl>
    <w:lvl w:ilvl="2" w:tplc="0419001B" w:tentative="1">
      <w:start w:val="1"/>
      <w:numFmt w:val="lowerRoman"/>
      <w:lvlText w:val="%3."/>
      <w:lvlJc w:val="right"/>
      <w:pPr>
        <w:ind w:left="2823" w:hanging="180"/>
      </w:pPr>
    </w:lvl>
    <w:lvl w:ilvl="3" w:tplc="0419000F" w:tentative="1">
      <w:start w:val="1"/>
      <w:numFmt w:val="decimal"/>
      <w:lvlText w:val="%4."/>
      <w:lvlJc w:val="left"/>
      <w:pPr>
        <w:ind w:left="3543" w:hanging="360"/>
      </w:pPr>
    </w:lvl>
    <w:lvl w:ilvl="4" w:tplc="04190019" w:tentative="1">
      <w:start w:val="1"/>
      <w:numFmt w:val="lowerLetter"/>
      <w:lvlText w:val="%5."/>
      <w:lvlJc w:val="left"/>
      <w:pPr>
        <w:ind w:left="4263" w:hanging="360"/>
      </w:pPr>
    </w:lvl>
    <w:lvl w:ilvl="5" w:tplc="0419001B" w:tentative="1">
      <w:start w:val="1"/>
      <w:numFmt w:val="lowerRoman"/>
      <w:lvlText w:val="%6."/>
      <w:lvlJc w:val="right"/>
      <w:pPr>
        <w:ind w:left="4983" w:hanging="180"/>
      </w:pPr>
    </w:lvl>
    <w:lvl w:ilvl="6" w:tplc="0419000F" w:tentative="1">
      <w:start w:val="1"/>
      <w:numFmt w:val="decimal"/>
      <w:lvlText w:val="%7."/>
      <w:lvlJc w:val="left"/>
      <w:pPr>
        <w:ind w:left="5703" w:hanging="360"/>
      </w:pPr>
    </w:lvl>
    <w:lvl w:ilvl="7" w:tplc="04190019" w:tentative="1">
      <w:start w:val="1"/>
      <w:numFmt w:val="lowerLetter"/>
      <w:lvlText w:val="%8."/>
      <w:lvlJc w:val="left"/>
      <w:pPr>
        <w:ind w:left="6423" w:hanging="360"/>
      </w:pPr>
    </w:lvl>
    <w:lvl w:ilvl="8" w:tplc="0419001B" w:tentative="1">
      <w:start w:val="1"/>
      <w:numFmt w:val="lowerRoman"/>
      <w:lvlText w:val="%9."/>
      <w:lvlJc w:val="right"/>
      <w:pPr>
        <w:ind w:left="7143" w:hanging="180"/>
      </w:pPr>
    </w:lvl>
  </w:abstractNum>
  <w:abstractNum w:abstractNumId="26">
    <w:nsid w:val="491A2883"/>
    <w:multiLevelType w:val="hybridMultilevel"/>
    <w:tmpl w:val="4CB05926"/>
    <w:lvl w:ilvl="0" w:tplc="0409000F">
      <w:start w:val="1"/>
      <w:numFmt w:val="decimal"/>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7">
    <w:nsid w:val="4B68156B"/>
    <w:multiLevelType w:val="hybridMultilevel"/>
    <w:tmpl w:val="B750FB36"/>
    <w:lvl w:ilvl="0" w:tplc="041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
    <w:nsid w:val="4B9431FA"/>
    <w:multiLevelType w:val="hybridMultilevel"/>
    <w:tmpl w:val="0F0E04A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52467D30"/>
    <w:multiLevelType w:val="hybridMultilevel"/>
    <w:tmpl w:val="2B8E5726"/>
    <w:lvl w:ilvl="0" w:tplc="3CEA5E46">
      <w:start w:val="1"/>
      <w:numFmt w:val="decimal"/>
      <w:lvlText w:val="%1)"/>
      <w:lvlJc w:val="left"/>
      <w:pPr>
        <w:ind w:left="720" w:hanging="360"/>
      </w:pPr>
      <w:rPr>
        <w:rFonts w:ascii="GHEA Grapalat" w:eastAsia="Times New Roman" w:hAnsi="GHEA Grapalat"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46C0703"/>
    <w:multiLevelType w:val="multilevel"/>
    <w:tmpl w:val="D58610B4"/>
    <w:lvl w:ilvl="0">
      <w:start w:val="1"/>
      <w:numFmt w:val="decimal"/>
      <w:pStyle w:val="TOC2"/>
      <w:lvlText w:val="%1."/>
      <w:lvlJc w:val="left"/>
      <w:pPr>
        <w:ind w:left="786" w:hanging="360"/>
      </w:pPr>
      <w:rPr>
        <w:rFonts w:hint="default"/>
        <w:b/>
      </w:rPr>
    </w:lvl>
    <w:lvl w:ilvl="1">
      <w:start w:val="2"/>
      <w:numFmt w:val="decimal"/>
      <w:isLgl/>
      <w:lvlText w:val="%1.%2."/>
      <w:lvlJc w:val="left"/>
      <w:pPr>
        <w:ind w:left="1440" w:hanging="720"/>
      </w:pPr>
      <w:rPr>
        <w:rFonts w:cs="Sylfaen" w:hint="default"/>
      </w:rPr>
    </w:lvl>
    <w:lvl w:ilvl="2">
      <w:start w:val="1"/>
      <w:numFmt w:val="decimal"/>
      <w:isLgl/>
      <w:lvlText w:val="%1.%2.%3."/>
      <w:lvlJc w:val="left"/>
      <w:pPr>
        <w:ind w:left="1734" w:hanging="720"/>
      </w:pPr>
      <w:rPr>
        <w:rFonts w:cs="Sylfaen" w:hint="default"/>
      </w:rPr>
    </w:lvl>
    <w:lvl w:ilvl="3">
      <w:start w:val="1"/>
      <w:numFmt w:val="decimal"/>
      <w:isLgl/>
      <w:lvlText w:val="%1.%2.%3.%4."/>
      <w:lvlJc w:val="left"/>
      <w:pPr>
        <w:ind w:left="2388" w:hanging="1080"/>
      </w:pPr>
      <w:rPr>
        <w:rFonts w:cs="Sylfaen" w:hint="default"/>
      </w:rPr>
    </w:lvl>
    <w:lvl w:ilvl="4">
      <w:start w:val="1"/>
      <w:numFmt w:val="decimal"/>
      <w:isLgl/>
      <w:lvlText w:val="%1.%2.%3.%4.%5."/>
      <w:lvlJc w:val="left"/>
      <w:pPr>
        <w:ind w:left="2682" w:hanging="1080"/>
      </w:pPr>
      <w:rPr>
        <w:rFonts w:cs="Sylfaen" w:hint="default"/>
      </w:rPr>
    </w:lvl>
    <w:lvl w:ilvl="5">
      <w:start w:val="1"/>
      <w:numFmt w:val="decimal"/>
      <w:isLgl/>
      <w:lvlText w:val="%1.%2.%3.%4.%5.%6."/>
      <w:lvlJc w:val="left"/>
      <w:pPr>
        <w:ind w:left="3336" w:hanging="1440"/>
      </w:pPr>
      <w:rPr>
        <w:rFonts w:cs="Sylfaen" w:hint="default"/>
      </w:rPr>
    </w:lvl>
    <w:lvl w:ilvl="6">
      <w:start w:val="1"/>
      <w:numFmt w:val="decimal"/>
      <w:isLgl/>
      <w:lvlText w:val="%1.%2.%3.%4.%5.%6.%7."/>
      <w:lvlJc w:val="left"/>
      <w:pPr>
        <w:ind w:left="3990" w:hanging="1800"/>
      </w:pPr>
      <w:rPr>
        <w:rFonts w:cs="Sylfaen" w:hint="default"/>
      </w:rPr>
    </w:lvl>
    <w:lvl w:ilvl="7">
      <w:start w:val="1"/>
      <w:numFmt w:val="decimal"/>
      <w:isLgl/>
      <w:lvlText w:val="%1.%2.%3.%4.%5.%6.%7.%8."/>
      <w:lvlJc w:val="left"/>
      <w:pPr>
        <w:ind w:left="4284" w:hanging="1800"/>
      </w:pPr>
      <w:rPr>
        <w:rFonts w:cs="Sylfaen" w:hint="default"/>
      </w:rPr>
    </w:lvl>
    <w:lvl w:ilvl="8">
      <w:start w:val="1"/>
      <w:numFmt w:val="decimal"/>
      <w:isLgl/>
      <w:lvlText w:val="%1.%2.%3.%4.%5.%6.%7.%8.%9."/>
      <w:lvlJc w:val="left"/>
      <w:pPr>
        <w:ind w:left="4938" w:hanging="2160"/>
      </w:pPr>
      <w:rPr>
        <w:rFonts w:cs="Sylfaen" w:hint="default"/>
      </w:rPr>
    </w:lvl>
  </w:abstractNum>
  <w:abstractNum w:abstractNumId="31">
    <w:nsid w:val="577D26AD"/>
    <w:multiLevelType w:val="hybridMultilevel"/>
    <w:tmpl w:val="01DA6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8B13F8F"/>
    <w:multiLevelType w:val="hybridMultilevel"/>
    <w:tmpl w:val="2B8E5726"/>
    <w:lvl w:ilvl="0" w:tplc="3CEA5E46">
      <w:start w:val="1"/>
      <w:numFmt w:val="decimal"/>
      <w:lvlText w:val="%1)"/>
      <w:lvlJc w:val="left"/>
      <w:pPr>
        <w:ind w:left="720" w:hanging="360"/>
      </w:pPr>
      <w:rPr>
        <w:rFonts w:ascii="GHEA Grapalat" w:eastAsia="Times New Roman" w:hAnsi="GHEA Grapalat"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79911088"/>
    <w:multiLevelType w:val="hybridMultilevel"/>
    <w:tmpl w:val="B89254AA"/>
    <w:lvl w:ilvl="0" w:tplc="5ED0EE42">
      <w:start w:val="1"/>
      <w:numFmt w:val="bullet"/>
      <w:pStyle w:val="CM110"/>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5"/>
  </w:num>
  <w:num w:numId="4">
    <w:abstractNumId w:val="17"/>
  </w:num>
  <w:num w:numId="5">
    <w:abstractNumId w:val="9"/>
  </w:num>
  <w:num w:numId="6">
    <w:abstractNumId w:val="18"/>
  </w:num>
  <w:num w:numId="7">
    <w:abstractNumId w:val="30"/>
  </w:num>
  <w:num w:numId="8">
    <w:abstractNumId w:val="3"/>
  </w:num>
  <w:num w:numId="9">
    <w:abstractNumId w:val="11"/>
  </w:num>
  <w:num w:numId="10">
    <w:abstractNumId w:val="5"/>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0"/>
  </w:num>
  <w:num w:numId="14">
    <w:abstractNumId w:val="13"/>
  </w:num>
  <w:num w:numId="15">
    <w:abstractNumId w:val="28"/>
  </w:num>
  <w:num w:numId="16">
    <w:abstractNumId w:val="31"/>
  </w:num>
  <w:num w:numId="17">
    <w:abstractNumId w:val="4"/>
  </w:num>
  <w:num w:numId="18">
    <w:abstractNumId w:val="22"/>
  </w:num>
  <w:num w:numId="19">
    <w:abstractNumId w:val="32"/>
  </w:num>
  <w:num w:numId="20">
    <w:abstractNumId w:val="2"/>
  </w:num>
  <w:num w:numId="21">
    <w:abstractNumId w:val="29"/>
  </w:num>
  <w:num w:numId="22">
    <w:abstractNumId w:val="33"/>
  </w:num>
  <w:num w:numId="23">
    <w:abstractNumId w:val="25"/>
  </w:num>
  <w:num w:numId="24">
    <w:abstractNumId w:val="24"/>
  </w:num>
  <w:num w:numId="25">
    <w:abstractNumId w:val="20"/>
  </w:num>
  <w:num w:numId="26">
    <w:abstractNumId w:val="27"/>
  </w:num>
  <w:num w:numId="27">
    <w:abstractNumId w:val="19"/>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6"/>
  </w:num>
  <w:num w:numId="31">
    <w:abstractNumId w:val="26"/>
  </w:num>
  <w:num w:numId="32">
    <w:abstractNumId w:val="0"/>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70935"/>
    <w:rsid w:val="00000FBC"/>
    <w:rsid w:val="000022B0"/>
    <w:rsid w:val="0000557A"/>
    <w:rsid w:val="00007B97"/>
    <w:rsid w:val="00014667"/>
    <w:rsid w:val="0001672B"/>
    <w:rsid w:val="000271F9"/>
    <w:rsid w:val="000532D7"/>
    <w:rsid w:val="000659B6"/>
    <w:rsid w:val="00093094"/>
    <w:rsid w:val="00097C81"/>
    <w:rsid w:val="000B4700"/>
    <w:rsid w:val="000C3DAB"/>
    <w:rsid w:val="000E608F"/>
    <w:rsid w:val="000E75BA"/>
    <w:rsid w:val="00100AB8"/>
    <w:rsid w:val="00104049"/>
    <w:rsid w:val="001053D6"/>
    <w:rsid w:val="0011572B"/>
    <w:rsid w:val="0012120B"/>
    <w:rsid w:val="00122A36"/>
    <w:rsid w:val="00127033"/>
    <w:rsid w:val="001368DC"/>
    <w:rsid w:val="00136A6D"/>
    <w:rsid w:val="00151DF0"/>
    <w:rsid w:val="00153CF5"/>
    <w:rsid w:val="00155986"/>
    <w:rsid w:val="0015719A"/>
    <w:rsid w:val="0016154C"/>
    <w:rsid w:val="00163AC8"/>
    <w:rsid w:val="00165A1E"/>
    <w:rsid w:val="001665C2"/>
    <w:rsid w:val="00170935"/>
    <w:rsid w:val="00176486"/>
    <w:rsid w:val="0018362B"/>
    <w:rsid w:val="001837D5"/>
    <w:rsid w:val="00191934"/>
    <w:rsid w:val="0019782D"/>
    <w:rsid w:val="001A219A"/>
    <w:rsid w:val="001A7CE3"/>
    <w:rsid w:val="001D60E8"/>
    <w:rsid w:val="001F60EB"/>
    <w:rsid w:val="002068C6"/>
    <w:rsid w:val="002100A7"/>
    <w:rsid w:val="00214660"/>
    <w:rsid w:val="00214E4A"/>
    <w:rsid w:val="002165D8"/>
    <w:rsid w:val="00226B2D"/>
    <w:rsid w:val="00233088"/>
    <w:rsid w:val="00234838"/>
    <w:rsid w:val="002471C7"/>
    <w:rsid w:val="00251601"/>
    <w:rsid w:val="00251A8F"/>
    <w:rsid w:val="0025475C"/>
    <w:rsid w:val="00254D08"/>
    <w:rsid w:val="00270815"/>
    <w:rsid w:val="00275931"/>
    <w:rsid w:val="002874B8"/>
    <w:rsid w:val="002931CB"/>
    <w:rsid w:val="00296237"/>
    <w:rsid w:val="0029670F"/>
    <w:rsid w:val="002C0505"/>
    <w:rsid w:val="002D4612"/>
    <w:rsid w:val="002E6497"/>
    <w:rsid w:val="002F14A0"/>
    <w:rsid w:val="002F33EF"/>
    <w:rsid w:val="003131C2"/>
    <w:rsid w:val="00317B98"/>
    <w:rsid w:val="003254EC"/>
    <w:rsid w:val="00327F85"/>
    <w:rsid w:val="00330A33"/>
    <w:rsid w:val="00337F08"/>
    <w:rsid w:val="003465EB"/>
    <w:rsid w:val="003611BD"/>
    <w:rsid w:val="00373648"/>
    <w:rsid w:val="00375789"/>
    <w:rsid w:val="00377178"/>
    <w:rsid w:val="003825BF"/>
    <w:rsid w:val="003863FE"/>
    <w:rsid w:val="0038704E"/>
    <w:rsid w:val="00391965"/>
    <w:rsid w:val="003A282D"/>
    <w:rsid w:val="003A306A"/>
    <w:rsid w:val="003B23D8"/>
    <w:rsid w:val="003B2E1D"/>
    <w:rsid w:val="003C113E"/>
    <w:rsid w:val="003C21DD"/>
    <w:rsid w:val="003C5EF8"/>
    <w:rsid w:val="003C6F7A"/>
    <w:rsid w:val="003D3BBD"/>
    <w:rsid w:val="003E31AA"/>
    <w:rsid w:val="003E4BCC"/>
    <w:rsid w:val="003E5E33"/>
    <w:rsid w:val="0040758B"/>
    <w:rsid w:val="00407B9D"/>
    <w:rsid w:val="00413362"/>
    <w:rsid w:val="00414FE6"/>
    <w:rsid w:val="004344D0"/>
    <w:rsid w:val="00441CEF"/>
    <w:rsid w:val="0044263D"/>
    <w:rsid w:val="00450347"/>
    <w:rsid w:val="004667DF"/>
    <w:rsid w:val="004742AB"/>
    <w:rsid w:val="004770F3"/>
    <w:rsid w:val="00486D48"/>
    <w:rsid w:val="004910A4"/>
    <w:rsid w:val="00492159"/>
    <w:rsid w:val="004960CD"/>
    <w:rsid w:val="00496E7F"/>
    <w:rsid w:val="004A14D5"/>
    <w:rsid w:val="004E6728"/>
    <w:rsid w:val="00522073"/>
    <w:rsid w:val="0052545D"/>
    <w:rsid w:val="00537C4B"/>
    <w:rsid w:val="00540645"/>
    <w:rsid w:val="00544FD5"/>
    <w:rsid w:val="00553726"/>
    <w:rsid w:val="00572899"/>
    <w:rsid w:val="005804E3"/>
    <w:rsid w:val="005909ED"/>
    <w:rsid w:val="005935EE"/>
    <w:rsid w:val="005A565A"/>
    <w:rsid w:val="005A76EB"/>
    <w:rsid w:val="005A786E"/>
    <w:rsid w:val="005C0003"/>
    <w:rsid w:val="005D38D7"/>
    <w:rsid w:val="005F059B"/>
    <w:rsid w:val="005F76EC"/>
    <w:rsid w:val="006010D2"/>
    <w:rsid w:val="006177F5"/>
    <w:rsid w:val="00620A5D"/>
    <w:rsid w:val="00624E33"/>
    <w:rsid w:val="00627018"/>
    <w:rsid w:val="00637031"/>
    <w:rsid w:val="0065487A"/>
    <w:rsid w:val="0065564E"/>
    <w:rsid w:val="006628B0"/>
    <w:rsid w:val="006654BC"/>
    <w:rsid w:val="00665596"/>
    <w:rsid w:val="00676FC4"/>
    <w:rsid w:val="00682A8F"/>
    <w:rsid w:val="00690C61"/>
    <w:rsid w:val="00693451"/>
    <w:rsid w:val="00695EE6"/>
    <w:rsid w:val="006A1A78"/>
    <w:rsid w:val="006B2924"/>
    <w:rsid w:val="006B2EE0"/>
    <w:rsid w:val="006C141F"/>
    <w:rsid w:val="006D3354"/>
    <w:rsid w:val="006D5644"/>
    <w:rsid w:val="006E29C0"/>
    <w:rsid w:val="006E350E"/>
    <w:rsid w:val="00716D26"/>
    <w:rsid w:val="00720C19"/>
    <w:rsid w:val="00725E00"/>
    <w:rsid w:val="00726D4B"/>
    <w:rsid w:val="00731F13"/>
    <w:rsid w:val="00746365"/>
    <w:rsid w:val="00756852"/>
    <w:rsid w:val="007629B6"/>
    <w:rsid w:val="00762E8A"/>
    <w:rsid w:val="0076710A"/>
    <w:rsid w:val="00767954"/>
    <w:rsid w:val="00775AD1"/>
    <w:rsid w:val="0078082D"/>
    <w:rsid w:val="007905D5"/>
    <w:rsid w:val="00791AD9"/>
    <w:rsid w:val="007A3B78"/>
    <w:rsid w:val="007A49FA"/>
    <w:rsid w:val="007B388C"/>
    <w:rsid w:val="007B410F"/>
    <w:rsid w:val="007E5F1B"/>
    <w:rsid w:val="007F0F64"/>
    <w:rsid w:val="007F2443"/>
    <w:rsid w:val="007F46C3"/>
    <w:rsid w:val="007F58A8"/>
    <w:rsid w:val="0082093B"/>
    <w:rsid w:val="00826876"/>
    <w:rsid w:val="00850253"/>
    <w:rsid w:val="00852DD7"/>
    <w:rsid w:val="00852F24"/>
    <w:rsid w:val="00861DC5"/>
    <w:rsid w:val="00863CCC"/>
    <w:rsid w:val="00864E3E"/>
    <w:rsid w:val="00873FC5"/>
    <w:rsid w:val="00876677"/>
    <w:rsid w:val="008854F5"/>
    <w:rsid w:val="0089259C"/>
    <w:rsid w:val="008A1156"/>
    <w:rsid w:val="008A233D"/>
    <w:rsid w:val="008B39BF"/>
    <w:rsid w:val="008B63F2"/>
    <w:rsid w:val="008C50FD"/>
    <w:rsid w:val="008C70E2"/>
    <w:rsid w:val="008D49CA"/>
    <w:rsid w:val="008D5785"/>
    <w:rsid w:val="008D58A0"/>
    <w:rsid w:val="008E45D1"/>
    <w:rsid w:val="008F15B0"/>
    <w:rsid w:val="00910E28"/>
    <w:rsid w:val="00910F00"/>
    <w:rsid w:val="00912001"/>
    <w:rsid w:val="00912CEF"/>
    <w:rsid w:val="00920C98"/>
    <w:rsid w:val="009248C2"/>
    <w:rsid w:val="00933950"/>
    <w:rsid w:val="00934833"/>
    <w:rsid w:val="009354A6"/>
    <w:rsid w:val="009424E8"/>
    <w:rsid w:val="00943E55"/>
    <w:rsid w:val="009473CB"/>
    <w:rsid w:val="00957B03"/>
    <w:rsid w:val="00961260"/>
    <w:rsid w:val="00965F34"/>
    <w:rsid w:val="00972007"/>
    <w:rsid w:val="0098376E"/>
    <w:rsid w:val="00984030"/>
    <w:rsid w:val="009912E7"/>
    <w:rsid w:val="00993C98"/>
    <w:rsid w:val="009C6FD2"/>
    <w:rsid w:val="009C7AF1"/>
    <w:rsid w:val="009D30DF"/>
    <w:rsid w:val="009E22D4"/>
    <w:rsid w:val="009E2EA0"/>
    <w:rsid w:val="009E7523"/>
    <w:rsid w:val="009F042F"/>
    <w:rsid w:val="009F071F"/>
    <w:rsid w:val="00A01C0C"/>
    <w:rsid w:val="00A03043"/>
    <w:rsid w:val="00A15B76"/>
    <w:rsid w:val="00A21CB3"/>
    <w:rsid w:val="00A310B4"/>
    <w:rsid w:val="00A50086"/>
    <w:rsid w:val="00A66DD0"/>
    <w:rsid w:val="00A7476E"/>
    <w:rsid w:val="00A750D3"/>
    <w:rsid w:val="00A8386C"/>
    <w:rsid w:val="00A91FDE"/>
    <w:rsid w:val="00A93D1D"/>
    <w:rsid w:val="00A9584A"/>
    <w:rsid w:val="00AA0032"/>
    <w:rsid w:val="00AA629B"/>
    <w:rsid w:val="00AC0373"/>
    <w:rsid w:val="00AD02D8"/>
    <w:rsid w:val="00AD36B0"/>
    <w:rsid w:val="00AD75D3"/>
    <w:rsid w:val="00AD79E6"/>
    <w:rsid w:val="00AF029E"/>
    <w:rsid w:val="00B16E91"/>
    <w:rsid w:val="00B52ECE"/>
    <w:rsid w:val="00B5664E"/>
    <w:rsid w:val="00B62198"/>
    <w:rsid w:val="00B64844"/>
    <w:rsid w:val="00B72B29"/>
    <w:rsid w:val="00B75239"/>
    <w:rsid w:val="00B75C51"/>
    <w:rsid w:val="00B81ED9"/>
    <w:rsid w:val="00B81FB4"/>
    <w:rsid w:val="00B83718"/>
    <w:rsid w:val="00BA515E"/>
    <w:rsid w:val="00BA5A08"/>
    <w:rsid w:val="00BA676E"/>
    <w:rsid w:val="00BB0D8C"/>
    <w:rsid w:val="00BB311D"/>
    <w:rsid w:val="00BC1BC0"/>
    <w:rsid w:val="00BC557E"/>
    <w:rsid w:val="00BD2C25"/>
    <w:rsid w:val="00BD3D57"/>
    <w:rsid w:val="00BE4082"/>
    <w:rsid w:val="00BE551D"/>
    <w:rsid w:val="00BF526B"/>
    <w:rsid w:val="00BF6FC1"/>
    <w:rsid w:val="00C01417"/>
    <w:rsid w:val="00C06745"/>
    <w:rsid w:val="00C13BBD"/>
    <w:rsid w:val="00C17D2E"/>
    <w:rsid w:val="00C4407A"/>
    <w:rsid w:val="00C47F59"/>
    <w:rsid w:val="00C67343"/>
    <w:rsid w:val="00C6743E"/>
    <w:rsid w:val="00C76C0A"/>
    <w:rsid w:val="00CA5464"/>
    <w:rsid w:val="00CA67E4"/>
    <w:rsid w:val="00CB275D"/>
    <w:rsid w:val="00CB62CB"/>
    <w:rsid w:val="00CB7CFE"/>
    <w:rsid w:val="00CC131A"/>
    <w:rsid w:val="00D05529"/>
    <w:rsid w:val="00D064D6"/>
    <w:rsid w:val="00D151FD"/>
    <w:rsid w:val="00D209B2"/>
    <w:rsid w:val="00D20DDB"/>
    <w:rsid w:val="00D24C1B"/>
    <w:rsid w:val="00D30430"/>
    <w:rsid w:val="00D33E57"/>
    <w:rsid w:val="00D37DC0"/>
    <w:rsid w:val="00D45507"/>
    <w:rsid w:val="00D54E0F"/>
    <w:rsid w:val="00DA2744"/>
    <w:rsid w:val="00DB3F4C"/>
    <w:rsid w:val="00DB73BD"/>
    <w:rsid w:val="00DC764D"/>
    <w:rsid w:val="00DC779F"/>
    <w:rsid w:val="00DD4635"/>
    <w:rsid w:val="00DD4834"/>
    <w:rsid w:val="00DE0D88"/>
    <w:rsid w:val="00DF249C"/>
    <w:rsid w:val="00E01BD5"/>
    <w:rsid w:val="00E052DC"/>
    <w:rsid w:val="00E06FF6"/>
    <w:rsid w:val="00E223B0"/>
    <w:rsid w:val="00E32ABB"/>
    <w:rsid w:val="00E33EE0"/>
    <w:rsid w:val="00E505EB"/>
    <w:rsid w:val="00E52E95"/>
    <w:rsid w:val="00E54C02"/>
    <w:rsid w:val="00E60E90"/>
    <w:rsid w:val="00E67F2F"/>
    <w:rsid w:val="00E70326"/>
    <w:rsid w:val="00E7062E"/>
    <w:rsid w:val="00E75E9B"/>
    <w:rsid w:val="00E76924"/>
    <w:rsid w:val="00E8775F"/>
    <w:rsid w:val="00EB27BC"/>
    <w:rsid w:val="00EB5C16"/>
    <w:rsid w:val="00ED3A1C"/>
    <w:rsid w:val="00ED3D23"/>
    <w:rsid w:val="00ED45CF"/>
    <w:rsid w:val="00EE37FF"/>
    <w:rsid w:val="00EF2D75"/>
    <w:rsid w:val="00F0407F"/>
    <w:rsid w:val="00F044B6"/>
    <w:rsid w:val="00F128DA"/>
    <w:rsid w:val="00F17D74"/>
    <w:rsid w:val="00F25355"/>
    <w:rsid w:val="00F27999"/>
    <w:rsid w:val="00F35B75"/>
    <w:rsid w:val="00F37F87"/>
    <w:rsid w:val="00F4037B"/>
    <w:rsid w:val="00F4062D"/>
    <w:rsid w:val="00F43CCA"/>
    <w:rsid w:val="00F640F9"/>
    <w:rsid w:val="00F64D41"/>
    <w:rsid w:val="00F7657A"/>
    <w:rsid w:val="00F81728"/>
    <w:rsid w:val="00F96FB6"/>
    <w:rsid w:val="00FA320A"/>
    <w:rsid w:val="00FA351B"/>
    <w:rsid w:val="00FB3663"/>
    <w:rsid w:val="00FC0E87"/>
    <w:rsid w:val="00FD4171"/>
    <w:rsid w:val="00FE4B8D"/>
    <w:rsid w:val="00FF70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HTML Top of Form" w:uiPriority="0"/>
    <w:lsdException w:name="HTML Bottom of Form"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935"/>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170935"/>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170935"/>
    <w:pPr>
      <w:keepNext/>
      <w:spacing w:before="240" w:after="60"/>
      <w:outlineLvl w:val="1"/>
    </w:pPr>
    <w:rPr>
      <w:rFonts w:ascii="Cambria" w:hAnsi="Cambria"/>
      <w:b/>
      <w:bCs/>
      <w:i/>
      <w:iCs/>
      <w:sz w:val="28"/>
      <w:szCs w:val="28"/>
    </w:rPr>
  </w:style>
  <w:style w:type="paragraph" w:styleId="Heading3">
    <w:name w:val="heading 3"/>
    <w:aliases w:val="(Sub-Chapter),Centered,(text)"/>
    <w:basedOn w:val="Normal"/>
    <w:next w:val="Normal"/>
    <w:link w:val="Heading3Char"/>
    <w:uiPriority w:val="9"/>
    <w:qFormat/>
    <w:rsid w:val="00170935"/>
    <w:pPr>
      <w:keepNext/>
      <w:spacing w:before="240" w:after="60"/>
      <w:outlineLvl w:val="2"/>
    </w:pPr>
    <w:rPr>
      <w:rFonts w:ascii="Arial" w:hAnsi="Arial"/>
      <w:sz w:val="26"/>
      <w:szCs w:val="26"/>
    </w:rPr>
  </w:style>
  <w:style w:type="paragraph" w:styleId="Heading4">
    <w:name w:val="heading 4"/>
    <w:basedOn w:val="Normal"/>
    <w:next w:val="Normal"/>
    <w:link w:val="Heading4Char"/>
    <w:uiPriority w:val="9"/>
    <w:semiHidden/>
    <w:unhideWhenUsed/>
    <w:qFormat/>
    <w:rsid w:val="00170935"/>
    <w:pPr>
      <w:spacing w:before="200" w:after="100"/>
      <w:contextualSpacing/>
      <w:outlineLvl w:val="3"/>
    </w:pPr>
    <w:rPr>
      <w:rFonts w:ascii="Tw Cen MT" w:hAnsi="Tw Cen MT"/>
      <w:b/>
      <w:bCs/>
      <w:iCs/>
      <w:color w:val="5A7075"/>
      <w:szCs w:val="22"/>
    </w:rPr>
  </w:style>
  <w:style w:type="paragraph" w:styleId="Heading5">
    <w:name w:val="heading 5"/>
    <w:basedOn w:val="Normal"/>
    <w:next w:val="Normal"/>
    <w:link w:val="Heading5Char"/>
    <w:uiPriority w:val="9"/>
    <w:qFormat/>
    <w:rsid w:val="0017093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70935"/>
    <w:pPr>
      <w:spacing w:before="200" w:after="100"/>
      <w:contextualSpacing/>
      <w:outlineLvl w:val="5"/>
    </w:pPr>
    <w:rPr>
      <w:rFonts w:ascii="Tw Cen MT" w:hAnsi="Tw Cen MT"/>
      <w:iCs/>
      <w:color w:val="5A7075"/>
      <w:sz w:val="22"/>
      <w:szCs w:val="22"/>
    </w:rPr>
  </w:style>
  <w:style w:type="paragraph" w:styleId="Heading7">
    <w:name w:val="heading 7"/>
    <w:basedOn w:val="Normal"/>
    <w:next w:val="Normal"/>
    <w:link w:val="Heading7Char"/>
    <w:uiPriority w:val="9"/>
    <w:semiHidden/>
    <w:unhideWhenUsed/>
    <w:qFormat/>
    <w:rsid w:val="00170935"/>
    <w:pPr>
      <w:spacing w:before="200" w:after="100"/>
      <w:contextualSpacing/>
      <w:outlineLvl w:val="6"/>
    </w:pPr>
    <w:rPr>
      <w:rFonts w:ascii="Tw Cen MT" w:hAnsi="Tw Cen MT"/>
      <w:iCs/>
      <w:color w:val="9A8D09"/>
      <w:sz w:val="22"/>
      <w:szCs w:val="22"/>
    </w:rPr>
  </w:style>
  <w:style w:type="paragraph" w:styleId="Heading8">
    <w:name w:val="heading 8"/>
    <w:basedOn w:val="Normal"/>
    <w:next w:val="Normal"/>
    <w:link w:val="Heading8Char"/>
    <w:uiPriority w:val="9"/>
    <w:semiHidden/>
    <w:unhideWhenUsed/>
    <w:qFormat/>
    <w:rsid w:val="00170935"/>
    <w:pPr>
      <w:spacing w:before="200" w:after="100"/>
      <w:contextualSpacing/>
      <w:outlineLvl w:val="7"/>
    </w:pPr>
    <w:rPr>
      <w:rFonts w:ascii="Tw Cen MT" w:hAnsi="Tw Cen MT"/>
      <w:iCs/>
      <w:color w:val="7C959A"/>
      <w:sz w:val="22"/>
      <w:szCs w:val="22"/>
    </w:rPr>
  </w:style>
  <w:style w:type="paragraph" w:styleId="Heading9">
    <w:name w:val="heading 9"/>
    <w:basedOn w:val="Normal"/>
    <w:next w:val="Normal"/>
    <w:link w:val="Heading9Char"/>
    <w:uiPriority w:val="9"/>
    <w:semiHidden/>
    <w:unhideWhenUsed/>
    <w:qFormat/>
    <w:rsid w:val="00170935"/>
    <w:pPr>
      <w:spacing w:before="200" w:after="100"/>
      <w:contextualSpacing/>
      <w:outlineLvl w:val="8"/>
    </w:pPr>
    <w:rPr>
      <w:rFonts w:ascii="Tw Cen MT" w:hAnsi="Tw Cen MT"/>
      <w:iCs/>
      <w:smallCaps/>
      <w:color w:val="CEBD0D"/>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935"/>
    <w:rPr>
      <w:rFonts w:ascii="Arial" w:eastAsia="Times New Roman" w:hAnsi="Arial" w:cs="Times New Roman"/>
      <w:b/>
      <w:bCs/>
      <w:kern w:val="32"/>
      <w:sz w:val="32"/>
      <w:szCs w:val="32"/>
    </w:rPr>
  </w:style>
  <w:style w:type="character" w:customStyle="1" w:styleId="Heading2Char">
    <w:name w:val="Heading 2 Char"/>
    <w:basedOn w:val="DefaultParagraphFont"/>
    <w:link w:val="Heading2"/>
    <w:uiPriority w:val="9"/>
    <w:rsid w:val="00170935"/>
    <w:rPr>
      <w:rFonts w:ascii="Cambria" w:eastAsia="Times New Roman" w:hAnsi="Cambria" w:cs="Times New Roman"/>
      <w:b/>
      <w:bCs/>
      <w:i/>
      <w:iCs/>
      <w:sz w:val="28"/>
      <w:szCs w:val="28"/>
    </w:rPr>
  </w:style>
  <w:style w:type="character" w:customStyle="1" w:styleId="Heading3Char">
    <w:name w:val="Heading 3 Char"/>
    <w:aliases w:val="(Sub-Chapter) Char,Centered Char,(text) Char"/>
    <w:basedOn w:val="DefaultParagraphFont"/>
    <w:link w:val="Heading3"/>
    <w:uiPriority w:val="9"/>
    <w:rsid w:val="00170935"/>
    <w:rPr>
      <w:rFonts w:ascii="Arial" w:eastAsia="Times New Roman" w:hAnsi="Arial" w:cs="Times New Roman"/>
      <w:sz w:val="26"/>
      <w:szCs w:val="26"/>
    </w:rPr>
  </w:style>
  <w:style w:type="character" w:customStyle="1" w:styleId="Heading4Char">
    <w:name w:val="Heading 4 Char"/>
    <w:basedOn w:val="DefaultParagraphFont"/>
    <w:link w:val="Heading4"/>
    <w:uiPriority w:val="9"/>
    <w:semiHidden/>
    <w:rsid w:val="00170935"/>
    <w:rPr>
      <w:rFonts w:ascii="Tw Cen MT" w:eastAsia="Times New Roman" w:hAnsi="Tw Cen MT" w:cs="Times New Roman"/>
      <w:b/>
      <w:bCs/>
      <w:iCs/>
      <w:color w:val="5A7075"/>
      <w:sz w:val="24"/>
    </w:rPr>
  </w:style>
  <w:style w:type="character" w:customStyle="1" w:styleId="Heading5Char">
    <w:name w:val="Heading 5 Char"/>
    <w:basedOn w:val="DefaultParagraphFont"/>
    <w:link w:val="Heading5"/>
    <w:uiPriority w:val="9"/>
    <w:rsid w:val="0017093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uiPriority w:val="9"/>
    <w:semiHidden/>
    <w:rsid w:val="00170935"/>
    <w:rPr>
      <w:rFonts w:ascii="Tw Cen MT" w:eastAsia="Times New Roman" w:hAnsi="Tw Cen MT" w:cs="Times New Roman"/>
      <w:iCs/>
      <w:color w:val="5A7075"/>
    </w:rPr>
  </w:style>
  <w:style w:type="character" w:customStyle="1" w:styleId="Heading7Char">
    <w:name w:val="Heading 7 Char"/>
    <w:basedOn w:val="DefaultParagraphFont"/>
    <w:link w:val="Heading7"/>
    <w:uiPriority w:val="9"/>
    <w:semiHidden/>
    <w:rsid w:val="00170935"/>
    <w:rPr>
      <w:rFonts w:ascii="Tw Cen MT" w:eastAsia="Times New Roman" w:hAnsi="Tw Cen MT" w:cs="Times New Roman"/>
      <w:iCs/>
      <w:color w:val="9A8D09"/>
    </w:rPr>
  </w:style>
  <w:style w:type="character" w:customStyle="1" w:styleId="Heading8Char">
    <w:name w:val="Heading 8 Char"/>
    <w:basedOn w:val="DefaultParagraphFont"/>
    <w:link w:val="Heading8"/>
    <w:uiPriority w:val="9"/>
    <w:semiHidden/>
    <w:rsid w:val="00170935"/>
    <w:rPr>
      <w:rFonts w:ascii="Tw Cen MT" w:eastAsia="Times New Roman" w:hAnsi="Tw Cen MT" w:cs="Times New Roman"/>
      <w:iCs/>
      <w:color w:val="7C959A"/>
    </w:rPr>
  </w:style>
  <w:style w:type="character" w:customStyle="1" w:styleId="Heading9Char">
    <w:name w:val="Heading 9 Char"/>
    <w:basedOn w:val="DefaultParagraphFont"/>
    <w:link w:val="Heading9"/>
    <w:uiPriority w:val="9"/>
    <w:semiHidden/>
    <w:rsid w:val="00170935"/>
    <w:rPr>
      <w:rFonts w:ascii="Tw Cen MT" w:eastAsia="Times New Roman" w:hAnsi="Tw Cen MT" w:cs="Times New Roman"/>
      <w:iCs/>
      <w:smallCaps/>
      <w:color w:val="CEBD0D"/>
      <w:sz w:val="20"/>
      <w:szCs w:val="21"/>
    </w:rPr>
  </w:style>
  <w:style w:type="paragraph" w:customStyle="1" w:styleId="CharChar2CharChar">
    <w:name w:val="Char Char2 Знак Знак Char Char Знак Знак"/>
    <w:basedOn w:val="Normal"/>
    <w:rsid w:val="00170935"/>
    <w:pPr>
      <w:tabs>
        <w:tab w:val="left" w:pos="709"/>
      </w:tabs>
    </w:pPr>
    <w:rPr>
      <w:rFonts w:ascii="Tahoma" w:hAnsi="Tahoma"/>
      <w:lang w:val="pl-PL" w:eastAsia="pl-PL"/>
    </w:rPr>
  </w:style>
  <w:style w:type="table" w:styleId="TableGrid">
    <w:name w:val="Table Grid"/>
    <w:basedOn w:val="TableNormal"/>
    <w:uiPriority w:val="59"/>
    <w:rsid w:val="001709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aliases w:val="Знак15"/>
    <w:basedOn w:val="Normal"/>
    <w:link w:val="BodyTextIndentChar"/>
    <w:rsid w:val="00170935"/>
    <w:pPr>
      <w:spacing w:after="120"/>
      <w:ind w:left="283"/>
    </w:pPr>
    <w:rPr>
      <w:i/>
      <w:kern w:val="24"/>
      <w:position w:val="-2"/>
      <w:lang w:val="ru-RU" w:eastAsia="ru-RU"/>
    </w:rPr>
  </w:style>
  <w:style w:type="character" w:customStyle="1" w:styleId="BodyTextIndentChar">
    <w:name w:val="Body Text Indent Char"/>
    <w:aliases w:val="Знак15 Char"/>
    <w:basedOn w:val="DefaultParagraphFont"/>
    <w:link w:val="BodyTextIndent"/>
    <w:rsid w:val="00170935"/>
    <w:rPr>
      <w:rFonts w:ascii="Times New Roman" w:eastAsia="Times New Roman" w:hAnsi="Times New Roman" w:cs="Times New Roman"/>
      <w:i/>
      <w:kern w:val="24"/>
      <w:position w:val="-2"/>
      <w:sz w:val="24"/>
      <w:szCs w:val="24"/>
      <w:lang w:val="ru-RU" w:eastAsia="ru-RU"/>
    </w:rPr>
  </w:style>
  <w:style w:type="paragraph" w:styleId="BodyText">
    <w:name w:val="Body Text"/>
    <w:aliases w:val="(Main Text),date,OPM"/>
    <w:basedOn w:val="Normal"/>
    <w:link w:val="BodyTextChar"/>
    <w:rsid w:val="00170935"/>
    <w:pPr>
      <w:spacing w:after="120"/>
    </w:pPr>
    <w:rPr>
      <w:iCs/>
      <w:color w:val="000000"/>
      <w:kern w:val="24"/>
      <w:u w:val="single" w:color="FFFFFF"/>
    </w:rPr>
  </w:style>
  <w:style w:type="character" w:customStyle="1" w:styleId="BodyTextChar">
    <w:name w:val="Body Text Char"/>
    <w:aliases w:val="(Main Text) Char,date Char,OPM Char"/>
    <w:basedOn w:val="DefaultParagraphFont"/>
    <w:link w:val="BodyText"/>
    <w:rsid w:val="00170935"/>
    <w:rPr>
      <w:rFonts w:ascii="Times New Roman" w:eastAsia="Times New Roman" w:hAnsi="Times New Roman" w:cs="Times New Roman"/>
      <w:iCs/>
      <w:color w:val="000000"/>
      <w:kern w:val="24"/>
      <w:sz w:val="24"/>
      <w:szCs w:val="24"/>
      <w:u w:val="single" w:color="FFFFFF"/>
      <w:lang w:eastAsia="en-US"/>
    </w:rPr>
  </w:style>
  <w:style w:type="paragraph" w:customStyle="1" w:styleId="Default">
    <w:name w:val="Default"/>
    <w:rsid w:val="00170935"/>
    <w:pPr>
      <w:autoSpaceDE w:val="0"/>
      <w:autoSpaceDN w:val="0"/>
      <w:adjustRightInd w:val="0"/>
      <w:spacing w:after="0" w:line="240" w:lineRule="auto"/>
    </w:pPr>
    <w:rPr>
      <w:rFonts w:ascii="Arial Armenian" w:eastAsia="Times New Roman" w:hAnsi="Arial Armenian" w:cs="Arial Armenian"/>
      <w:color w:val="000000"/>
      <w:sz w:val="24"/>
      <w:szCs w:val="24"/>
      <w:lang w:val="ru-RU" w:eastAsia="ru-RU"/>
    </w:rPr>
  </w:style>
  <w:style w:type="character" w:styleId="Hyperlink">
    <w:name w:val="Hyperlink"/>
    <w:uiPriority w:val="99"/>
    <w:rsid w:val="00170935"/>
    <w:rPr>
      <w:strike w:val="0"/>
      <w:dstrike w:val="0"/>
      <w:color w:val="595C11"/>
      <w:sz w:val="16"/>
      <w:szCs w:val="16"/>
      <w:u w:val="none"/>
      <w:effect w:val="none"/>
    </w:rPr>
  </w:style>
  <w:style w:type="paragraph" w:customStyle="1" w:styleId="maintitle">
    <w:name w:val="maintitle"/>
    <w:basedOn w:val="Normal"/>
    <w:rsid w:val="00170935"/>
    <w:pPr>
      <w:spacing w:before="100" w:beforeAutospacing="1" w:after="100" w:afterAutospacing="1"/>
    </w:pPr>
    <w:rPr>
      <w:b/>
      <w:bCs/>
      <w:color w:val="000000"/>
      <w:sz w:val="28"/>
      <w:szCs w:val="28"/>
      <w:lang w:val="ru-RU" w:eastAsia="ru-RU"/>
    </w:rPr>
  </w:style>
  <w:style w:type="paragraph" w:customStyle="1" w:styleId="mainitem">
    <w:name w:val="mainitem"/>
    <w:basedOn w:val="Normal"/>
    <w:rsid w:val="00170935"/>
    <w:pPr>
      <w:spacing w:before="100" w:beforeAutospacing="1" w:after="100" w:afterAutospacing="1"/>
    </w:pPr>
    <w:rPr>
      <w:b/>
      <w:bCs/>
      <w:color w:val="000000"/>
      <w:sz w:val="16"/>
      <w:szCs w:val="16"/>
      <w:lang w:val="ru-RU" w:eastAsia="ru-RU"/>
    </w:rPr>
  </w:style>
  <w:style w:type="paragraph" w:styleId="z-TopofForm">
    <w:name w:val="HTML Top of Form"/>
    <w:basedOn w:val="Normal"/>
    <w:next w:val="Normal"/>
    <w:link w:val="z-TopofFormChar"/>
    <w:hidden/>
    <w:rsid w:val="00170935"/>
    <w:pPr>
      <w:pBdr>
        <w:bottom w:val="single" w:sz="6" w:space="1" w:color="auto"/>
      </w:pBdr>
      <w:jc w:val="center"/>
    </w:pPr>
    <w:rPr>
      <w:rFonts w:ascii="Arial" w:hAnsi="Arial" w:cs="Arial"/>
      <w:vanish/>
      <w:color w:val="000000"/>
      <w:sz w:val="16"/>
      <w:szCs w:val="16"/>
      <w:lang w:val="ru-RU" w:eastAsia="ru-RU"/>
    </w:rPr>
  </w:style>
  <w:style w:type="character" w:customStyle="1" w:styleId="z-TopofFormChar">
    <w:name w:val="z-Top of Form Char"/>
    <w:basedOn w:val="DefaultParagraphFont"/>
    <w:link w:val="z-TopofForm"/>
    <w:rsid w:val="00170935"/>
    <w:rPr>
      <w:rFonts w:ascii="Arial" w:eastAsia="Times New Roman" w:hAnsi="Arial" w:cs="Arial"/>
      <w:vanish/>
      <w:color w:val="000000"/>
      <w:sz w:val="16"/>
      <w:szCs w:val="16"/>
      <w:lang w:val="ru-RU" w:eastAsia="ru-RU"/>
    </w:rPr>
  </w:style>
  <w:style w:type="paragraph" w:styleId="z-BottomofForm">
    <w:name w:val="HTML Bottom of Form"/>
    <w:basedOn w:val="Normal"/>
    <w:next w:val="Normal"/>
    <w:link w:val="z-BottomofFormChar"/>
    <w:hidden/>
    <w:rsid w:val="00170935"/>
    <w:pPr>
      <w:pBdr>
        <w:top w:val="single" w:sz="6" w:space="1" w:color="auto"/>
      </w:pBdr>
      <w:jc w:val="center"/>
    </w:pPr>
    <w:rPr>
      <w:rFonts w:ascii="Arial" w:hAnsi="Arial" w:cs="Arial"/>
      <w:vanish/>
      <w:color w:val="000000"/>
      <w:sz w:val="16"/>
      <w:szCs w:val="16"/>
      <w:lang w:val="ru-RU" w:eastAsia="ru-RU"/>
    </w:rPr>
  </w:style>
  <w:style w:type="character" w:customStyle="1" w:styleId="z-BottomofFormChar">
    <w:name w:val="z-Bottom of Form Char"/>
    <w:basedOn w:val="DefaultParagraphFont"/>
    <w:link w:val="z-BottomofForm"/>
    <w:rsid w:val="00170935"/>
    <w:rPr>
      <w:rFonts w:ascii="Arial" w:eastAsia="Times New Roman" w:hAnsi="Arial" w:cs="Arial"/>
      <w:vanish/>
      <w:color w:val="000000"/>
      <w:sz w:val="16"/>
      <w:szCs w:val="16"/>
      <w:lang w:val="ru-RU" w:eastAsia="ru-RU"/>
    </w:rPr>
  </w:style>
  <w:style w:type="character" w:customStyle="1" w:styleId="blocktitle1">
    <w:name w:val="blocktitle1"/>
    <w:rsid w:val="00170935"/>
    <w:rPr>
      <w:rFonts w:ascii="Arial AM" w:hAnsi="Arial AM" w:hint="default"/>
      <w:b/>
      <w:bCs/>
      <w:color w:val="000000"/>
      <w:sz w:val="17"/>
      <w:szCs w:val="17"/>
    </w:rPr>
  </w:style>
  <w:style w:type="paragraph" w:styleId="NormalWeb">
    <w:name w:val="Normal (Web)"/>
    <w:basedOn w:val="Normal"/>
    <w:uiPriority w:val="99"/>
    <w:rsid w:val="00170935"/>
    <w:pPr>
      <w:spacing w:before="100" w:beforeAutospacing="1" w:after="100" w:afterAutospacing="1"/>
    </w:pPr>
    <w:rPr>
      <w:color w:val="000000"/>
      <w:lang w:val="ru-RU" w:eastAsia="ru-RU"/>
    </w:rPr>
  </w:style>
  <w:style w:type="paragraph" w:customStyle="1" w:styleId="ListParagraph1">
    <w:name w:val="List Paragraph1"/>
    <w:basedOn w:val="Normal"/>
    <w:rsid w:val="00170935"/>
    <w:pPr>
      <w:suppressAutoHyphens/>
      <w:spacing w:after="200" w:line="276" w:lineRule="auto"/>
      <w:ind w:left="720"/>
    </w:pPr>
    <w:rPr>
      <w:rFonts w:ascii="Times Armenian" w:eastAsia="Calibri" w:hAnsi="Times Armenian" w:cs="Times Armenian"/>
      <w:szCs w:val="22"/>
      <w:lang w:eastAsia="ar-SA"/>
    </w:rPr>
  </w:style>
  <w:style w:type="paragraph" w:styleId="BodyText2">
    <w:name w:val="Body Text 2"/>
    <w:aliases w:val=" Знак,Знак"/>
    <w:basedOn w:val="Normal"/>
    <w:link w:val="BodyText2Char"/>
    <w:rsid w:val="00170935"/>
    <w:pPr>
      <w:suppressAutoHyphens/>
      <w:spacing w:after="120" w:line="480" w:lineRule="auto"/>
    </w:pPr>
    <w:rPr>
      <w:rFonts w:ascii="Times Armenian" w:eastAsia="Calibri" w:hAnsi="Times Armenian" w:cs="Times Armenian"/>
      <w:szCs w:val="22"/>
      <w:lang w:eastAsia="ar-SA"/>
    </w:rPr>
  </w:style>
  <w:style w:type="character" w:customStyle="1" w:styleId="BodyText2Char">
    <w:name w:val="Body Text 2 Char"/>
    <w:aliases w:val=" Знак Char,Знак Char1"/>
    <w:basedOn w:val="DefaultParagraphFont"/>
    <w:link w:val="BodyText2"/>
    <w:rsid w:val="00170935"/>
    <w:rPr>
      <w:rFonts w:ascii="Times Armenian" w:eastAsia="Calibri" w:hAnsi="Times Armenian" w:cs="Times Armenian"/>
      <w:sz w:val="24"/>
      <w:lang w:eastAsia="ar-SA"/>
    </w:rPr>
  </w:style>
  <w:style w:type="paragraph" w:customStyle="1" w:styleId="CM14">
    <w:name w:val="CM14"/>
    <w:basedOn w:val="Normal"/>
    <w:next w:val="Normal"/>
    <w:rsid w:val="00170935"/>
    <w:pPr>
      <w:widowControl w:val="0"/>
      <w:autoSpaceDE w:val="0"/>
      <w:autoSpaceDN w:val="0"/>
      <w:adjustRightInd w:val="0"/>
      <w:spacing w:line="253" w:lineRule="atLeast"/>
    </w:pPr>
    <w:rPr>
      <w:rFonts w:ascii="Arial Armenian" w:hAnsi="Arial Armenian" w:cs="Arial Armenian"/>
    </w:rPr>
  </w:style>
  <w:style w:type="paragraph" w:customStyle="1" w:styleId="CM110">
    <w:name w:val="CM110"/>
    <w:basedOn w:val="Normal"/>
    <w:next w:val="Normal"/>
    <w:uiPriority w:val="99"/>
    <w:rsid w:val="00170935"/>
    <w:pPr>
      <w:widowControl w:val="0"/>
      <w:numPr>
        <w:numId w:val="22"/>
      </w:numPr>
      <w:autoSpaceDE w:val="0"/>
      <w:autoSpaceDN w:val="0"/>
      <w:adjustRightInd w:val="0"/>
      <w:spacing w:after="120"/>
      <w:ind w:left="0" w:firstLine="0"/>
    </w:pPr>
    <w:rPr>
      <w:rFonts w:ascii="Arial Armenian" w:hAnsi="Arial Armenian" w:cs="Arial Armenian"/>
    </w:rPr>
  </w:style>
  <w:style w:type="paragraph" w:customStyle="1" w:styleId="CM115">
    <w:name w:val="CM115"/>
    <w:basedOn w:val="Normal"/>
    <w:next w:val="Normal"/>
    <w:rsid w:val="00170935"/>
    <w:pPr>
      <w:widowControl w:val="0"/>
      <w:autoSpaceDE w:val="0"/>
      <w:autoSpaceDN w:val="0"/>
      <w:adjustRightInd w:val="0"/>
      <w:spacing w:after="230"/>
    </w:pPr>
    <w:rPr>
      <w:rFonts w:ascii="Arial Armenian" w:hAnsi="Arial Armenian"/>
    </w:rPr>
  </w:style>
  <w:style w:type="paragraph" w:styleId="Header">
    <w:name w:val="header"/>
    <w:basedOn w:val="Normal"/>
    <w:link w:val="HeaderChar"/>
    <w:rsid w:val="00170935"/>
    <w:pPr>
      <w:tabs>
        <w:tab w:val="center" w:pos="4677"/>
        <w:tab w:val="right" w:pos="9355"/>
      </w:tabs>
    </w:pPr>
  </w:style>
  <w:style w:type="character" w:customStyle="1" w:styleId="HeaderChar">
    <w:name w:val="Header Char"/>
    <w:basedOn w:val="DefaultParagraphFont"/>
    <w:link w:val="Header"/>
    <w:rsid w:val="00170935"/>
    <w:rPr>
      <w:rFonts w:ascii="Times New Roman" w:eastAsia="Times New Roman" w:hAnsi="Times New Roman" w:cs="Times New Roman"/>
      <w:sz w:val="24"/>
      <w:szCs w:val="24"/>
      <w:lang w:eastAsia="en-US"/>
    </w:rPr>
  </w:style>
  <w:style w:type="paragraph" w:styleId="Footer">
    <w:name w:val="footer"/>
    <w:aliases w:val="Знак29"/>
    <w:basedOn w:val="Normal"/>
    <w:link w:val="FooterChar"/>
    <w:uiPriority w:val="9"/>
    <w:rsid w:val="00170935"/>
    <w:pPr>
      <w:tabs>
        <w:tab w:val="center" w:pos="4677"/>
        <w:tab w:val="right" w:pos="9355"/>
      </w:tabs>
    </w:pPr>
  </w:style>
  <w:style w:type="character" w:customStyle="1" w:styleId="FooterChar">
    <w:name w:val="Footer Char"/>
    <w:aliases w:val="Знак29 Char"/>
    <w:basedOn w:val="DefaultParagraphFont"/>
    <w:link w:val="Footer"/>
    <w:uiPriority w:val="9"/>
    <w:rsid w:val="00170935"/>
    <w:rPr>
      <w:rFonts w:ascii="Times New Roman" w:eastAsia="Times New Roman" w:hAnsi="Times New Roman" w:cs="Times New Roman"/>
      <w:sz w:val="24"/>
      <w:szCs w:val="24"/>
      <w:lang w:eastAsia="en-US"/>
    </w:rPr>
  </w:style>
  <w:style w:type="character" w:styleId="PageNumber">
    <w:name w:val="page number"/>
    <w:basedOn w:val="DefaultParagraphFont"/>
    <w:rsid w:val="00170935"/>
  </w:style>
  <w:style w:type="character" w:customStyle="1" w:styleId="FootnoteTextChar">
    <w:name w:val="Footnote Text Char"/>
    <w:aliases w:val="Footnote Text R Char"/>
    <w:link w:val="FootnoteText"/>
    <w:rsid w:val="00170935"/>
    <w:rPr>
      <w:lang w:eastAsia="en-US"/>
    </w:rPr>
  </w:style>
  <w:style w:type="paragraph" w:styleId="FootnoteText">
    <w:name w:val="footnote text"/>
    <w:aliases w:val="Footnote Text R"/>
    <w:basedOn w:val="Normal"/>
    <w:link w:val="FootnoteTextChar"/>
    <w:rsid w:val="00170935"/>
    <w:rPr>
      <w:rFonts w:asciiTheme="minorHAnsi" w:eastAsiaTheme="minorEastAsia" w:hAnsiTheme="minorHAnsi" w:cstheme="minorBidi"/>
      <w:sz w:val="22"/>
      <w:szCs w:val="22"/>
    </w:rPr>
  </w:style>
  <w:style w:type="character" w:customStyle="1" w:styleId="FootnoteTextChar1">
    <w:name w:val="Footnote Text Char1"/>
    <w:basedOn w:val="DefaultParagraphFont"/>
    <w:uiPriority w:val="99"/>
    <w:semiHidden/>
    <w:rsid w:val="00170935"/>
    <w:rPr>
      <w:rFonts w:ascii="Times New Roman" w:eastAsia="Times New Roman" w:hAnsi="Times New Roman" w:cs="Times New Roman"/>
      <w:sz w:val="20"/>
      <w:szCs w:val="20"/>
      <w:lang w:eastAsia="en-US"/>
    </w:rPr>
  </w:style>
  <w:style w:type="character" w:customStyle="1" w:styleId="BodyText3Char">
    <w:name w:val="Body Text 3 Char"/>
    <w:link w:val="BodyText3"/>
    <w:locked/>
    <w:rsid w:val="00170935"/>
    <w:rPr>
      <w:sz w:val="16"/>
      <w:szCs w:val="16"/>
      <w:lang w:val="ru-RU" w:eastAsia="ru-RU"/>
    </w:rPr>
  </w:style>
  <w:style w:type="paragraph" w:styleId="BodyText3">
    <w:name w:val="Body Text 3"/>
    <w:basedOn w:val="Normal"/>
    <w:link w:val="BodyText3Char"/>
    <w:rsid w:val="00170935"/>
    <w:pPr>
      <w:spacing w:after="120"/>
    </w:pPr>
    <w:rPr>
      <w:rFonts w:asciiTheme="minorHAnsi" w:eastAsiaTheme="minorEastAsia" w:hAnsiTheme="minorHAnsi" w:cstheme="minorBidi"/>
      <w:sz w:val="16"/>
      <w:szCs w:val="16"/>
      <w:lang w:val="ru-RU" w:eastAsia="ru-RU"/>
    </w:rPr>
  </w:style>
  <w:style w:type="character" w:customStyle="1" w:styleId="BodyText3Char1">
    <w:name w:val="Body Text 3 Char1"/>
    <w:basedOn w:val="DefaultParagraphFont"/>
    <w:uiPriority w:val="99"/>
    <w:semiHidden/>
    <w:rsid w:val="00170935"/>
    <w:rPr>
      <w:rFonts w:ascii="Times New Roman" w:eastAsia="Times New Roman" w:hAnsi="Times New Roman" w:cs="Times New Roman"/>
      <w:sz w:val="16"/>
      <w:szCs w:val="16"/>
      <w:lang w:eastAsia="en-US"/>
    </w:rPr>
  </w:style>
  <w:style w:type="paragraph" w:customStyle="1" w:styleId="10CharChar">
    <w:name w:val="Знак Знак10 Char Char"/>
    <w:basedOn w:val="Normal"/>
    <w:rsid w:val="00170935"/>
    <w:pPr>
      <w:tabs>
        <w:tab w:val="left" w:pos="709"/>
      </w:tabs>
    </w:pPr>
    <w:rPr>
      <w:rFonts w:ascii="Tahoma" w:hAnsi="Tahoma"/>
      <w:lang w:val="pl-PL" w:eastAsia="pl-PL"/>
    </w:rPr>
  </w:style>
  <w:style w:type="character" w:customStyle="1" w:styleId="14">
    <w:name w:val="Знак Знак14"/>
    <w:rsid w:val="00170935"/>
    <w:rPr>
      <w:rFonts w:ascii="Arial" w:hAnsi="Arial" w:cs="Arial"/>
      <w:b/>
      <w:bCs/>
      <w:kern w:val="32"/>
      <w:sz w:val="32"/>
      <w:szCs w:val="32"/>
      <w:lang w:val="en-US" w:eastAsia="en-US" w:bidi="ar-SA"/>
    </w:rPr>
  </w:style>
  <w:style w:type="character" w:customStyle="1" w:styleId="5">
    <w:name w:val="Знак Знак5"/>
    <w:rsid w:val="00170935"/>
    <w:rPr>
      <w:sz w:val="16"/>
      <w:szCs w:val="16"/>
      <w:lang w:val="ru-RU" w:eastAsia="ru-RU" w:bidi="ar-SA"/>
    </w:rPr>
  </w:style>
  <w:style w:type="paragraph" w:customStyle="1" w:styleId="Heading3R">
    <w:name w:val="Heading 3R"/>
    <w:basedOn w:val="Normal"/>
    <w:rsid w:val="00170935"/>
    <w:pPr>
      <w:spacing w:before="120" w:after="120"/>
      <w:outlineLvl w:val="2"/>
    </w:pPr>
    <w:rPr>
      <w:rFonts w:ascii="Arial Armenian" w:hAnsi="Arial Armenian"/>
      <w:b/>
      <w:i/>
      <w:color w:val="000000"/>
      <w:sz w:val="22"/>
      <w:szCs w:val="22"/>
      <w:lang w:val="hy-AM"/>
    </w:rPr>
  </w:style>
  <w:style w:type="paragraph" w:styleId="BodyTextIndent2">
    <w:name w:val="Body Text Indent 2"/>
    <w:basedOn w:val="Normal"/>
    <w:link w:val="BodyTextIndent2Char"/>
    <w:rsid w:val="00170935"/>
    <w:pPr>
      <w:spacing w:after="120" w:line="480" w:lineRule="auto"/>
      <w:ind w:left="283"/>
    </w:pPr>
  </w:style>
  <w:style w:type="character" w:customStyle="1" w:styleId="BodyTextIndent2Char">
    <w:name w:val="Body Text Indent 2 Char"/>
    <w:basedOn w:val="DefaultParagraphFont"/>
    <w:link w:val="BodyTextIndent2"/>
    <w:rsid w:val="00170935"/>
    <w:rPr>
      <w:rFonts w:ascii="Times New Roman" w:eastAsia="Times New Roman" w:hAnsi="Times New Roman" w:cs="Times New Roman"/>
      <w:sz w:val="24"/>
      <w:szCs w:val="24"/>
      <w:lang w:eastAsia="en-US"/>
    </w:rPr>
  </w:style>
  <w:style w:type="paragraph" w:customStyle="1" w:styleId="CM117">
    <w:name w:val="CM117"/>
    <w:basedOn w:val="Default"/>
    <w:next w:val="Default"/>
    <w:rsid w:val="00170935"/>
    <w:pPr>
      <w:widowControl w:val="0"/>
      <w:spacing w:after="478"/>
    </w:pPr>
    <w:rPr>
      <w:color w:val="auto"/>
      <w:lang w:val="en-US" w:eastAsia="en-US"/>
    </w:rPr>
  </w:style>
  <w:style w:type="paragraph" w:customStyle="1" w:styleId="1111">
    <w:name w:val="1111"/>
    <w:basedOn w:val="Normal"/>
    <w:uiPriority w:val="99"/>
    <w:rsid w:val="00170935"/>
    <w:pPr>
      <w:numPr>
        <w:numId w:val="1"/>
      </w:numPr>
    </w:pPr>
    <w:rPr>
      <w:rFonts w:ascii="Dallak Helv" w:hAnsi="Dallak Helv" w:cs="Arial Armenian"/>
      <w:b/>
      <w:noProof/>
      <w:color w:val="000000"/>
      <w:sz w:val="19"/>
      <w:szCs w:val="20"/>
      <w:lang w:val="en-AU" w:eastAsia="ru-RU"/>
    </w:rPr>
  </w:style>
  <w:style w:type="paragraph" w:styleId="NoSpacing">
    <w:name w:val="No Spacing"/>
    <w:link w:val="NoSpacingChar1"/>
    <w:uiPriority w:val="1"/>
    <w:qFormat/>
    <w:rsid w:val="00170935"/>
    <w:pPr>
      <w:spacing w:after="0" w:line="240" w:lineRule="auto"/>
    </w:pPr>
    <w:rPr>
      <w:rFonts w:ascii="Calibri" w:eastAsia="Times New Roman" w:hAnsi="Calibri" w:cs="Times New Roman"/>
      <w:lang w:val="ru-RU" w:eastAsia="ru-RU"/>
    </w:rPr>
  </w:style>
  <w:style w:type="character" w:styleId="FootnoteReference">
    <w:name w:val="footnote reference"/>
    <w:semiHidden/>
    <w:unhideWhenUsed/>
    <w:rsid w:val="00170935"/>
    <w:rPr>
      <w:vertAlign w:val="superscript"/>
    </w:rPr>
  </w:style>
  <w:style w:type="paragraph" w:customStyle="1" w:styleId="CharChar2">
    <w:name w:val="Char Char2 Знак Знак"/>
    <w:basedOn w:val="Normal"/>
    <w:rsid w:val="00170935"/>
    <w:pPr>
      <w:tabs>
        <w:tab w:val="left" w:pos="709"/>
      </w:tabs>
    </w:pPr>
    <w:rPr>
      <w:rFonts w:ascii="Tahoma" w:hAnsi="Tahoma"/>
      <w:lang w:val="pl-PL" w:eastAsia="pl-PL"/>
    </w:rPr>
  </w:style>
  <w:style w:type="character" w:styleId="FollowedHyperlink">
    <w:name w:val="FollowedHyperlink"/>
    <w:rsid w:val="00170935"/>
    <w:rPr>
      <w:color w:val="800080"/>
      <w:u w:val="single"/>
    </w:rPr>
  </w:style>
  <w:style w:type="character" w:customStyle="1" w:styleId="3">
    <w:name w:val="Знак Знак3"/>
    <w:locked/>
    <w:rsid w:val="00170935"/>
    <w:rPr>
      <w:rFonts w:ascii="Arial" w:hAnsi="Arial" w:cs="Arial"/>
      <w:b/>
      <w:bCs/>
      <w:kern w:val="32"/>
      <w:sz w:val="32"/>
      <w:szCs w:val="32"/>
      <w:lang w:val="en-US" w:eastAsia="en-US" w:bidi="ar-SA"/>
    </w:rPr>
  </w:style>
  <w:style w:type="paragraph" w:customStyle="1" w:styleId="CharChar2CharChar0">
    <w:name w:val="Char Char2 Знак Знак Char Char"/>
    <w:basedOn w:val="Normal"/>
    <w:rsid w:val="00170935"/>
    <w:pPr>
      <w:tabs>
        <w:tab w:val="left" w:pos="709"/>
      </w:tabs>
    </w:pPr>
    <w:rPr>
      <w:rFonts w:ascii="Tahoma" w:hAnsi="Tahoma"/>
      <w:lang w:val="pl-PL" w:eastAsia="pl-PL"/>
    </w:rPr>
  </w:style>
  <w:style w:type="character" w:customStyle="1" w:styleId="Sub-Chapter">
    <w:name w:val="(Sub-Chapter) Знак"/>
    <w:aliases w:val="Centered Знак,(text) Знак Знак"/>
    <w:locked/>
    <w:rsid w:val="00170935"/>
    <w:rPr>
      <w:rFonts w:ascii="Arial" w:hAnsi="Arial" w:cs="Arial"/>
      <w:sz w:val="26"/>
      <w:szCs w:val="26"/>
      <w:lang w:val="en-US" w:eastAsia="en-US" w:bidi="ar-SA"/>
    </w:rPr>
  </w:style>
  <w:style w:type="paragraph" w:customStyle="1" w:styleId="mechtex">
    <w:name w:val="mechtex"/>
    <w:basedOn w:val="Normal"/>
    <w:link w:val="mechtexChar"/>
    <w:rsid w:val="00170935"/>
    <w:pPr>
      <w:jc w:val="center"/>
    </w:pPr>
    <w:rPr>
      <w:rFonts w:ascii="Arial Armenian" w:hAnsi="Arial Armenian"/>
      <w:sz w:val="22"/>
      <w:szCs w:val="20"/>
      <w:lang w:eastAsia="ru-RU"/>
    </w:rPr>
  </w:style>
  <w:style w:type="character" w:customStyle="1" w:styleId="mechtexChar">
    <w:name w:val="mechtex Char"/>
    <w:link w:val="mechtex"/>
    <w:rsid w:val="00170935"/>
    <w:rPr>
      <w:rFonts w:ascii="Arial Armenian" w:eastAsia="Times New Roman" w:hAnsi="Arial Armenian" w:cs="Times New Roman"/>
      <w:szCs w:val="20"/>
      <w:lang w:eastAsia="ru-RU"/>
    </w:rPr>
  </w:style>
  <w:style w:type="character" w:customStyle="1" w:styleId="MainText">
    <w:name w:val="(Main Text) Знак"/>
    <w:aliases w:val="date Знак,OPM Знак Знак"/>
    <w:rsid w:val="00170935"/>
    <w:rPr>
      <w:iCs/>
      <w:color w:val="000000"/>
      <w:kern w:val="24"/>
      <w:sz w:val="24"/>
      <w:szCs w:val="24"/>
      <w:u w:val="single" w:color="FFFFFF"/>
      <w:lang w:val="en-US" w:eastAsia="en-US" w:bidi="ar-SA"/>
    </w:rPr>
  </w:style>
  <w:style w:type="character" w:customStyle="1" w:styleId="2">
    <w:name w:val="Знак Знак2"/>
    <w:aliases w:val="Знак Знак Знак"/>
    <w:rsid w:val="00170935"/>
    <w:rPr>
      <w:rFonts w:ascii="Times Armenian" w:eastAsia="Calibri" w:hAnsi="Times Armenian" w:cs="Times Armenian"/>
      <w:sz w:val="24"/>
      <w:szCs w:val="22"/>
      <w:lang w:val="en-US" w:eastAsia="ar-SA" w:bidi="ar-SA"/>
    </w:rPr>
  </w:style>
  <w:style w:type="character" w:customStyle="1" w:styleId="1">
    <w:name w:val="Знак Знак1"/>
    <w:rsid w:val="00170935"/>
    <w:rPr>
      <w:sz w:val="24"/>
      <w:szCs w:val="24"/>
      <w:lang w:val="en-US" w:eastAsia="en-US" w:bidi="ar-SA"/>
    </w:rPr>
  </w:style>
  <w:style w:type="character" w:customStyle="1" w:styleId="a">
    <w:name w:val="Знак Знак"/>
    <w:locked/>
    <w:rsid w:val="00170935"/>
    <w:rPr>
      <w:sz w:val="16"/>
      <w:szCs w:val="16"/>
      <w:lang w:val="ru-RU" w:eastAsia="ru-RU" w:bidi="ar-SA"/>
    </w:rPr>
  </w:style>
  <w:style w:type="paragraph" w:customStyle="1" w:styleId="CharChar2CharCharChar">
    <w:name w:val="Char Char2 Знак Знак Char Char Знак Знак Char"/>
    <w:basedOn w:val="Normal"/>
    <w:rsid w:val="00170935"/>
    <w:pPr>
      <w:tabs>
        <w:tab w:val="left" w:pos="709"/>
      </w:tabs>
    </w:pPr>
    <w:rPr>
      <w:rFonts w:ascii="Tahoma" w:hAnsi="Tahoma"/>
      <w:lang w:val="pl-PL" w:eastAsia="pl-PL"/>
    </w:rPr>
  </w:style>
  <w:style w:type="paragraph" w:customStyle="1" w:styleId="CharChar20">
    <w:name w:val="Char Char2 Знак Знак"/>
    <w:basedOn w:val="Normal"/>
    <w:rsid w:val="00170935"/>
    <w:pPr>
      <w:tabs>
        <w:tab w:val="left" w:pos="709"/>
      </w:tabs>
    </w:pPr>
    <w:rPr>
      <w:rFonts w:ascii="Tahoma" w:hAnsi="Tahoma"/>
      <w:lang w:val="pl-PL" w:eastAsia="pl-PL"/>
    </w:rPr>
  </w:style>
  <w:style w:type="paragraph" w:customStyle="1" w:styleId="CharChar2CharChar1">
    <w:name w:val="Char Char2 Знак Знак Char Char Знак Знак"/>
    <w:basedOn w:val="Normal"/>
    <w:rsid w:val="00170935"/>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170935"/>
    <w:pPr>
      <w:spacing w:after="160" w:line="240" w:lineRule="exact"/>
    </w:pPr>
    <w:rPr>
      <w:rFonts w:ascii="Arial" w:hAnsi="Arial" w:cs="Arial"/>
      <w:sz w:val="20"/>
      <w:szCs w:val="20"/>
    </w:rPr>
  </w:style>
  <w:style w:type="character" w:styleId="SubtleEmphasis">
    <w:name w:val="Subtle Emphasis"/>
    <w:uiPriority w:val="19"/>
    <w:qFormat/>
    <w:rsid w:val="00170935"/>
    <w:rPr>
      <w:i/>
      <w:iCs/>
      <w:color w:val="808080"/>
    </w:rPr>
  </w:style>
  <w:style w:type="paragraph" w:styleId="Subtitle">
    <w:name w:val="Subtitle"/>
    <w:basedOn w:val="Normal"/>
    <w:next w:val="Normal"/>
    <w:link w:val="SubtitleChar"/>
    <w:uiPriority w:val="11"/>
    <w:qFormat/>
    <w:rsid w:val="00170935"/>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170935"/>
    <w:rPr>
      <w:rFonts w:ascii="Cambria" w:eastAsia="Times New Roman" w:hAnsi="Cambria" w:cs="Times New Roman"/>
      <w:sz w:val="24"/>
      <w:szCs w:val="24"/>
    </w:rPr>
  </w:style>
  <w:style w:type="paragraph" w:customStyle="1" w:styleId="BodytextRChar">
    <w:name w:val="Body text R Char"/>
    <w:basedOn w:val="Normal"/>
    <w:next w:val="Normal"/>
    <w:link w:val="BodytextRCharChar"/>
    <w:rsid w:val="00170935"/>
    <w:pPr>
      <w:spacing w:after="120"/>
      <w:ind w:firstLine="720"/>
      <w:jc w:val="both"/>
    </w:pPr>
    <w:rPr>
      <w:rFonts w:ascii="Arial Armenian" w:hAnsi="Arial Armenian"/>
      <w:iCs/>
      <w:color w:val="000000"/>
      <w:sz w:val="22"/>
      <w:szCs w:val="22"/>
      <w:lang w:val="hy-AM"/>
    </w:rPr>
  </w:style>
  <w:style w:type="character" w:customStyle="1" w:styleId="BodytextRCharChar">
    <w:name w:val="Body text R Char Char"/>
    <w:link w:val="BodytextRChar"/>
    <w:rsid w:val="00170935"/>
    <w:rPr>
      <w:rFonts w:ascii="Arial Armenian" w:eastAsia="Times New Roman" w:hAnsi="Arial Armenian" w:cs="Times New Roman"/>
      <w:iCs/>
      <w:color w:val="000000"/>
      <w:lang w:val="hy-AM" w:eastAsia="en-US"/>
    </w:rPr>
  </w:style>
  <w:style w:type="character" w:styleId="Emphasis">
    <w:name w:val="Emphasis"/>
    <w:uiPriority w:val="20"/>
    <w:qFormat/>
    <w:rsid w:val="00170935"/>
    <w:rPr>
      <w:i/>
      <w:iCs/>
    </w:rPr>
  </w:style>
  <w:style w:type="paragraph" w:styleId="ListParagraph">
    <w:name w:val="List Paragraph"/>
    <w:aliases w:val="Bullets,Table no. List Paragraph,Bullet1,References,List Paragraph (numbered (a)),IBL List Paragraph,List Paragraph nowy,Numbered List Paragraph,Akapit z listą BS,List Paragraph 1,List_Paragraph,Multilevel para_II,Абзац списка3"/>
    <w:basedOn w:val="Normal"/>
    <w:uiPriority w:val="99"/>
    <w:qFormat/>
    <w:rsid w:val="00170935"/>
    <w:pPr>
      <w:ind w:left="708"/>
    </w:pPr>
  </w:style>
  <w:style w:type="character" w:styleId="SubtleReference">
    <w:name w:val="Subtle Reference"/>
    <w:uiPriority w:val="31"/>
    <w:qFormat/>
    <w:rsid w:val="00170935"/>
    <w:rPr>
      <w:smallCaps/>
      <w:color w:val="C0504D"/>
      <w:u w:val="single"/>
    </w:rPr>
  </w:style>
  <w:style w:type="character" w:styleId="IntenseEmphasis">
    <w:name w:val="Intense Emphasis"/>
    <w:uiPriority w:val="21"/>
    <w:qFormat/>
    <w:rsid w:val="00170935"/>
    <w:rPr>
      <w:b/>
      <w:bCs/>
      <w:i/>
      <w:iCs/>
      <w:color w:val="4F81BD"/>
    </w:rPr>
  </w:style>
  <w:style w:type="paragraph" w:styleId="Quote">
    <w:name w:val="Quote"/>
    <w:basedOn w:val="Normal"/>
    <w:next w:val="Normal"/>
    <w:link w:val="QuoteChar"/>
    <w:uiPriority w:val="29"/>
    <w:qFormat/>
    <w:rsid w:val="00170935"/>
    <w:rPr>
      <w:i/>
      <w:iCs/>
      <w:color w:val="000000"/>
    </w:rPr>
  </w:style>
  <w:style w:type="character" w:customStyle="1" w:styleId="QuoteChar">
    <w:name w:val="Quote Char"/>
    <w:basedOn w:val="DefaultParagraphFont"/>
    <w:link w:val="Quote"/>
    <w:uiPriority w:val="29"/>
    <w:rsid w:val="00170935"/>
    <w:rPr>
      <w:rFonts w:ascii="Times New Roman" w:eastAsia="Times New Roman" w:hAnsi="Times New Roman" w:cs="Times New Roman"/>
      <w:i/>
      <w:iCs/>
      <w:color w:val="000000"/>
      <w:sz w:val="24"/>
      <w:szCs w:val="24"/>
    </w:rPr>
  </w:style>
  <w:style w:type="character" w:styleId="BookTitle">
    <w:name w:val="Book Title"/>
    <w:uiPriority w:val="33"/>
    <w:qFormat/>
    <w:rsid w:val="00170935"/>
    <w:rPr>
      <w:b/>
      <w:bCs/>
      <w:smallCaps/>
      <w:spacing w:val="5"/>
    </w:rPr>
  </w:style>
  <w:style w:type="character" w:styleId="Strong">
    <w:name w:val="Strong"/>
    <w:qFormat/>
    <w:rsid w:val="00170935"/>
    <w:rPr>
      <w:b/>
      <w:bCs/>
    </w:rPr>
  </w:style>
  <w:style w:type="paragraph" w:styleId="Title">
    <w:name w:val="Title"/>
    <w:basedOn w:val="Normal"/>
    <w:next w:val="Normal"/>
    <w:link w:val="TitleChar"/>
    <w:uiPriority w:val="10"/>
    <w:qFormat/>
    <w:rsid w:val="00170935"/>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170935"/>
    <w:rPr>
      <w:rFonts w:ascii="Cambria" w:eastAsia="Times New Roman" w:hAnsi="Cambria" w:cs="Times New Roman"/>
      <w:b/>
      <w:bCs/>
      <w:kern w:val="28"/>
      <w:sz w:val="32"/>
      <w:szCs w:val="32"/>
    </w:rPr>
  </w:style>
  <w:style w:type="character" w:customStyle="1" w:styleId="NoSpacingChar1">
    <w:name w:val="No Spacing Char1"/>
    <w:link w:val="NoSpacing"/>
    <w:uiPriority w:val="1"/>
    <w:rsid w:val="00170935"/>
    <w:rPr>
      <w:rFonts w:ascii="Calibri" w:eastAsia="Times New Roman" w:hAnsi="Calibri" w:cs="Times New Roman"/>
      <w:lang w:val="ru-RU" w:eastAsia="ru-RU"/>
    </w:rPr>
  </w:style>
  <w:style w:type="paragraph" w:styleId="BalloonText">
    <w:name w:val="Balloon Text"/>
    <w:basedOn w:val="Normal"/>
    <w:link w:val="BalloonTextChar"/>
    <w:rsid w:val="00170935"/>
    <w:rPr>
      <w:rFonts w:ascii="Tahoma" w:hAnsi="Tahoma"/>
      <w:sz w:val="16"/>
      <w:szCs w:val="16"/>
    </w:rPr>
  </w:style>
  <w:style w:type="character" w:customStyle="1" w:styleId="BalloonTextChar">
    <w:name w:val="Balloon Text Char"/>
    <w:basedOn w:val="DefaultParagraphFont"/>
    <w:link w:val="BalloonText"/>
    <w:rsid w:val="00170935"/>
    <w:rPr>
      <w:rFonts w:ascii="Tahoma" w:eastAsia="Times New Roman" w:hAnsi="Tahoma" w:cs="Times New Roman"/>
      <w:sz w:val="16"/>
      <w:szCs w:val="16"/>
      <w:lang w:eastAsia="en-US"/>
    </w:rPr>
  </w:style>
  <w:style w:type="paragraph" w:customStyle="1" w:styleId="Char">
    <w:name w:val="Char"/>
    <w:basedOn w:val="Normal"/>
    <w:rsid w:val="00170935"/>
    <w:pPr>
      <w:spacing w:after="160" w:line="240" w:lineRule="exact"/>
    </w:pPr>
    <w:rPr>
      <w:rFonts w:ascii="Arial" w:hAnsi="Arial" w:cs="Arial"/>
      <w:sz w:val="20"/>
      <w:szCs w:val="20"/>
    </w:rPr>
  </w:style>
  <w:style w:type="paragraph" w:customStyle="1" w:styleId="StyleGHEAGrapalatJustifiedBefore12pt">
    <w:name w:val="Style GHEA Grapalat Justified Before:  12 pt"/>
    <w:basedOn w:val="Normal"/>
    <w:link w:val="StyleGHEAGrapalatJustifiedBefore12ptChar"/>
    <w:rsid w:val="00170935"/>
    <w:pPr>
      <w:numPr>
        <w:numId w:val="4"/>
      </w:numPr>
      <w:spacing w:before="240" w:after="240"/>
      <w:jc w:val="both"/>
    </w:pPr>
    <w:rPr>
      <w:rFonts w:ascii="GHEA Grapalat" w:hAnsi="GHEA Grapalat"/>
      <w:szCs w:val="20"/>
    </w:rPr>
  </w:style>
  <w:style w:type="character" w:customStyle="1" w:styleId="StyleGHEAGrapalatJustifiedBefore12ptChar">
    <w:name w:val="Style GHEA Grapalat Justified Before:  12 pt Char"/>
    <w:link w:val="StyleGHEAGrapalatJustifiedBefore12pt"/>
    <w:rsid w:val="00170935"/>
    <w:rPr>
      <w:rFonts w:ascii="GHEA Grapalat" w:eastAsia="Times New Roman" w:hAnsi="GHEA Grapalat" w:cs="Times New Roman"/>
      <w:sz w:val="24"/>
      <w:szCs w:val="20"/>
    </w:rPr>
  </w:style>
  <w:style w:type="character" w:customStyle="1" w:styleId="Normal1">
    <w:name w:val="Normal1"/>
    <w:rsid w:val="00170935"/>
    <w:rPr>
      <w:rFonts w:ascii="Arial" w:hAnsi="Arial"/>
      <w:sz w:val="24"/>
    </w:rPr>
  </w:style>
  <w:style w:type="paragraph" w:styleId="TOC1">
    <w:name w:val="toc 1"/>
    <w:basedOn w:val="Normal"/>
    <w:next w:val="Normal"/>
    <w:autoRedefine/>
    <w:uiPriority w:val="39"/>
    <w:unhideWhenUsed/>
    <w:qFormat/>
    <w:rsid w:val="00170935"/>
    <w:pPr>
      <w:spacing w:before="120" w:after="120"/>
    </w:pPr>
    <w:rPr>
      <w:rFonts w:ascii="Calibri" w:hAnsi="Calibri" w:cs="Calibri"/>
      <w:b/>
      <w:bCs/>
      <w:caps/>
      <w:sz w:val="20"/>
      <w:szCs w:val="20"/>
    </w:rPr>
  </w:style>
  <w:style w:type="paragraph" w:styleId="TOC2">
    <w:name w:val="toc 2"/>
    <w:basedOn w:val="Normal"/>
    <w:next w:val="Normal"/>
    <w:autoRedefine/>
    <w:uiPriority w:val="39"/>
    <w:unhideWhenUsed/>
    <w:qFormat/>
    <w:rsid w:val="00170935"/>
    <w:pPr>
      <w:numPr>
        <w:numId w:val="7"/>
      </w:numPr>
      <w:ind w:left="240" w:firstLine="0"/>
    </w:pPr>
    <w:rPr>
      <w:rFonts w:ascii="Calibri" w:hAnsi="Calibri" w:cs="Calibri"/>
      <w:smallCaps/>
      <w:sz w:val="20"/>
      <w:szCs w:val="20"/>
    </w:rPr>
  </w:style>
  <w:style w:type="character" w:customStyle="1" w:styleId="NoSpacingChar">
    <w:name w:val="No Spacing Char"/>
    <w:link w:val="10"/>
    <w:uiPriority w:val="1"/>
    <w:locked/>
    <w:rsid w:val="00170935"/>
    <w:rPr>
      <w:lang w:eastAsia="ru-RU"/>
    </w:rPr>
  </w:style>
  <w:style w:type="paragraph" w:customStyle="1" w:styleId="10">
    <w:name w:val="Без интервала1"/>
    <w:link w:val="NoSpacingChar"/>
    <w:uiPriority w:val="1"/>
    <w:qFormat/>
    <w:rsid w:val="00170935"/>
    <w:pPr>
      <w:spacing w:after="0" w:line="240" w:lineRule="auto"/>
    </w:pPr>
    <w:rPr>
      <w:lang w:eastAsia="ru-RU"/>
    </w:rPr>
  </w:style>
  <w:style w:type="paragraph" w:customStyle="1" w:styleId="norm">
    <w:name w:val="norm"/>
    <w:basedOn w:val="Normal"/>
    <w:link w:val="normChar"/>
    <w:rsid w:val="00170935"/>
    <w:pPr>
      <w:spacing w:line="480" w:lineRule="auto"/>
      <w:ind w:firstLine="709"/>
      <w:jc w:val="both"/>
    </w:pPr>
    <w:rPr>
      <w:rFonts w:ascii="Arial Armenian" w:hAnsi="Arial Armenian"/>
      <w:sz w:val="22"/>
      <w:szCs w:val="22"/>
    </w:rPr>
  </w:style>
  <w:style w:type="character" w:customStyle="1" w:styleId="normChar">
    <w:name w:val="norm Char"/>
    <w:link w:val="norm"/>
    <w:rsid w:val="00170935"/>
    <w:rPr>
      <w:rFonts w:ascii="Arial Armenian" w:eastAsia="Times New Roman" w:hAnsi="Arial Armenian" w:cs="Times New Roman"/>
      <w:lang w:eastAsia="en-US"/>
    </w:rPr>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ocked/>
    <w:rsid w:val="00170935"/>
    <w:rPr>
      <w:rFonts w:ascii="Cambria" w:hAnsi="Cambria"/>
      <w:sz w:val="22"/>
      <w:szCs w:val="22"/>
      <w:lang w:bidi="en-US"/>
    </w:rPr>
  </w:style>
  <w:style w:type="paragraph" w:styleId="Caption">
    <w:name w:val="caption"/>
    <w:aliases w:val="(Table Title),(Table Title) Char Char Char Char Char Char Char Char Char Char, (Table Title), (Table Title) Char Char Char Char Char Char Char Char Char Char"/>
    <w:basedOn w:val="Normal"/>
    <w:next w:val="Normal"/>
    <w:uiPriority w:val="35"/>
    <w:qFormat/>
    <w:rsid w:val="00170935"/>
    <w:pPr>
      <w:spacing w:after="200" w:line="252" w:lineRule="auto"/>
    </w:pPr>
    <w:rPr>
      <w:rFonts w:ascii="Cambria" w:hAnsi="Cambria"/>
      <w:caps/>
      <w:spacing w:val="10"/>
      <w:sz w:val="18"/>
      <w:szCs w:val="18"/>
      <w:lang w:bidi="en-US"/>
    </w:rPr>
  </w:style>
  <w:style w:type="character" w:styleId="IntenseReference">
    <w:name w:val="Intense Reference"/>
    <w:uiPriority w:val="32"/>
    <w:qFormat/>
    <w:rsid w:val="00170935"/>
    <w:rPr>
      <w:b/>
      <w:bCs/>
      <w:smallCaps/>
      <w:color w:val="C0504D"/>
      <w:spacing w:val="5"/>
      <w:u w:val="single"/>
    </w:rPr>
  </w:style>
  <w:style w:type="paragraph" w:styleId="IntenseQuote">
    <w:name w:val="Intense Quote"/>
    <w:basedOn w:val="Normal"/>
    <w:next w:val="Normal"/>
    <w:link w:val="IntenseQuoteChar"/>
    <w:uiPriority w:val="30"/>
    <w:qFormat/>
    <w:rsid w:val="0017093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70935"/>
    <w:rPr>
      <w:rFonts w:ascii="Times New Roman" w:eastAsia="Times New Roman" w:hAnsi="Times New Roman" w:cs="Times New Roman"/>
      <w:b/>
      <w:bCs/>
      <w:i/>
      <w:iCs/>
      <w:color w:val="4F81BD"/>
      <w:sz w:val="24"/>
      <w:szCs w:val="24"/>
    </w:rPr>
  </w:style>
  <w:style w:type="paragraph" w:customStyle="1" w:styleId="CM3">
    <w:name w:val="CM3"/>
    <w:basedOn w:val="Normal"/>
    <w:next w:val="Normal"/>
    <w:rsid w:val="00170935"/>
    <w:pPr>
      <w:widowControl w:val="0"/>
      <w:autoSpaceDE w:val="0"/>
      <w:autoSpaceDN w:val="0"/>
      <w:adjustRightInd w:val="0"/>
      <w:spacing w:line="253" w:lineRule="atLeast"/>
    </w:pPr>
    <w:rPr>
      <w:rFonts w:ascii="Arial Armenian" w:hAnsi="Arial Armenian"/>
    </w:rPr>
  </w:style>
  <w:style w:type="paragraph" w:customStyle="1" w:styleId="20">
    <w:name w:val="Без интервала2"/>
    <w:uiPriority w:val="1"/>
    <w:qFormat/>
    <w:rsid w:val="00170935"/>
    <w:pPr>
      <w:spacing w:after="0" w:line="240" w:lineRule="auto"/>
    </w:pPr>
    <w:rPr>
      <w:rFonts w:ascii="Calibri" w:eastAsia="Calibri" w:hAnsi="Calibri" w:cs="Times New Roman"/>
      <w:lang w:val="ru-RU" w:eastAsia="ru-RU"/>
    </w:rPr>
  </w:style>
  <w:style w:type="character" w:customStyle="1" w:styleId="apple-converted-space">
    <w:name w:val="apple-converted-space"/>
    <w:basedOn w:val="DefaultParagraphFont"/>
    <w:rsid w:val="00170935"/>
  </w:style>
  <w:style w:type="character" w:customStyle="1" w:styleId="a0">
    <w:name w:val="Абзац списка Знак"/>
    <w:aliases w:val="Table no. List Paragraph Знак,Bullet1 Знак,References Знак,List Paragraph (numbered (a)) Знак,IBL List Paragraph Знак,List Paragraph nowy Знак,Numbered List Paragraph Знак,Akapit z listą BS Знак,List Paragraph 1 Знак,Абзац списка3 Знак"/>
    <w:uiPriority w:val="99"/>
    <w:locked/>
    <w:rsid w:val="00170935"/>
    <w:rPr>
      <w:sz w:val="22"/>
      <w:szCs w:val="22"/>
    </w:rPr>
  </w:style>
  <w:style w:type="paragraph" w:styleId="TOCHeading">
    <w:name w:val="TOC Heading"/>
    <w:basedOn w:val="Heading1"/>
    <w:next w:val="Normal"/>
    <w:uiPriority w:val="39"/>
    <w:semiHidden/>
    <w:unhideWhenUsed/>
    <w:qFormat/>
    <w:rsid w:val="00170935"/>
    <w:pPr>
      <w:keepLines/>
      <w:spacing w:before="480" w:after="0" w:line="276" w:lineRule="auto"/>
      <w:outlineLvl w:val="9"/>
    </w:pPr>
    <w:rPr>
      <w:rFonts w:ascii="Cambria" w:eastAsia="MS Gothic" w:hAnsi="Cambria"/>
      <w:color w:val="365F91"/>
      <w:kern w:val="0"/>
      <w:sz w:val="28"/>
      <w:szCs w:val="28"/>
      <w:lang w:eastAsia="ja-JP"/>
    </w:rPr>
  </w:style>
  <w:style w:type="paragraph" w:styleId="TOC3">
    <w:name w:val="toc 3"/>
    <w:basedOn w:val="Normal"/>
    <w:next w:val="Normal"/>
    <w:autoRedefine/>
    <w:uiPriority w:val="39"/>
    <w:unhideWhenUsed/>
    <w:qFormat/>
    <w:rsid w:val="00170935"/>
    <w:pPr>
      <w:ind w:left="480"/>
    </w:pPr>
    <w:rPr>
      <w:rFonts w:ascii="Calibri" w:hAnsi="Calibri" w:cs="Calibri"/>
      <w:i/>
      <w:iCs/>
      <w:sz w:val="20"/>
      <w:szCs w:val="20"/>
    </w:rPr>
  </w:style>
  <w:style w:type="paragraph" w:styleId="TOC4">
    <w:name w:val="toc 4"/>
    <w:basedOn w:val="Normal"/>
    <w:next w:val="Normal"/>
    <w:autoRedefine/>
    <w:rsid w:val="00170935"/>
    <w:pPr>
      <w:ind w:left="720"/>
    </w:pPr>
    <w:rPr>
      <w:rFonts w:ascii="Calibri" w:hAnsi="Calibri" w:cs="Calibri"/>
      <w:sz w:val="18"/>
      <w:szCs w:val="18"/>
    </w:rPr>
  </w:style>
  <w:style w:type="paragraph" w:styleId="TOC5">
    <w:name w:val="toc 5"/>
    <w:basedOn w:val="Normal"/>
    <w:next w:val="Normal"/>
    <w:autoRedefine/>
    <w:rsid w:val="00170935"/>
    <w:pPr>
      <w:ind w:left="960"/>
    </w:pPr>
    <w:rPr>
      <w:rFonts w:ascii="Calibri" w:hAnsi="Calibri" w:cs="Calibri"/>
      <w:sz w:val="18"/>
      <w:szCs w:val="18"/>
    </w:rPr>
  </w:style>
  <w:style w:type="paragraph" w:styleId="TOC6">
    <w:name w:val="toc 6"/>
    <w:basedOn w:val="Normal"/>
    <w:next w:val="Normal"/>
    <w:autoRedefine/>
    <w:rsid w:val="00170935"/>
    <w:pPr>
      <w:ind w:left="1200"/>
    </w:pPr>
    <w:rPr>
      <w:rFonts w:ascii="Calibri" w:hAnsi="Calibri" w:cs="Calibri"/>
      <w:sz w:val="18"/>
      <w:szCs w:val="18"/>
    </w:rPr>
  </w:style>
  <w:style w:type="paragraph" w:styleId="TOC7">
    <w:name w:val="toc 7"/>
    <w:basedOn w:val="Normal"/>
    <w:next w:val="Normal"/>
    <w:autoRedefine/>
    <w:rsid w:val="00170935"/>
    <w:pPr>
      <w:ind w:left="1440"/>
    </w:pPr>
    <w:rPr>
      <w:rFonts w:ascii="Calibri" w:hAnsi="Calibri" w:cs="Calibri"/>
      <w:sz w:val="18"/>
      <w:szCs w:val="18"/>
    </w:rPr>
  </w:style>
  <w:style w:type="paragraph" w:styleId="TOC8">
    <w:name w:val="toc 8"/>
    <w:basedOn w:val="Normal"/>
    <w:next w:val="Normal"/>
    <w:autoRedefine/>
    <w:rsid w:val="00170935"/>
    <w:pPr>
      <w:ind w:left="1680"/>
    </w:pPr>
    <w:rPr>
      <w:rFonts w:ascii="Calibri" w:hAnsi="Calibri" w:cs="Calibri"/>
      <w:sz w:val="18"/>
      <w:szCs w:val="18"/>
    </w:rPr>
  </w:style>
  <w:style w:type="paragraph" w:styleId="TOC9">
    <w:name w:val="toc 9"/>
    <w:basedOn w:val="Normal"/>
    <w:next w:val="Normal"/>
    <w:autoRedefine/>
    <w:rsid w:val="00170935"/>
    <w:pPr>
      <w:ind w:left="1920"/>
    </w:pPr>
    <w:rPr>
      <w:rFonts w:ascii="Calibri" w:hAnsi="Calibri" w:cs="Calibri"/>
      <w:sz w:val="18"/>
      <w:szCs w:val="18"/>
    </w:rPr>
  </w:style>
  <w:style w:type="character" w:customStyle="1" w:styleId="Heading1Char1">
    <w:name w:val="Heading 1 Char1"/>
    <w:aliases w:val="Знак Char"/>
    <w:uiPriority w:val="9"/>
    <w:locked/>
    <w:rsid w:val="0017093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737496">
      <w:bodyDiv w:val="1"/>
      <w:marLeft w:val="0"/>
      <w:marRight w:val="0"/>
      <w:marTop w:val="0"/>
      <w:marBottom w:val="0"/>
      <w:divBdr>
        <w:top w:val="none" w:sz="0" w:space="0" w:color="auto"/>
        <w:left w:val="none" w:sz="0" w:space="0" w:color="auto"/>
        <w:bottom w:val="none" w:sz="0" w:space="0" w:color="auto"/>
        <w:right w:val="none" w:sz="0" w:space="0" w:color="auto"/>
      </w:divBdr>
    </w:div>
    <w:div w:id="1047804252">
      <w:bodyDiv w:val="1"/>
      <w:marLeft w:val="0"/>
      <w:marRight w:val="0"/>
      <w:marTop w:val="0"/>
      <w:marBottom w:val="0"/>
      <w:divBdr>
        <w:top w:val="none" w:sz="0" w:space="0" w:color="auto"/>
        <w:left w:val="none" w:sz="0" w:space="0" w:color="auto"/>
        <w:bottom w:val="none" w:sz="0" w:space="0" w:color="auto"/>
        <w:right w:val="none" w:sz="0" w:space="0" w:color="auto"/>
      </w:divBdr>
    </w:div>
    <w:div w:id="1421491474">
      <w:bodyDiv w:val="1"/>
      <w:marLeft w:val="0"/>
      <w:marRight w:val="0"/>
      <w:marTop w:val="0"/>
      <w:marBottom w:val="0"/>
      <w:divBdr>
        <w:top w:val="none" w:sz="0" w:space="0" w:color="auto"/>
        <w:left w:val="none" w:sz="0" w:space="0" w:color="auto"/>
        <w:bottom w:val="none" w:sz="0" w:space="0" w:color="auto"/>
        <w:right w:val="none" w:sz="0" w:space="0" w:color="auto"/>
      </w:divBdr>
    </w:div>
    <w:div w:id="174178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Documents%20and%20Settings\Qristina\Local%20Settings\Temporary%20Internet%20Files\Content.IE5\K7P6UTPD\Havelvac5.2_mshakuyt.xl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C:\Documents%20and%20Settings\Qristina\Local%20Settings\Temporary%20Internet%20Files\Content.IE5\K7P6UTPD\Havelvac5.2_mshakuyt.xl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78762-C6E6-4F16-9368-FDA724073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2637</TotalTime>
  <Pages>1</Pages>
  <Words>5397</Words>
  <Characters>30765</Characters>
  <Application>Microsoft Office Word</Application>
  <DocSecurity>0</DocSecurity>
  <Lines>256</Lines>
  <Paragraphs>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Ivanyan</cp:lastModifiedBy>
  <cp:revision>272</cp:revision>
  <cp:lastPrinted>2018-05-10T11:25:00Z</cp:lastPrinted>
  <dcterms:created xsi:type="dcterms:W3CDTF">2018-01-09T08:19:00Z</dcterms:created>
  <dcterms:modified xsi:type="dcterms:W3CDTF">2018-05-10T11:26:00Z</dcterms:modified>
</cp:coreProperties>
</file>